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4" w:rsidRDefault="00665164" w:rsidP="00665164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Технологическая карта урока.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>Учитель Перменова Ольга Николаевна</w:t>
      </w:r>
    </w:p>
    <w:p w:rsidR="00665164" w:rsidRDefault="00665164" w:rsidP="00665164">
      <w:r>
        <w:rPr>
          <w:b/>
          <w:bCs/>
          <w:color w:val="000000"/>
          <w:sz w:val="27"/>
          <w:szCs w:val="27"/>
        </w:rPr>
        <w:t>Урок «Окружающий мир» 1 класс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 xml:space="preserve">Тема урока: </w:t>
      </w:r>
      <w:r>
        <w:rPr>
          <w:color w:val="000000"/>
          <w:sz w:val="27"/>
          <w:szCs w:val="27"/>
        </w:rPr>
        <w:t>«Как путешествует письмо»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 xml:space="preserve">Тип урока: </w:t>
      </w:r>
      <w:r>
        <w:rPr>
          <w:color w:val="000000"/>
          <w:sz w:val="27"/>
          <w:szCs w:val="27"/>
        </w:rPr>
        <w:t>открытие нового знания.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сформировать представления о работе «Почты России» через привитие ценностного отношения к совместной познавательной деятельности.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 xml:space="preserve">Задачи: </w:t>
      </w:r>
      <w:r>
        <w:rPr>
          <w:color w:val="000000"/>
          <w:sz w:val="27"/>
          <w:szCs w:val="27"/>
        </w:rPr>
        <w:t xml:space="preserve">1) </w:t>
      </w:r>
      <w:r>
        <w:rPr>
          <w:i/>
          <w:iCs/>
          <w:color w:val="000000"/>
          <w:sz w:val="27"/>
          <w:szCs w:val="27"/>
        </w:rPr>
        <w:t xml:space="preserve">образовательные: </w:t>
      </w:r>
      <w:r>
        <w:rPr>
          <w:color w:val="000000"/>
          <w:sz w:val="27"/>
          <w:szCs w:val="27"/>
        </w:rPr>
        <w:t>познакомить с видами почтовых отправлений; этапами путешествия письма от отправителя к адресату, через актуализацию имеющихся знаний и представлений учащихся; отрабатывать навыки работы с текстовой и нетекстовой информацией; формировать умения оценивать свою работу.</w:t>
      </w:r>
    </w:p>
    <w:p w:rsidR="00665164" w:rsidRDefault="00665164" w:rsidP="00665164">
      <w:pPr>
        <w:pStyle w:val="a3"/>
      </w:pPr>
      <w:proofErr w:type="gramStart"/>
      <w:r>
        <w:rPr>
          <w:color w:val="000000"/>
          <w:sz w:val="27"/>
          <w:szCs w:val="27"/>
        </w:rPr>
        <w:t xml:space="preserve">2) </w:t>
      </w:r>
      <w:r>
        <w:rPr>
          <w:i/>
          <w:iCs/>
          <w:color w:val="000000"/>
          <w:sz w:val="27"/>
          <w:szCs w:val="27"/>
        </w:rPr>
        <w:t xml:space="preserve">развивающие: </w:t>
      </w:r>
      <w:r>
        <w:rPr>
          <w:color w:val="000000"/>
          <w:sz w:val="27"/>
          <w:szCs w:val="27"/>
        </w:rPr>
        <w:t>развивать алгоритмическое и логическое мышление, воображение, внимание, память, фантазию; умение задавать вопросы познавательного и учебного характера; осознанное</w:t>
      </w:r>
      <w:proofErr w:type="gramEnd"/>
    </w:p>
    <w:p w:rsidR="00665164" w:rsidRDefault="00665164" w:rsidP="00665164">
      <w:pPr>
        <w:pStyle w:val="a3"/>
      </w:pPr>
      <w:r>
        <w:rPr>
          <w:color w:val="000000"/>
          <w:sz w:val="27"/>
          <w:szCs w:val="27"/>
        </w:rPr>
        <w:t>позитивное эмоциональное отношение к себе и окружающему миру; совершенствовать уровень развития речи, навыков общения со сверстниками.</w:t>
      </w:r>
    </w:p>
    <w:p w:rsidR="00665164" w:rsidRDefault="00665164" w:rsidP="00665164">
      <w:r>
        <w:rPr>
          <w:color w:val="000000"/>
          <w:sz w:val="27"/>
          <w:szCs w:val="27"/>
        </w:rPr>
        <w:t>3) воспитательные: воспитывать культуру общения, умение работать в парах, группах, слушать друг друга, воспитывать чувство взаимовыручки, внимательного отношения друг к другу при работе на уроке.</w:t>
      </w:r>
    </w:p>
    <w:p w:rsidR="00665164" w:rsidRDefault="00665164" w:rsidP="00665164">
      <w:pPr>
        <w:pStyle w:val="a3"/>
      </w:pPr>
      <w:r>
        <w:rPr>
          <w:b/>
          <w:bCs/>
          <w:color w:val="000000"/>
          <w:sz w:val="27"/>
          <w:szCs w:val="27"/>
        </w:rPr>
        <w:t xml:space="preserve">Материально-техническое обеспечение: </w:t>
      </w:r>
      <w:proofErr w:type="spellStart"/>
      <w:r>
        <w:rPr>
          <w:color w:val="000000"/>
          <w:sz w:val="27"/>
          <w:szCs w:val="27"/>
        </w:rPr>
        <w:t>мультимедийное</w:t>
      </w:r>
      <w:proofErr w:type="spellEnd"/>
      <w:r>
        <w:rPr>
          <w:color w:val="000000"/>
          <w:sz w:val="27"/>
          <w:szCs w:val="27"/>
        </w:rPr>
        <w:t xml:space="preserve"> оборудование (интерактивная доска), CD.</w:t>
      </w:r>
    </w:p>
    <w:p w:rsidR="00665164" w:rsidRDefault="00665164" w:rsidP="00665164">
      <w:pPr>
        <w:pStyle w:val="a3"/>
      </w:pPr>
      <w:r>
        <w:rPr>
          <w:i/>
          <w:iCs/>
          <w:color w:val="000000"/>
          <w:sz w:val="27"/>
          <w:szCs w:val="27"/>
        </w:rPr>
        <w:t>Для учащихся:</w:t>
      </w:r>
      <w:r>
        <w:rPr>
          <w:color w:val="000000"/>
          <w:sz w:val="27"/>
          <w:szCs w:val="27"/>
        </w:rPr>
        <w:t xml:space="preserve"> учебник А.А.Плешакова «Окружающий мир», 1 класс; рабочая тетрадь А.А.Плешакова «Окружающий мир», 1 класс, конверты, карточки для </w:t>
      </w:r>
      <w:proofErr w:type="spellStart"/>
      <w:r>
        <w:rPr>
          <w:color w:val="000000"/>
          <w:sz w:val="27"/>
          <w:szCs w:val="27"/>
        </w:rPr>
        <w:t>сам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аботы</w:t>
      </w:r>
      <w:proofErr w:type="spellEnd"/>
      <w:r>
        <w:rPr>
          <w:color w:val="000000"/>
          <w:sz w:val="27"/>
          <w:szCs w:val="27"/>
        </w:rPr>
        <w:t>, цветные карандаши; для почтальона сумка, фуражка.</w:t>
      </w:r>
    </w:p>
    <w:p w:rsidR="00665164" w:rsidRDefault="00665164" w:rsidP="00665164">
      <w:pPr>
        <w:pStyle w:val="a3"/>
      </w:pPr>
      <w:proofErr w:type="gramStart"/>
      <w:r>
        <w:rPr>
          <w:i/>
          <w:iCs/>
          <w:color w:val="000000"/>
          <w:sz w:val="27"/>
          <w:szCs w:val="27"/>
        </w:rPr>
        <w:lastRenderedPageBreak/>
        <w:t xml:space="preserve">Для учителя: </w:t>
      </w:r>
      <w:r>
        <w:rPr>
          <w:color w:val="000000"/>
          <w:sz w:val="27"/>
          <w:szCs w:val="27"/>
        </w:rPr>
        <w:t>учебник А.А.Плешакова «Окружающий мир», 1 класс; рабочая тетрадь А.А.Плешакова «Окружающий мир», 1 класс, конверт, бандероль, посылка, открытка, карточки с новыми словами, карточки – алгоритм путешествия письма</w:t>
      </w:r>
      <w:proofErr w:type="gramEnd"/>
    </w:p>
    <w:p w:rsidR="00665164" w:rsidRDefault="00665164" w:rsidP="00665164">
      <w:r>
        <w:rPr>
          <w:b/>
          <w:bCs/>
          <w:color w:val="000000"/>
          <w:sz w:val="27"/>
          <w:szCs w:val="27"/>
        </w:rPr>
        <w:t>Прогнозируемые результаты УУД:</w:t>
      </w:r>
    </w:p>
    <w:p w:rsidR="00665164" w:rsidRDefault="00665164" w:rsidP="00665164">
      <w:r>
        <w:rPr>
          <w:color w:val="000000"/>
          <w:sz w:val="27"/>
          <w:szCs w:val="27"/>
        </w:rPr>
        <w:t>1) предметные: пополнение словарного запаса, знание пути письма от адресата к отправителю, видов почтовых отправлений</w:t>
      </w:r>
    </w:p>
    <w:p w:rsidR="00665164" w:rsidRDefault="00665164" w:rsidP="00665164">
      <w:r>
        <w:rPr>
          <w:color w:val="000000"/>
          <w:sz w:val="27"/>
          <w:szCs w:val="27"/>
        </w:rPr>
        <w:t>2) метапредметные: умение работать в паре, как основа для формирования духовно- нравственных компетенций; умение наблюдать, внимательно слушать</w:t>
      </w:r>
    </w:p>
    <w:p w:rsidR="00665164" w:rsidRDefault="00665164" w:rsidP="00665164">
      <w:r>
        <w:rPr>
          <w:color w:val="000000"/>
          <w:sz w:val="27"/>
          <w:szCs w:val="27"/>
        </w:rPr>
        <w:t>3) личностные: дружеские взаимоотношения, взаимопонимание, интерес к предмету; овладение алгоритмом путешествия письма</w:t>
      </w:r>
    </w:p>
    <w:p w:rsidR="00665164" w:rsidRDefault="00665164" w:rsidP="00665164"/>
    <w:tbl>
      <w:tblPr>
        <w:tblW w:w="14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6300"/>
        <w:gridCol w:w="2747"/>
        <w:gridCol w:w="2864"/>
      </w:tblGrid>
      <w:tr w:rsidR="00665164" w:rsidTr="00A9386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  <w:jc w:val="center"/>
            </w:pPr>
            <w:r>
              <w:rPr>
                <w:b/>
                <w:bCs/>
                <w:color w:val="333333"/>
                <w:sz w:val="27"/>
                <w:szCs w:val="27"/>
              </w:rPr>
              <w:t>Этапы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  <w:jc w:val="center"/>
            </w:pPr>
            <w:r>
              <w:rPr>
                <w:b/>
                <w:bCs/>
                <w:color w:val="333333"/>
                <w:sz w:val="27"/>
                <w:szCs w:val="27"/>
              </w:rPr>
              <w:t>Деятельность учителя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  <w:jc w:val="center"/>
            </w:pPr>
            <w:r>
              <w:rPr>
                <w:b/>
                <w:bCs/>
                <w:color w:val="333333"/>
                <w:sz w:val="27"/>
                <w:szCs w:val="27"/>
              </w:rPr>
              <w:t>Деятельность учащихся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  <w:jc w:val="center"/>
            </w:pPr>
            <w:r>
              <w:rPr>
                <w:b/>
                <w:bCs/>
                <w:color w:val="333333"/>
                <w:sz w:val="27"/>
                <w:szCs w:val="27"/>
              </w:rPr>
              <w:t>УУД</w:t>
            </w:r>
          </w:p>
        </w:tc>
      </w:tr>
      <w:tr w:rsidR="00665164" w:rsidTr="00A9386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>I Организационный этап.</w:t>
            </w:r>
          </w:p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>Создание мотивации успеха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color w:val="000000"/>
              </w:rPr>
              <w:t>1) Проверка готовности к уроку.</w:t>
            </w:r>
          </w:p>
          <w:p w:rsidR="00665164" w:rsidRDefault="00665164" w:rsidP="00A9386F">
            <w:r>
              <w:rPr>
                <w:color w:val="000000"/>
              </w:rPr>
              <w:t>2)Ребята, сегодня на урок к нам пришли гости, они хотят посмотреть, чему мы научились в школе.</w:t>
            </w:r>
          </w:p>
          <w:p w:rsidR="00665164" w:rsidRDefault="00665164" w:rsidP="00A9386F">
            <w:r>
              <w:rPr>
                <w:color w:val="000000"/>
              </w:rPr>
              <w:t>Начинается урок</w:t>
            </w:r>
          </w:p>
          <w:p w:rsidR="00665164" w:rsidRDefault="00665164" w:rsidP="00A9386F">
            <w:r>
              <w:rPr>
                <w:color w:val="000000"/>
              </w:rPr>
              <w:t>Он пойдет ребятам впрок.</w:t>
            </w:r>
          </w:p>
          <w:p w:rsidR="00665164" w:rsidRDefault="00665164" w:rsidP="00A9386F">
            <w:r>
              <w:rPr>
                <w:color w:val="0000FF"/>
              </w:rPr>
              <w:t>Постараюсь все понять,</w:t>
            </w:r>
          </w:p>
          <w:p w:rsidR="00665164" w:rsidRDefault="00665164" w:rsidP="00A9386F">
            <w:pPr>
              <w:pStyle w:val="a3"/>
            </w:pPr>
            <w:r>
              <w:rPr>
                <w:color w:val="0000FF"/>
              </w:rPr>
              <w:t>Многое хочу узнать.</w:t>
            </w:r>
          </w:p>
          <w:p w:rsidR="00665164" w:rsidRDefault="00665164" w:rsidP="00A9386F">
            <w:pPr>
              <w:pStyle w:val="a3"/>
            </w:pP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Выполняют движения, эмоционально настраиваются на урок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</w:pPr>
            <w:r>
              <w:rPr>
                <w:color w:val="000000"/>
                <w:sz w:val="27"/>
                <w:szCs w:val="27"/>
              </w:rPr>
              <w:t>Регулятивные (</w:t>
            </w:r>
            <w:proofErr w:type="spellStart"/>
            <w:r>
              <w:rPr>
                <w:color w:val="000000"/>
                <w:sz w:val="27"/>
                <w:szCs w:val="27"/>
              </w:rPr>
              <w:t>саморегуляция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</w:tr>
      <w:tr w:rsidR="00665164" w:rsidTr="00A9386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>II</w:t>
            </w:r>
          </w:p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>Актуализация знаний учащихся.</w:t>
            </w:r>
          </w:p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>Постановка цели и задач урока.</w:t>
            </w:r>
          </w:p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t xml:space="preserve">Мотивация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учебной</w:t>
            </w:r>
            <w:proofErr w:type="gramEnd"/>
          </w:p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деятельности учащихся.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b/>
                <w:bCs/>
                <w:color w:val="333333"/>
              </w:rPr>
              <w:lastRenderedPageBreak/>
              <w:t>-</w:t>
            </w:r>
            <w:r>
              <w:rPr>
                <w:color w:val="333333"/>
              </w:rPr>
              <w:t xml:space="preserve">Сегодня, когда я шла на урок, увидела нашего </w:t>
            </w:r>
            <w:proofErr w:type="spellStart"/>
            <w:r>
              <w:rPr>
                <w:color w:val="333333"/>
              </w:rPr>
              <w:t>Муравьишку</w:t>
            </w:r>
            <w:proofErr w:type="spellEnd"/>
            <w:r>
              <w:rPr>
                <w:color w:val="333333"/>
              </w:rPr>
              <w:t xml:space="preserve">. Он сидел и плакал. Оказывается в далёкой- далёкой стране у него живёт друг. </w:t>
            </w:r>
            <w:proofErr w:type="spellStart"/>
            <w:r>
              <w:rPr>
                <w:color w:val="333333"/>
              </w:rPr>
              <w:t>Муравьишка</w:t>
            </w:r>
            <w:proofErr w:type="spellEnd"/>
            <w:r>
              <w:rPr>
                <w:color w:val="333333"/>
              </w:rPr>
              <w:t xml:space="preserve"> очень хочет рассказать своему другу о том, чему он научился в первом классе. Но как это сделать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он не знает. Давайте поможем ему.</w:t>
            </w:r>
          </w:p>
          <w:p w:rsidR="00665164" w:rsidRDefault="00665164" w:rsidP="00A9386F">
            <w:r>
              <w:rPr>
                <w:color w:val="333333"/>
              </w:rPr>
              <w:t xml:space="preserve">Слушайте внимательно и постарайтесь правильно </w:t>
            </w:r>
            <w:r>
              <w:rPr>
                <w:color w:val="333333"/>
              </w:rPr>
              <w:lastRenderedPageBreak/>
              <w:t>отгадать все загадки.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1</w:t>
            </w:r>
            <w:proofErr w:type="gramStart"/>
            <w:r>
              <w:rPr>
                <w:b/>
                <w:bCs/>
                <w:color w:val="333333"/>
              </w:rPr>
              <w:t xml:space="preserve"> К</w:t>
            </w:r>
            <w:proofErr w:type="gramEnd"/>
            <w:r>
              <w:rPr>
                <w:b/>
                <w:bCs/>
                <w:color w:val="333333"/>
              </w:rPr>
              <w:t xml:space="preserve">ружится и хохочет 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Она под Новый год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 xml:space="preserve">Снег опуститься хочет 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 xml:space="preserve">А ветер не даёт </w:t>
            </w:r>
            <w:r>
              <w:rPr>
                <w:b/>
                <w:bCs/>
                <w:color w:val="FF0000"/>
              </w:rPr>
              <w:t>(пурга)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FF0000"/>
              </w:rPr>
              <w:t>Какой первый звук?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FF0000"/>
              </w:rPr>
              <w:t xml:space="preserve">Я его обозначаю </w:t>
            </w:r>
            <w:proofErr w:type="spellStart"/>
            <w:r>
              <w:rPr>
                <w:b/>
                <w:bCs/>
                <w:color w:val="FF0000"/>
              </w:rPr>
              <w:t>буквой-п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2 Ранним утром во дворе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Лёд улёгся на траве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И весь луг стал светло- синий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>Серебром сверкает…</w:t>
            </w:r>
            <w:r>
              <w:rPr>
                <w:b/>
                <w:bCs/>
                <w:color w:val="FF0000"/>
              </w:rPr>
              <w:t>(иней)</w:t>
            </w:r>
          </w:p>
          <w:p w:rsidR="00665164" w:rsidRDefault="00665164" w:rsidP="00A9386F">
            <w:pPr>
              <w:pStyle w:val="a3"/>
            </w:pPr>
            <w:r>
              <w:rPr>
                <w:b/>
                <w:bCs/>
                <w:color w:val="333333"/>
              </w:rPr>
              <w:t xml:space="preserve">3 </w:t>
            </w:r>
            <w:r>
              <w:t>Он пушистый, серебристый,</w:t>
            </w:r>
          </w:p>
          <w:p w:rsidR="00665164" w:rsidRDefault="00665164" w:rsidP="00A9386F">
            <w:pPr>
              <w:pStyle w:val="a3"/>
            </w:pPr>
            <w:r>
              <w:t xml:space="preserve">Но рукой его не тронь: </w:t>
            </w:r>
          </w:p>
          <w:p w:rsidR="00665164" w:rsidRDefault="00665164" w:rsidP="00A9386F">
            <w:pPr>
              <w:pStyle w:val="a3"/>
            </w:pPr>
            <w:r>
              <w:t>Станет капелькою чистой,</w:t>
            </w:r>
          </w:p>
          <w:p w:rsidR="00665164" w:rsidRDefault="00665164" w:rsidP="00A9386F">
            <w:pPr>
              <w:pStyle w:val="a3"/>
            </w:pPr>
            <w:r>
              <w:t>Как поймаешь на ладонь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с</w:t>
            </w:r>
            <w:proofErr w:type="gramEnd"/>
            <w:r>
              <w:rPr>
                <w:color w:val="FF0000"/>
              </w:rPr>
              <w:t>нег)</w:t>
            </w:r>
            <w:r>
              <w:rPr>
                <w:rFonts w:ascii="Cambria" w:hAnsi="Cambria"/>
                <w:sz w:val="27"/>
                <w:szCs w:val="27"/>
              </w:rPr>
              <w:t xml:space="preserve"> </w:t>
            </w:r>
          </w:p>
          <w:p w:rsidR="00665164" w:rsidRDefault="00665164" w:rsidP="00A9386F">
            <w:pPr>
              <w:pStyle w:val="a3"/>
            </w:pPr>
            <w:r>
              <w:rPr>
                <w:color w:val="424242"/>
              </w:rPr>
              <w:t>4</w:t>
            </w:r>
            <w:proofErr w:type="gramStart"/>
            <w:r>
              <w:rPr>
                <w:color w:val="424242"/>
              </w:rPr>
              <w:t xml:space="preserve"> </w:t>
            </w:r>
            <w:r>
              <w:rPr>
                <w:rFonts w:ascii="Tahoma" w:hAnsi="Tahoma" w:cs="Tahoma"/>
                <w:color w:val="424242"/>
                <w:sz w:val="20"/>
                <w:szCs w:val="20"/>
              </w:rPr>
              <w:t>Ч</w:t>
            </w:r>
            <w:proofErr w:type="gramEnd"/>
            <w:r>
              <w:rPr>
                <w:rFonts w:ascii="Tahoma" w:hAnsi="Tahoma" w:cs="Tahoma"/>
                <w:color w:val="424242"/>
                <w:sz w:val="20"/>
                <w:szCs w:val="20"/>
              </w:rPr>
              <w:t>ьи рисунки на окне, </w:t>
            </w:r>
          </w:p>
          <w:p w:rsidR="00665164" w:rsidRDefault="00665164" w:rsidP="00A9386F">
            <w:pPr>
              <w:pStyle w:val="a3"/>
            </w:pPr>
            <w:r>
              <w:rPr>
                <w:rFonts w:ascii="Tahoma" w:hAnsi="Tahoma" w:cs="Tahoma"/>
                <w:color w:val="424242"/>
                <w:sz w:val="20"/>
                <w:szCs w:val="20"/>
              </w:rPr>
              <w:lastRenderedPageBreak/>
              <w:t>Как узор на хрустале? </w:t>
            </w:r>
          </w:p>
          <w:p w:rsidR="00665164" w:rsidRDefault="00665164" w:rsidP="00A9386F">
            <w:pPr>
              <w:pStyle w:val="a3"/>
            </w:pPr>
            <w:r>
              <w:rPr>
                <w:rFonts w:ascii="Tahoma" w:hAnsi="Tahoma" w:cs="Tahoma"/>
                <w:color w:val="424242"/>
                <w:sz w:val="20"/>
                <w:szCs w:val="20"/>
              </w:rPr>
              <w:t>Щиплет всякого за нос </w:t>
            </w:r>
          </w:p>
          <w:p w:rsidR="00665164" w:rsidRDefault="00665164" w:rsidP="00A9386F">
            <w:pPr>
              <w:pStyle w:val="a3"/>
            </w:pPr>
            <w:r>
              <w:rPr>
                <w:rFonts w:ascii="Tahoma" w:hAnsi="Tahoma" w:cs="Tahoma"/>
                <w:color w:val="424242"/>
                <w:sz w:val="20"/>
                <w:szCs w:val="20"/>
              </w:rPr>
              <w:t>Зимний дедушка ...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 (мороз)</w:t>
            </w:r>
          </w:p>
          <w:p w:rsidR="00665164" w:rsidRDefault="00665164" w:rsidP="00A9386F">
            <w:pPr>
              <w:pStyle w:val="a3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небе удивительных </w:t>
            </w:r>
            <w:r>
              <w:rPr>
                <w:color w:val="000000"/>
              </w:rPr>
              <w:br/>
              <w:t>Фигур царит парад.</w:t>
            </w:r>
            <w:r>
              <w:rPr>
                <w:color w:val="000000"/>
              </w:rPr>
              <w:br/>
              <w:t>Подушки в небе ватные</w:t>
            </w:r>
            <w:r>
              <w:rPr>
                <w:color w:val="000000"/>
              </w:rPr>
              <w:br/>
              <w:t>Волшебные парят.</w:t>
            </w:r>
            <w:r>
              <w:rPr>
                <w:color w:val="000000"/>
              </w:rPr>
              <w:br/>
              <w:t>Ответ, ребята, знаете</w:t>
            </w:r>
            <w:proofErr w:type="gramStart"/>
            <w:r>
              <w:rPr>
                <w:color w:val="000000"/>
              </w:rPr>
              <w:br/>
              <w:t>В</w:t>
            </w:r>
            <w:proofErr w:type="gramEnd"/>
            <w:r>
              <w:rPr>
                <w:color w:val="000000"/>
              </w:rPr>
              <w:t>се вы, наверняка...</w:t>
            </w:r>
            <w:r>
              <w:rPr>
                <w:color w:val="000000"/>
              </w:rPr>
              <w:br/>
              <w:t>Подушки в небе ватные,</w:t>
            </w:r>
            <w:r>
              <w:rPr>
                <w:color w:val="000000"/>
              </w:rPr>
              <w:br/>
              <w:t>Конечно</w:t>
            </w:r>
            <w:proofErr w:type="gramStart"/>
            <w:r>
              <w:rPr>
                <w:color w:val="000000"/>
              </w:rPr>
              <w:t>,... 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>Облака).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-Получилось ли слово? </w:t>
            </w:r>
            <w:r>
              <w:rPr>
                <w:rFonts w:ascii="Helvetica" w:hAnsi="Helvetica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Helvetica" w:hAnsi="Helvetica"/>
                <w:color w:val="FF0000"/>
                <w:sz w:val="20"/>
                <w:szCs w:val="20"/>
              </w:rPr>
              <w:t>пис</w:t>
            </w:r>
            <w:proofErr w:type="spellEnd"/>
            <w:r>
              <w:rPr>
                <w:rFonts w:ascii="Helvetica" w:hAnsi="Helvetica"/>
                <w:color w:val="FF0000"/>
                <w:sz w:val="20"/>
                <w:szCs w:val="20"/>
              </w:rPr>
              <w:t>..</w:t>
            </w:r>
            <w:proofErr w:type="gramStart"/>
            <w:r>
              <w:rPr>
                <w:rFonts w:ascii="Helvetica" w:hAnsi="Helvetica"/>
                <w:color w:val="FF0000"/>
                <w:sz w:val="20"/>
                <w:szCs w:val="20"/>
              </w:rPr>
              <w:t>.м</w:t>
            </w:r>
            <w:proofErr w:type="gramEnd"/>
            <w:r>
              <w:rPr>
                <w:rFonts w:ascii="Helvetica" w:hAnsi="Helvetica"/>
                <w:color w:val="FF0000"/>
                <w:sz w:val="20"/>
                <w:szCs w:val="20"/>
              </w:rPr>
              <w:t>о)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-Что нужно добавить? (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</w:rPr>
              <w:t>ь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</w:rPr>
              <w:t>)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-Читаем хором.</w:t>
            </w:r>
          </w:p>
          <w:p w:rsidR="00665164" w:rsidRDefault="00665164" w:rsidP="00A9386F">
            <w:pPr>
              <w:pStyle w:val="a3"/>
            </w:pPr>
            <w:r>
              <w:t>-Кто назовёт тему урока?</w:t>
            </w:r>
          </w:p>
          <w:p w:rsidR="00665164" w:rsidRDefault="00665164" w:rsidP="00A9386F">
            <w:pPr>
              <w:pStyle w:val="a3"/>
            </w:pPr>
            <w:r>
              <w:t>-Учебник открыт на стр. 64. вверху прочитаем</w:t>
            </w:r>
            <w:proofErr w:type="gramStart"/>
            <w:r>
              <w:t xml:space="preserve"> ,</w:t>
            </w:r>
            <w:proofErr w:type="gramEnd"/>
            <w:r>
              <w:t xml:space="preserve"> что мы узнаем сегодня на уроке и чему научимся.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>Эпиграф-Письмо-это кусочек души, положишь его в конверт и отправишь адресату. (</w:t>
            </w:r>
            <w:proofErr w:type="spellStart"/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>Сесенин</w:t>
            </w:r>
            <w:proofErr w:type="spellEnd"/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>)</w:t>
            </w: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</w:pP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color w:val="000000"/>
              </w:rPr>
              <w:lastRenderedPageBreak/>
              <w:t>Высказывают свои предположения, отгадывают загадки.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rPr>
                <w:color w:val="000000"/>
              </w:rPr>
              <w:t>Формулирование темы, цели урока.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Читают задачи урока.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Слушают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color w:val="000000"/>
                <w:sz w:val="27"/>
                <w:szCs w:val="27"/>
              </w:rPr>
              <w:lastRenderedPageBreak/>
              <w:t>Коммуникативные УУД</w:t>
            </w:r>
            <w:proofErr w:type="gramStart"/>
            <w:r>
              <w:rPr>
                <w:color w:val="000000"/>
                <w:sz w:val="27"/>
                <w:szCs w:val="27"/>
              </w:rPr>
              <w:t>.(</w:t>
            </w:r>
            <w:proofErr w:type="gramEnd"/>
            <w:r>
              <w:rPr>
                <w:color w:val="000000"/>
                <w:sz w:val="27"/>
                <w:szCs w:val="27"/>
              </w:rPr>
              <w:t>фор</w:t>
            </w:r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мирование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умения слушать и понимать других).</w:t>
            </w:r>
            <w:proofErr w:type="gramEnd"/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rPr>
                <w:color w:val="000000"/>
                <w:sz w:val="27"/>
                <w:szCs w:val="27"/>
              </w:rPr>
              <w:t>Коммуникативные УУД</w:t>
            </w:r>
          </w:p>
          <w:p w:rsidR="00665164" w:rsidRDefault="00665164" w:rsidP="00A9386F">
            <w:proofErr w:type="gramStart"/>
            <w:r>
              <w:rPr>
                <w:color w:val="000000"/>
                <w:sz w:val="27"/>
                <w:szCs w:val="27"/>
              </w:rPr>
              <w:t xml:space="preserve">(Планирование учебного </w:t>
            </w:r>
            <w:proofErr w:type="spellStart"/>
            <w:r>
              <w:rPr>
                <w:color w:val="000000"/>
                <w:sz w:val="27"/>
                <w:szCs w:val="27"/>
              </w:rPr>
              <w:t>сотруд</w:t>
            </w:r>
            <w:proofErr w:type="spellEnd"/>
            <w:proofErr w:type="gramEnd"/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ничества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proofErr w:type="gramEnd"/>
          </w:p>
        </w:tc>
      </w:tr>
      <w:tr w:rsidR="00665164" w:rsidTr="00A9386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III «Открытие» нового знания.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pPr>
              <w:pStyle w:val="a3"/>
            </w:pPr>
            <w:r>
              <w:rPr>
                <w:sz w:val="27"/>
                <w:szCs w:val="27"/>
                <w:lang w:val="en-US"/>
              </w:rPr>
              <w:t>IV</w:t>
            </w:r>
            <w:r>
              <w:rPr>
                <w:sz w:val="27"/>
                <w:szCs w:val="27"/>
              </w:rPr>
              <w:t xml:space="preserve"> этап </w:t>
            </w:r>
            <w:proofErr w:type="spellStart"/>
            <w:r>
              <w:rPr>
                <w:sz w:val="27"/>
                <w:szCs w:val="27"/>
              </w:rPr>
              <w:t>Физминутка</w:t>
            </w:r>
            <w:proofErr w:type="spellEnd"/>
            <w:r>
              <w:rPr>
                <w:sz w:val="27"/>
                <w:szCs w:val="27"/>
              </w:rPr>
              <w:t xml:space="preserve"> для глаз</w:t>
            </w: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</w:pP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этап Работа по теме урока</w:t>
            </w: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</w:pPr>
            <w:r>
              <w:rPr>
                <w:sz w:val="27"/>
                <w:szCs w:val="27"/>
                <w:lang w:val="en-US"/>
              </w:rPr>
              <w:t xml:space="preserve">VI </w:t>
            </w:r>
            <w:r>
              <w:rPr>
                <w:sz w:val="27"/>
                <w:szCs w:val="27"/>
              </w:rPr>
              <w:t xml:space="preserve">этап </w:t>
            </w:r>
            <w:proofErr w:type="spellStart"/>
            <w:r>
              <w:rPr>
                <w:sz w:val="27"/>
                <w:szCs w:val="27"/>
              </w:rPr>
              <w:t>Физминутка</w:t>
            </w:r>
            <w:proofErr w:type="spell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 xml:space="preserve">- Итак, ребята,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</w:rPr>
              <w:t>Муравьишка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должен написать письмо. Он уже умеет хорошо писать. А вот и Мудрая Черепаха, она принесла ему лист бумаги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н</w:t>
            </w:r>
            <w:proofErr w:type="gramEnd"/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а доске изображения сказочных героев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)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- Если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</w:rPr>
              <w:t>Муравьишка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напишет о себе на этом листочке, сможет ли он отправить его другу? Почему не сможет, что ещё ему нужно? (</w:t>
            </w: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конверт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>)</w:t>
            </w:r>
          </w:p>
          <w:p w:rsidR="00665164" w:rsidRDefault="00665164" w:rsidP="00A9386F">
            <w:pPr>
              <w:pStyle w:val="a3"/>
              <w:numPr>
                <w:ilvl w:val="0"/>
                <w:numId w:val="1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Верно, только в конверте лист бумаги станет письмом и сможет отправиться в путешествие. Пока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</w:rPr>
              <w:t>Муравьишка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пишет письмо своему другу, мы с вами узнаем как оно</w:t>
            </w:r>
          </w:p>
          <w:p w:rsidR="00665164" w:rsidRDefault="00665164" w:rsidP="00A9386F">
            <w:pPr>
              <w:pStyle w:val="a3"/>
              <w:ind w:left="720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должно дойти в далёкую страну, другими словами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узнаем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как путешествует письмо.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 xml:space="preserve">Знакомство с работой почты ----------практическая часть (работа в </w:t>
            </w:r>
            <w:proofErr w:type="spellStart"/>
            <w:proofErr w:type="gramStart"/>
            <w: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паре-Помогай</w:t>
            </w:r>
            <w:proofErr w:type="spellEnd"/>
            <w:proofErr w:type="gramEnd"/>
            <w: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 xml:space="preserve"> те друг другу найти правильную картинку)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(презентация и пояснения учителя)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1 слайд - почтовый ящик на почте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 Когда мы хотим отправить письмо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мы в первую очередь должны положить его в конверт с маркой и опустить в почтовый ящик для писем на почте.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2 слайд - почтовый мешок с письмами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- Из ящиков почту собирают в специальные почтовые мешки и везут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на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спец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>. машинах на почту.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3 слайд - стопки писем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 На почте письма сортируют по пунктам назначения и ставят штамп с датой отправки.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4 слайд - самолёт и поезд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- Как вы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думаете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на чём отправляют почту в другие города и страны?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 Верно, почту в далёкие страны отправляют на самолёте, а на более близкие расстояния на поезде, на машине.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5 слайд - самолёт и багаж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- В пунктах назначения, в аэропорту или на вокзале специальными Машинами эту почту развозят по почтовым отделениям.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6 слайд - почтовая сумка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 На почте почтальоны сортируют письма непосредственно по адресам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ставят штамп с датой доставки.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i/>
                <w:iCs/>
                <w:color w:val="333333"/>
                <w:sz w:val="20"/>
                <w:szCs w:val="20"/>
              </w:rPr>
              <w:t>7 слайд - почтовые ящики на двери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 почтальоны расходятся по адресам и раскладывают письма в ящики получателям.</w:t>
            </w:r>
          </w:p>
          <w:p w:rsidR="00665164" w:rsidRDefault="00665164" w:rsidP="00A9386F">
            <w:pPr>
              <w:pStyle w:val="a3"/>
              <w:numPr>
                <w:ilvl w:val="0"/>
                <w:numId w:val="2"/>
              </w:numPr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Вот так путешествует письмо.</w:t>
            </w:r>
          </w:p>
          <w:p w:rsidR="00665164" w:rsidRDefault="00665164" w:rsidP="00A9386F">
            <w:pPr>
              <w:pStyle w:val="a3"/>
            </w:pPr>
            <w:proofErr w:type="spellStart"/>
            <w: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  <w:color w:val="333333"/>
                <w:sz w:val="20"/>
                <w:szCs w:val="20"/>
              </w:rPr>
              <w:t xml:space="preserve"> для глаз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Рассмотрите рисунок на стр. 64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>рочитайте слово в верхнем левом углу (отправитель), а теперь прочитайте в нижнем правом углу (адресат).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-Кто знает, что обозначает слово отправитель?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-А адресат?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А теперь поработаем в парах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>Один учебник положите на середину, возьмите картинки и разложите их в нужной последовательности, вспомните презентацию. А теперь проверим (слайд 8)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-Что на первой картинке?...на второй..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.т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>ретьей...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>А теперь послушаем Диану, Ксюшу, Олю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Сообщение </w:t>
            </w:r>
            <w:r>
              <w:rPr>
                <w:rFonts w:ascii="Helvetica" w:hAnsi="Helvetica"/>
                <w:color w:val="FF0000"/>
                <w:sz w:val="20"/>
                <w:szCs w:val="20"/>
              </w:rPr>
              <w:t>(Диана)</w:t>
            </w:r>
          </w:p>
          <w:p w:rsidR="00665164" w:rsidRDefault="00665164" w:rsidP="00A9386F">
            <w:pPr>
              <w:pStyle w:val="a3"/>
            </w:pP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В прошлом, когда не было телефонов, радио, самолётов, голуби 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</w:rPr>
              <w:t>-п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очтальоны доставляли письма. В военные годы они 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передавали срочные донесения.</w:t>
            </w:r>
          </w:p>
          <w:p w:rsidR="00665164" w:rsidRDefault="00665164" w:rsidP="00A9386F">
            <w:pPr>
              <w:pStyle w:val="a3"/>
            </w:pPr>
            <w:r>
              <w:rPr>
                <w:color w:val="4F371C"/>
              </w:rPr>
              <w:t>Пусть гремела война, пусть стреляли вокруг,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Вы на лапке несли донесение,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Сколько сил у врага, сколько танков у них</w:t>
            </w:r>
            <w:proofErr w:type="gramStart"/>
            <w:r>
              <w:rPr>
                <w:color w:val="FF0000"/>
              </w:rPr>
              <w:br/>
            </w:r>
            <w:r>
              <w:rPr>
                <w:color w:val="4F371C"/>
              </w:rPr>
              <w:t>И</w:t>
            </w:r>
            <w:proofErr w:type="gramEnd"/>
            <w:r>
              <w:rPr>
                <w:color w:val="4F371C"/>
              </w:rPr>
              <w:t xml:space="preserve"> какое у них укрепление.</w:t>
            </w:r>
          </w:p>
          <w:p w:rsidR="00665164" w:rsidRDefault="00665164" w:rsidP="00A9386F">
            <w:pPr>
              <w:pStyle w:val="a3"/>
              <w:spacing w:after="240" w:afterAutospacing="0"/>
            </w:pPr>
          </w:p>
          <w:p w:rsidR="00665164" w:rsidRDefault="00665164" w:rsidP="00A9386F">
            <w:pPr>
              <w:pStyle w:val="a3"/>
            </w:pPr>
            <w:r>
              <w:rPr>
                <w:color w:val="4F371C"/>
              </w:rPr>
              <w:t xml:space="preserve">И </w:t>
            </w:r>
            <w:proofErr w:type="gramStart"/>
            <w:r>
              <w:rPr>
                <w:color w:val="4F371C"/>
              </w:rPr>
              <w:t>рванулся ты ввысь, направленье узнав</w:t>
            </w:r>
            <w:proofErr w:type="gramEnd"/>
            <w:r>
              <w:rPr>
                <w:color w:val="4F371C"/>
              </w:rPr>
              <w:t>.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К голубятне стрелой полетел.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Враг вдогонку стрелял, подстрелить не сумел,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 xml:space="preserve">Ястреб тоже </w:t>
            </w:r>
            <w:proofErr w:type="gramStart"/>
            <w:r>
              <w:rPr>
                <w:color w:val="4F371C"/>
              </w:rPr>
              <w:t>словить</w:t>
            </w:r>
            <w:proofErr w:type="gramEnd"/>
            <w:r>
              <w:rPr>
                <w:color w:val="4F371C"/>
              </w:rPr>
              <w:t xml:space="preserve"> не успел. </w:t>
            </w:r>
            <w:r>
              <w:rPr>
                <w:color w:val="FF0000"/>
              </w:rPr>
              <w:t>(Ксюша)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И твое донесение, доставлено в срок,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В голубятне сейчас отдыхай.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Ты спас жизни бойцам, ты им очень помог.</w:t>
            </w:r>
            <w:r>
              <w:rPr>
                <w:color w:val="FF0000"/>
              </w:rPr>
              <w:br/>
            </w:r>
            <w:r>
              <w:rPr>
                <w:color w:val="4F371C"/>
              </w:rPr>
              <w:t>Тебя любят они, твердо знай.</w:t>
            </w:r>
            <w:r>
              <w:rPr>
                <w:color w:val="FF0000"/>
              </w:rPr>
              <w:t xml:space="preserve"> (Оля)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 xml:space="preserve">Ребята, 70 лет назад была страшная война. Она длилась 4 года. Голуби передавали важные донесения, спасая жизни бойцам. Во многих городах мира установлены памятники </w:t>
            </w:r>
            <w:proofErr w:type="spellStart"/>
            <w:r>
              <w:rPr>
                <w:color w:val="000000"/>
              </w:rPr>
              <w:t>голубям</w:t>
            </w:r>
            <w:proofErr w:type="gramStart"/>
            <w:r>
              <w:rPr>
                <w:color w:val="000000"/>
              </w:rPr>
              <w:t>.В</w:t>
            </w:r>
            <w:proofErr w:type="spellEnd"/>
            <w:proofErr w:type="gramEnd"/>
            <w:r>
              <w:rPr>
                <w:color w:val="000000"/>
              </w:rPr>
              <w:t xml:space="preserve"> том числе и в столице нашей Родины. (Кто назовёт столицу России?</w:t>
            </w:r>
            <w:proofErr w:type="gramStart"/>
            <w:r>
              <w:rPr>
                <w:color w:val="000000"/>
              </w:rPr>
              <w:t>)-</w:t>
            </w:r>
            <w:proofErr w:type="gramEnd"/>
            <w:r>
              <w:rPr>
                <w:color w:val="00B8FF"/>
              </w:rPr>
              <w:t>слайд</w:t>
            </w:r>
          </w:p>
          <w:p w:rsidR="00665164" w:rsidRDefault="00665164" w:rsidP="00A9386F">
            <w:pPr>
              <w:pStyle w:val="a3"/>
            </w:pPr>
            <w:proofErr w:type="spellStart"/>
            <w:r>
              <w:rPr>
                <w:color w:val="000000"/>
              </w:rPr>
              <w:t>Муравьишка</w:t>
            </w:r>
            <w:proofErr w:type="spellEnd"/>
            <w:r>
              <w:rPr>
                <w:color w:val="000000"/>
              </w:rPr>
              <w:t xml:space="preserve"> понял, как его письмо сможет найти друга. А мудрая черепаха принесла ему 2 конверта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показываю)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-Чем отличаются конверты?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 xml:space="preserve">-Такая картинка </w:t>
            </w:r>
            <w:proofErr w:type="spellStart"/>
            <w:r>
              <w:rPr>
                <w:color w:val="000000"/>
              </w:rPr>
              <w:t>наз-ся</w:t>
            </w:r>
            <w:proofErr w:type="spellEnd"/>
            <w:r>
              <w:rPr>
                <w:color w:val="000000"/>
              </w:rPr>
              <w:t xml:space="preserve"> марка. Марка оплачивает путешествие письма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арки бывают разные: большие и </w:t>
            </w:r>
            <w:r>
              <w:rPr>
                <w:color w:val="000000"/>
              </w:rPr>
              <w:lastRenderedPageBreak/>
              <w:t>мал, цветные и простые).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 xml:space="preserve">-Сейчас поработаем в </w:t>
            </w:r>
            <w:proofErr w:type="spellStart"/>
            <w:r>
              <w:rPr>
                <w:color w:val="000000"/>
              </w:rPr>
              <w:t>рабоч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Тетрадях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42 Задание 1 Посмотрите, что изображено на марках. (дети говорят)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А теперь попробуйте нарисовать марку самостоятельно.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-У вас на партах лежат конверты с марками.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 xml:space="preserve">-Я вам раздам по 2 </w:t>
            </w:r>
            <w:r>
              <w:rPr>
                <w:color w:val="0000FF"/>
              </w:rPr>
              <w:t>(отправитель, адресат)</w:t>
            </w:r>
            <w:r>
              <w:rPr>
                <w:color w:val="000000"/>
              </w:rPr>
              <w:t xml:space="preserve"> карточки со словами, а вы разместите их правильно на </w:t>
            </w:r>
            <w:proofErr w:type="spellStart"/>
            <w:r>
              <w:rPr>
                <w:color w:val="000000"/>
              </w:rPr>
              <w:t>конверте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ебята</w:t>
            </w:r>
            <w:proofErr w:type="spellEnd"/>
            <w:r>
              <w:rPr>
                <w:color w:val="000000"/>
              </w:rPr>
              <w:t xml:space="preserve">, даже если на конверте есть адрес отправителя и адресата, необходимо знать индекс адресата, кот. пишется в нижнем левом углу конверта и состоит из 6 цифр. Цифры указывают на область, район и почтовое отделение. Индекс нашего почтового отделения записан на доске(413288) 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Назовите цифры из кот состоит</w:t>
            </w:r>
            <w:proofErr w:type="gramEnd"/>
            <w:r>
              <w:rPr>
                <w:color w:val="000000"/>
              </w:rPr>
              <w:t xml:space="preserve"> индекс.</w:t>
            </w:r>
          </w:p>
          <w:p w:rsidR="00665164" w:rsidRDefault="00665164" w:rsidP="00A9386F">
            <w:pPr>
              <w:pStyle w:val="a3"/>
            </w:pPr>
            <w:proofErr w:type="spellStart"/>
            <w:r>
              <w:rPr>
                <w:b/>
                <w:bCs/>
                <w:color w:val="000000"/>
              </w:rPr>
              <w:t>Физминутка</w:t>
            </w:r>
            <w:proofErr w:type="spellEnd"/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-Ребята, а что ещё можно получить по почте? Посмотрите на нашу выставку.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(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 xml:space="preserve">осылка, бандероль, письмо, </w:t>
            </w:r>
            <w:proofErr w:type="spellStart"/>
            <w:r>
              <w:rPr>
                <w:color w:val="333333"/>
              </w:rPr>
              <w:t>телеграмма-более</w:t>
            </w:r>
            <w:proofErr w:type="spellEnd"/>
            <w:r>
              <w:rPr>
                <w:color w:val="333333"/>
              </w:rPr>
              <w:t xml:space="preserve"> быстрый вид связи, открытка)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Для чего нужна открытка?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 xml:space="preserve">Ребята, я сейчас </w:t>
            </w:r>
            <w:proofErr w:type="gramStart"/>
            <w:r>
              <w:rPr>
                <w:color w:val="333333"/>
              </w:rPr>
              <w:t>раздам карточки со словами прочитайте</w:t>
            </w:r>
            <w:proofErr w:type="gramEnd"/>
            <w:r>
              <w:rPr>
                <w:color w:val="333333"/>
              </w:rPr>
              <w:t xml:space="preserve"> эти слова (письмо, посылка, бандероль, телеграмма, </w:t>
            </w:r>
            <w:r>
              <w:rPr>
                <w:color w:val="333333"/>
              </w:rPr>
              <w:lastRenderedPageBreak/>
              <w:t>открытка)</w:t>
            </w:r>
          </w:p>
          <w:p w:rsidR="00665164" w:rsidRDefault="00665164" w:rsidP="00A9386F">
            <w:pPr>
              <w:pStyle w:val="a3"/>
              <w:numPr>
                <w:ilvl w:val="0"/>
                <w:numId w:val="3"/>
              </w:numPr>
            </w:pPr>
            <w:r>
              <w:rPr>
                <w:color w:val="333333"/>
              </w:rPr>
              <w:t>А теперь послушайте загадки.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1)В новом ящичке большом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С подарками спешу к вам в дом.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Вы на почту заходите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И скорей меня возьмите (Посылка)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2)Носки, шарфик, рукавички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Посылаю я сынишке.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В бумагу это положу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И шпагатом завяжу (бандероль)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3)Принес почтальон тоненький листок.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А на нем слова такие: «Еду. Встречайте. Ваш внучек» Телеграмма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4)</w:t>
            </w:r>
            <w:r>
              <w:rPr>
                <w:color w:val="000000"/>
              </w:rPr>
              <w:t xml:space="preserve">Бумажная Птица </w:t>
            </w:r>
            <w:proofErr w:type="gramStart"/>
            <w:r>
              <w:rPr>
                <w:color w:val="000000"/>
              </w:rPr>
              <w:t>лежит на столе</w:t>
            </w:r>
            <w:r>
              <w:rPr>
                <w:color w:val="000000"/>
              </w:rPr>
              <w:br/>
              <w:t>Адрес пишу</w:t>
            </w:r>
            <w:proofErr w:type="gramEnd"/>
            <w:r>
              <w:rPr>
                <w:color w:val="000000"/>
              </w:rPr>
              <w:t xml:space="preserve"> я на белом крыле.</w:t>
            </w:r>
            <w:r>
              <w:rPr>
                <w:color w:val="000000"/>
              </w:rPr>
              <w:br/>
              <w:t>Бумажная Птица</w:t>
            </w:r>
            <w:proofErr w:type="gramStart"/>
            <w:r>
              <w:rPr>
                <w:color w:val="000000"/>
              </w:rPr>
              <w:br/>
              <w:t>К</w:t>
            </w:r>
            <w:proofErr w:type="gramEnd"/>
            <w:r>
              <w:rPr>
                <w:color w:val="000000"/>
              </w:rPr>
              <w:t xml:space="preserve"> другу помчится. </w:t>
            </w:r>
            <w:r>
              <w:rPr>
                <w:rStyle w:val="a4"/>
                <w:color w:val="000000"/>
              </w:rPr>
              <w:t>(Письмо)</w:t>
            </w:r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5)Я красивая такая с поздравлением лечу</w:t>
            </w:r>
          </w:p>
          <w:p w:rsidR="00665164" w:rsidRDefault="00665164" w:rsidP="00A9386F">
            <w:pPr>
              <w:pStyle w:val="a3"/>
            </w:pPr>
            <w:proofErr w:type="gramStart"/>
            <w:r>
              <w:rPr>
                <w:color w:val="333333"/>
              </w:rPr>
              <w:lastRenderedPageBreak/>
              <w:t>Поздравить с праздником хочу (Открытка</w:t>
            </w:r>
            <w:proofErr w:type="gramEnd"/>
          </w:p>
          <w:p w:rsidR="00665164" w:rsidRDefault="00665164" w:rsidP="00A9386F">
            <w:pPr>
              <w:pStyle w:val="a3"/>
            </w:pPr>
            <w:r>
              <w:rPr>
                <w:color w:val="333333"/>
              </w:rPr>
              <w:t>Я вам предлагаю собрать открытку из частей. Нужно разместить эти части правильно. Давайте попробуем.</w:t>
            </w:r>
          </w:p>
          <w:p w:rsidR="00665164" w:rsidRDefault="00665164" w:rsidP="00A9386F">
            <w:pPr>
              <w:pStyle w:val="a3"/>
            </w:pPr>
            <w:r>
              <w:rPr>
                <w:color w:val="0000FF"/>
              </w:rPr>
              <w:t xml:space="preserve">Звучит музыка </w:t>
            </w:r>
            <w:r>
              <w:rPr>
                <w:color w:val="000000"/>
              </w:rPr>
              <w:t>(стук в дверь)</w:t>
            </w:r>
          </w:p>
          <w:p w:rsidR="00665164" w:rsidRDefault="00665164" w:rsidP="00A9386F">
            <w:pPr>
              <w:pStyle w:val="a3"/>
            </w:pPr>
            <w:r>
              <w:rPr>
                <w:color w:val="000000"/>
              </w:rPr>
              <w:t>-Ой, кто там? (входит Печкин)</w:t>
            </w:r>
          </w:p>
          <w:p w:rsidR="00665164" w:rsidRDefault="00665164" w:rsidP="00A9386F">
            <w:pPr>
              <w:pStyle w:val="a3"/>
            </w:pPr>
            <w:r>
              <w:rPr>
                <w:color w:val="FF0000"/>
              </w:rPr>
              <w:t>Эпиграф (прочитать),</w:t>
            </w:r>
            <w:r>
              <w:rPr>
                <w:color w:val="000000"/>
              </w:rPr>
              <w:t xml:space="preserve"> вот видите ребята, </w:t>
            </w:r>
            <w:proofErr w:type="spellStart"/>
            <w:r>
              <w:rPr>
                <w:color w:val="000000"/>
              </w:rPr>
              <w:t>Муравьишка</w:t>
            </w:r>
            <w:proofErr w:type="spellEnd"/>
            <w:r>
              <w:rPr>
                <w:color w:val="000000"/>
              </w:rPr>
              <w:t xml:space="preserve"> прислал нам письмо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кот</w:t>
            </w:r>
            <w:proofErr w:type="gramEnd"/>
            <w:r>
              <w:rPr>
                <w:color w:val="000000"/>
              </w:rPr>
              <w:t xml:space="preserve"> вложил кусочек своей души и пожелал вам удачи.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lastRenderedPageBreak/>
              <w:t>Слушают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Просмотр презентации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Работа в парах.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Рассказывают стихи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Просмотр слайда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Практическая работа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t>Отгадывают загадки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rPr>
                <w:color w:val="000000"/>
                <w:sz w:val="27"/>
                <w:szCs w:val="27"/>
              </w:rPr>
              <w:lastRenderedPageBreak/>
              <w:t>Коммуникативные УУД</w:t>
            </w:r>
          </w:p>
          <w:p w:rsidR="00665164" w:rsidRDefault="00665164" w:rsidP="00A9386F">
            <w:r>
              <w:rPr>
                <w:color w:val="000000"/>
                <w:sz w:val="27"/>
                <w:szCs w:val="27"/>
              </w:rPr>
              <w:t>(Умение с достаточной полнотой и точностью выражать свои мысли)</w:t>
            </w:r>
          </w:p>
          <w:p w:rsidR="00665164" w:rsidRDefault="00665164" w:rsidP="00A9386F">
            <w:proofErr w:type="spellStart"/>
            <w:r>
              <w:rPr>
                <w:color w:val="000000"/>
                <w:sz w:val="27"/>
                <w:szCs w:val="27"/>
              </w:rPr>
              <w:t>ПознавательныеУУД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(Моделирование)</w:t>
            </w:r>
          </w:p>
          <w:p w:rsidR="00665164" w:rsidRDefault="00665164" w:rsidP="00A9386F">
            <w:r>
              <w:rPr>
                <w:color w:val="000000"/>
                <w:sz w:val="27"/>
                <w:szCs w:val="27"/>
              </w:rPr>
              <w:t>Коммуникативные УУД</w:t>
            </w:r>
            <w:proofErr w:type="gramStart"/>
            <w:r>
              <w:rPr>
                <w:color w:val="000000"/>
                <w:sz w:val="27"/>
                <w:szCs w:val="27"/>
              </w:rPr>
              <w:t>.(</w:t>
            </w:r>
            <w:proofErr w:type="gramEnd"/>
            <w:r>
              <w:rPr>
                <w:color w:val="000000"/>
                <w:sz w:val="27"/>
                <w:szCs w:val="27"/>
              </w:rPr>
              <w:t>фор</w:t>
            </w:r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мирование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умения слушать и понимать других).</w:t>
            </w:r>
            <w:proofErr w:type="gramEnd"/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proofErr w:type="spellStart"/>
            <w:r>
              <w:rPr>
                <w:color w:val="000000"/>
                <w:sz w:val="27"/>
                <w:szCs w:val="27"/>
              </w:rPr>
              <w:t>Коммуни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  <w:sz w:val="27"/>
                <w:szCs w:val="27"/>
              </w:rPr>
              <w:t>кативные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УУД</w:t>
            </w:r>
            <w:proofErr w:type="gramStart"/>
            <w:r>
              <w:rPr>
                <w:color w:val="000000"/>
                <w:sz w:val="27"/>
                <w:szCs w:val="27"/>
              </w:rPr>
              <w:t>.(</w:t>
            </w:r>
            <w:proofErr w:type="gramEnd"/>
            <w:r>
              <w:rPr>
                <w:color w:val="000000"/>
                <w:sz w:val="27"/>
                <w:szCs w:val="27"/>
              </w:rPr>
              <w:t>фор</w:t>
            </w:r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мирование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умения слушать и понимать других).</w:t>
            </w:r>
            <w:proofErr w:type="gramEnd"/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proofErr w:type="spellStart"/>
            <w:r>
              <w:rPr>
                <w:color w:val="000000"/>
                <w:sz w:val="27"/>
                <w:szCs w:val="27"/>
              </w:rPr>
              <w:t>Коммуни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  <w:sz w:val="27"/>
                <w:szCs w:val="27"/>
              </w:rPr>
              <w:t>кативные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УУД</w:t>
            </w:r>
            <w:proofErr w:type="gramStart"/>
            <w:r>
              <w:rPr>
                <w:color w:val="000000"/>
                <w:sz w:val="27"/>
                <w:szCs w:val="27"/>
              </w:rPr>
              <w:t>.(</w:t>
            </w:r>
            <w:proofErr w:type="gramEnd"/>
            <w:r>
              <w:rPr>
                <w:color w:val="000000"/>
                <w:sz w:val="27"/>
                <w:szCs w:val="27"/>
              </w:rPr>
              <w:t>фор</w:t>
            </w:r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мирование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умения слушать и понимать других).</w:t>
            </w:r>
            <w:proofErr w:type="gramEnd"/>
          </w:p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/>
          <w:p w:rsidR="00665164" w:rsidRDefault="00665164" w:rsidP="00A9386F">
            <w:r>
              <w:rPr>
                <w:color w:val="000000"/>
              </w:rPr>
              <w:t>Познавательные</w:t>
            </w:r>
          </w:p>
          <w:p w:rsidR="00665164" w:rsidRDefault="00665164" w:rsidP="00A9386F">
            <w:r>
              <w:rPr>
                <w:color w:val="000000"/>
              </w:rPr>
              <w:t>УУД</w:t>
            </w:r>
          </w:p>
          <w:p w:rsidR="00665164" w:rsidRDefault="00665164" w:rsidP="00A9386F">
            <w:r>
              <w:rPr>
                <w:color w:val="000000"/>
              </w:rPr>
              <w:t>(Доказательства)</w:t>
            </w:r>
          </w:p>
          <w:p w:rsidR="00665164" w:rsidRDefault="00665164" w:rsidP="00A9386F">
            <w:proofErr w:type="spellStart"/>
            <w:r>
              <w:rPr>
                <w:color w:val="000000"/>
              </w:rPr>
              <w:t>Регулятив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УУД (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>)</w:t>
            </w:r>
          </w:p>
          <w:p w:rsidR="00665164" w:rsidRDefault="00665164" w:rsidP="00A9386F"/>
          <w:p w:rsidR="00665164" w:rsidRDefault="00665164" w:rsidP="00A9386F"/>
          <w:p w:rsidR="00665164" w:rsidRDefault="00665164" w:rsidP="00A9386F"/>
        </w:tc>
      </w:tr>
      <w:tr w:rsidR="00665164" w:rsidTr="00A9386F">
        <w:trPr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Pr>
              <w:pStyle w:val="a3"/>
            </w:pPr>
            <w:r>
              <w:rPr>
                <w:b/>
                <w:bCs/>
                <w:sz w:val="27"/>
                <w:szCs w:val="27"/>
                <w:lang w:val="en-US"/>
              </w:rPr>
              <w:lastRenderedPageBreak/>
              <w:t xml:space="preserve">VII </w:t>
            </w:r>
            <w:r>
              <w:rPr>
                <w:b/>
                <w:bCs/>
                <w:sz w:val="27"/>
                <w:szCs w:val="27"/>
              </w:rPr>
              <w:t>Рефлексия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t>-Что мы узнали на уроке? Оля</w:t>
            </w:r>
          </w:p>
          <w:p w:rsidR="00665164" w:rsidRDefault="00665164" w:rsidP="00A9386F">
            <w:r>
              <w:t xml:space="preserve">-Чему </w:t>
            </w:r>
            <w:proofErr w:type="spellStart"/>
            <w:r>
              <w:t>научились</w:t>
            </w:r>
            <w:proofErr w:type="gramStart"/>
            <w:r>
              <w:t>?К</w:t>
            </w:r>
            <w:proofErr w:type="gramEnd"/>
            <w:r>
              <w:t>сюша,Элина</w:t>
            </w:r>
            <w:proofErr w:type="spellEnd"/>
            <w:r>
              <w:t>, Диана</w:t>
            </w:r>
          </w:p>
          <w:p w:rsidR="00665164" w:rsidRDefault="00665164" w:rsidP="00A9386F">
            <w:r>
              <w:t xml:space="preserve">-О каком важном событии </w:t>
            </w:r>
            <w:proofErr w:type="spellStart"/>
            <w:r>
              <w:t>говорили</w:t>
            </w:r>
            <w:proofErr w:type="gramStart"/>
            <w:r>
              <w:t>?К</w:t>
            </w:r>
            <w:proofErr w:type="gramEnd"/>
            <w:r>
              <w:t>ирилл</w:t>
            </w:r>
            <w:proofErr w:type="spellEnd"/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r>
              <w:t>Как путешествуют письма</w:t>
            </w:r>
          </w:p>
          <w:p w:rsidR="00665164" w:rsidRDefault="00665164" w:rsidP="00A9386F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Р</w:t>
            </w:r>
            <w:r>
              <w:rPr>
                <w:color w:val="333333"/>
              </w:rPr>
              <w:t>исовать марки, оформлять открытки, работать по схеме учебника</w:t>
            </w:r>
          </w:p>
          <w:p w:rsidR="00665164" w:rsidRDefault="00665164" w:rsidP="00A9386F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color w:val="333333"/>
              </w:rPr>
              <w:t>О Победе, войне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164" w:rsidRDefault="00665164" w:rsidP="00A9386F">
            <w:proofErr w:type="spellStart"/>
            <w:r>
              <w:rPr>
                <w:color w:val="000000"/>
              </w:rPr>
              <w:t>Регулятив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УУД</w:t>
            </w:r>
          </w:p>
          <w:p w:rsidR="00665164" w:rsidRDefault="00665164" w:rsidP="00A9386F">
            <w:r>
              <w:rPr>
                <w:color w:val="000000"/>
              </w:rPr>
              <w:t>(Контроль)</w:t>
            </w:r>
          </w:p>
          <w:p w:rsidR="00665164" w:rsidRDefault="00665164" w:rsidP="00A9386F">
            <w:r>
              <w:rPr>
                <w:color w:val="000000"/>
              </w:rPr>
              <w:t>Познавательные</w:t>
            </w:r>
          </w:p>
          <w:p w:rsidR="00665164" w:rsidRDefault="00665164" w:rsidP="00A9386F">
            <w:r>
              <w:rPr>
                <w:color w:val="000000"/>
              </w:rPr>
              <w:t>УУД</w:t>
            </w:r>
          </w:p>
          <w:p w:rsidR="00665164" w:rsidRDefault="00665164" w:rsidP="00A9386F">
            <w:r>
              <w:rPr>
                <w:color w:val="000000"/>
              </w:rPr>
              <w:t>(Доказательства)</w:t>
            </w:r>
          </w:p>
          <w:p w:rsidR="00665164" w:rsidRDefault="00665164" w:rsidP="00A9386F">
            <w:proofErr w:type="spellStart"/>
            <w:r>
              <w:rPr>
                <w:color w:val="000000"/>
              </w:rPr>
              <w:t>Регулятив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УУД (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>)</w:t>
            </w:r>
          </w:p>
          <w:p w:rsidR="00665164" w:rsidRDefault="00665164" w:rsidP="00A9386F">
            <w:proofErr w:type="spellStart"/>
            <w:r>
              <w:rPr>
                <w:color w:val="000000"/>
              </w:rPr>
              <w:t>Коммуни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</w:rPr>
              <w:t>кативные</w:t>
            </w:r>
            <w:proofErr w:type="spellEnd"/>
            <w:r>
              <w:rPr>
                <w:color w:val="000000"/>
              </w:rPr>
              <w:t xml:space="preserve"> УУД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фор</w:t>
            </w:r>
          </w:p>
          <w:p w:rsidR="00665164" w:rsidRDefault="00665164" w:rsidP="00A9386F">
            <w:proofErr w:type="spellStart"/>
            <w:proofErr w:type="gramStart"/>
            <w:r>
              <w:rPr>
                <w:color w:val="000000"/>
              </w:rPr>
              <w:t>мирование</w:t>
            </w:r>
            <w:proofErr w:type="spellEnd"/>
            <w:r>
              <w:rPr>
                <w:color w:val="000000"/>
              </w:rPr>
              <w:t xml:space="preserve"> умения слушать и понимать других).</w:t>
            </w:r>
            <w:proofErr w:type="gramEnd"/>
          </w:p>
          <w:p w:rsidR="00665164" w:rsidRDefault="00665164" w:rsidP="00A9386F">
            <w:proofErr w:type="spellStart"/>
            <w:r>
              <w:rPr>
                <w:color w:val="000000"/>
              </w:rPr>
              <w:t>Регулятив</w:t>
            </w:r>
            <w:proofErr w:type="spellEnd"/>
          </w:p>
          <w:p w:rsidR="00665164" w:rsidRDefault="00665164" w:rsidP="00A9386F"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УУД</w:t>
            </w:r>
          </w:p>
        </w:tc>
      </w:tr>
    </w:tbl>
    <w:p w:rsidR="00665164" w:rsidRDefault="00665164" w:rsidP="00665164">
      <w:pPr>
        <w:pStyle w:val="a3"/>
        <w:spacing w:after="240" w:afterAutospacing="0"/>
      </w:pPr>
    </w:p>
    <w:p w:rsidR="00665164" w:rsidRDefault="00665164" w:rsidP="00665164">
      <w:pPr>
        <w:pStyle w:val="a3"/>
        <w:spacing w:after="240" w:afterAutospacing="0"/>
      </w:pPr>
    </w:p>
    <w:p w:rsidR="00665164" w:rsidRDefault="00665164" w:rsidP="00665164"/>
    <w:p w:rsidR="00C734AF" w:rsidRDefault="00C734AF"/>
    <w:sectPr w:rsidR="00C734AF" w:rsidSect="00F613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22"/>
    <w:multiLevelType w:val="multilevel"/>
    <w:tmpl w:val="F8B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1817"/>
    <w:multiLevelType w:val="multilevel"/>
    <w:tmpl w:val="A5DC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F1C3F"/>
    <w:multiLevelType w:val="multilevel"/>
    <w:tmpl w:val="9AB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E3CAA"/>
    <w:multiLevelType w:val="multilevel"/>
    <w:tmpl w:val="25B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65164"/>
    <w:rsid w:val="00665164"/>
    <w:rsid w:val="00C7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164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5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</dc:creator>
  <cp:keywords/>
  <dc:description/>
  <cp:lastModifiedBy>пользоват</cp:lastModifiedBy>
  <cp:revision>2</cp:revision>
  <dcterms:created xsi:type="dcterms:W3CDTF">2020-12-04T07:09:00Z</dcterms:created>
  <dcterms:modified xsi:type="dcterms:W3CDTF">2020-12-04T07:09:00Z</dcterms:modified>
</cp:coreProperties>
</file>