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3A" w:rsidRPr="000E1668" w:rsidRDefault="004B2E97" w:rsidP="004B2E97">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46503A" w:rsidRPr="000E1668">
        <w:rPr>
          <w:rFonts w:ascii="Times New Roman" w:hAnsi="Times New Roman" w:cs="Times New Roman"/>
          <w:b/>
          <w:sz w:val="28"/>
          <w:szCs w:val="28"/>
        </w:rPr>
        <w:t xml:space="preserve">Муниципальное бюджетное  </w:t>
      </w:r>
      <w:r w:rsidR="000E1668" w:rsidRPr="000E1668">
        <w:rPr>
          <w:rFonts w:ascii="Times New Roman" w:hAnsi="Times New Roman" w:cs="Times New Roman"/>
          <w:b/>
          <w:sz w:val="28"/>
          <w:szCs w:val="28"/>
        </w:rPr>
        <w:t>обще</w:t>
      </w:r>
      <w:r w:rsidR="0046503A" w:rsidRPr="000E1668">
        <w:rPr>
          <w:rFonts w:ascii="Times New Roman" w:hAnsi="Times New Roman" w:cs="Times New Roman"/>
          <w:b/>
          <w:sz w:val="28"/>
          <w:szCs w:val="28"/>
        </w:rPr>
        <w:t xml:space="preserve">образовательное учреждение </w:t>
      </w:r>
    </w:p>
    <w:p w:rsidR="0046503A" w:rsidRPr="00E37475" w:rsidRDefault="0046503A" w:rsidP="00E37475">
      <w:pPr>
        <w:spacing w:after="0" w:line="360" w:lineRule="auto"/>
        <w:ind w:left="720"/>
        <w:jc w:val="center"/>
        <w:rPr>
          <w:rFonts w:ascii="Times New Roman" w:hAnsi="Times New Roman" w:cs="Times New Roman"/>
          <w:b/>
          <w:sz w:val="28"/>
          <w:szCs w:val="28"/>
        </w:rPr>
      </w:pPr>
      <w:r w:rsidRPr="000E1668">
        <w:rPr>
          <w:rFonts w:ascii="Times New Roman" w:hAnsi="Times New Roman" w:cs="Times New Roman"/>
          <w:b/>
          <w:sz w:val="28"/>
          <w:szCs w:val="28"/>
        </w:rPr>
        <w:t>«Усть-Кяхтинская средняя общеобразовательная школа»</w:t>
      </w:r>
    </w:p>
    <w:p w:rsidR="0046503A" w:rsidRPr="001A3E28" w:rsidRDefault="00F44508" w:rsidP="00EF169B">
      <w:pPr>
        <w:spacing w:after="0" w:line="360" w:lineRule="auto"/>
        <w:ind w:left="720"/>
        <w:jc w:val="center"/>
        <w:rPr>
          <w:rFonts w:ascii="Times New Roman" w:hAnsi="Times New Roman" w:cs="Times New Roman"/>
          <w:b/>
          <w:sz w:val="36"/>
          <w:szCs w:val="36"/>
        </w:rPr>
      </w:pPr>
      <w:bookmarkStart w:id="0" w:name="_Toc229202091"/>
      <w:bookmarkEnd w:id="0"/>
      <w:r w:rsidRPr="00F44508">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314.7pt;margin-top:15.25pt;width:176.8pt;height:70.7pt;z-index:251656704;mso-width-relative:margin;mso-height-relative:margin" strokecolor="white [3212]">
            <v:textbox>
              <w:txbxContent>
                <w:p w:rsidR="004B2E97" w:rsidRPr="00836F64" w:rsidRDefault="004B2E97" w:rsidP="0046503A">
                  <w:pPr>
                    <w:pStyle w:val="a3"/>
                    <w:jc w:val="center"/>
                    <w:rPr>
                      <w:rFonts w:ascii="Times New Roman" w:hAnsi="Times New Roman" w:cs="Times New Roman"/>
                      <w:b/>
                    </w:rPr>
                  </w:pPr>
                  <w:r>
                    <w:rPr>
                      <w:rFonts w:ascii="Times New Roman" w:hAnsi="Times New Roman" w:cs="Times New Roman"/>
                      <w:b/>
                    </w:rPr>
                    <w:t>«Утверждаю»</w:t>
                  </w:r>
                </w:p>
                <w:p w:rsidR="004B2E97" w:rsidRPr="00836F64" w:rsidRDefault="004B2E97" w:rsidP="0046503A">
                  <w:pPr>
                    <w:pStyle w:val="a3"/>
                    <w:rPr>
                      <w:rFonts w:ascii="Times New Roman" w:hAnsi="Times New Roman" w:cs="Times New Roman"/>
                    </w:rPr>
                  </w:pPr>
                  <w:r w:rsidRPr="00836F64">
                    <w:rPr>
                      <w:rFonts w:ascii="Times New Roman" w:hAnsi="Times New Roman" w:cs="Times New Roman"/>
                    </w:rPr>
                    <w:t>Директор школы</w:t>
                  </w:r>
                </w:p>
                <w:p w:rsidR="004B2E97" w:rsidRPr="00836F64" w:rsidRDefault="004B2E97" w:rsidP="0046503A">
                  <w:pPr>
                    <w:pStyle w:val="a3"/>
                    <w:rPr>
                      <w:rFonts w:ascii="Times New Roman" w:hAnsi="Times New Roman" w:cs="Times New Roman"/>
                    </w:rPr>
                  </w:pPr>
                  <w:r w:rsidRPr="00836F64">
                    <w:rPr>
                      <w:rFonts w:ascii="Times New Roman" w:hAnsi="Times New Roman" w:cs="Times New Roman"/>
                    </w:rPr>
                    <w:t>_________/Берсенёва Н.Я./</w:t>
                  </w:r>
                </w:p>
                <w:p w:rsidR="004B2E97" w:rsidRPr="00836F64" w:rsidRDefault="004B2E97" w:rsidP="0046503A">
                  <w:pPr>
                    <w:pStyle w:val="a3"/>
                    <w:rPr>
                      <w:rFonts w:ascii="Times New Roman" w:hAnsi="Times New Roman" w:cs="Times New Roman"/>
                    </w:rPr>
                  </w:pPr>
                  <w:r w:rsidRPr="00836F64">
                    <w:rPr>
                      <w:rFonts w:ascii="Times New Roman" w:hAnsi="Times New Roman" w:cs="Times New Roman"/>
                    </w:rPr>
                    <w:t>Приказ №</w:t>
                  </w:r>
                  <w:r>
                    <w:rPr>
                      <w:rFonts w:ascii="Times New Roman" w:hAnsi="Times New Roman" w:cs="Times New Roman"/>
                    </w:rPr>
                    <w:t xml:space="preserve"> 99.1 </w:t>
                  </w:r>
                  <w:r w:rsidRPr="00836F64">
                    <w:rPr>
                      <w:rFonts w:ascii="Times New Roman" w:hAnsi="Times New Roman" w:cs="Times New Roman"/>
                    </w:rPr>
                    <w:t>от «</w:t>
                  </w:r>
                  <w:r>
                    <w:rPr>
                      <w:rFonts w:ascii="Times New Roman" w:hAnsi="Times New Roman" w:cs="Times New Roman"/>
                    </w:rPr>
                    <w:t>31</w:t>
                  </w:r>
                  <w:r w:rsidRPr="00836F64">
                    <w:rPr>
                      <w:rFonts w:ascii="Times New Roman" w:hAnsi="Times New Roman" w:cs="Times New Roman"/>
                    </w:rPr>
                    <w:t>»</w:t>
                  </w:r>
                  <w:r>
                    <w:rPr>
                      <w:rFonts w:ascii="Times New Roman" w:hAnsi="Times New Roman" w:cs="Times New Roman"/>
                    </w:rPr>
                    <w:t xml:space="preserve"> 08. </w:t>
                  </w:r>
                  <w:r w:rsidRPr="00836F64">
                    <w:rPr>
                      <w:rFonts w:ascii="Times New Roman" w:hAnsi="Times New Roman" w:cs="Times New Roman"/>
                    </w:rPr>
                    <w:t>201</w:t>
                  </w:r>
                  <w:r>
                    <w:rPr>
                      <w:rFonts w:ascii="Times New Roman" w:hAnsi="Times New Roman" w:cs="Times New Roman"/>
                    </w:rPr>
                    <w:t>6</w:t>
                  </w:r>
                  <w:r w:rsidRPr="00836F64">
                    <w:rPr>
                      <w:rFonts w:ascii="Times New Roman" w:hAnsi="Times New Roman" w:cs="Times New Roman"/>
                    </w:rPr>
                    <w:t>г</w:t>
                  </w:r>
                </w:p>
                <w:p w:rsidR="004B2E97" w:rsidRPr="00836F64" w:rsidRDefault="004B2E97" w:rsidP="0046503A">
                  <w:pPr>
                    <w:rPr>
                      <w:rFonts w:ascii="Times New Roman" w:hAnsi="Times New Roman" w:cs="Times New Roman"/>
                    </w:rPr>
                  </w:pPr>
                </w:p>
              </w:txbxContent>
            </v:textbox>
          </v:shape>
        </w:pict>
      </w:r>
      <w:r w:rsidRPr="00F44508">
        <w:rPr>
          <w:rFonts w:ascii="Times New Roman" w:hAnsi="Times New Roman" w:cs="Times New Roman"/>
          <w:b/>
          <w:noProof/>
          <w:sz w:val="28"/>
          <w:szCs w:val="28"/>
        </w:rPr>
        <w:pict>
          <v:shape id="_x0000_s1032" type="#_x0000_t202" style="position:absolute;left:0;text-align:left;margin-left:147.3pt;margin-top:15.25pt;width:167.4pt;height:70.7pt;z-index:251657728;mso-width-relative:margin;mso-height-relative:margin" strokecolor="white [3212]">
            <v:textbox>
              <w:txbxContent>
                <w:p w:rsidR="004B2E97" w:rsidRPr="00836F64" w:rsidRDefault="004B2E97" w:rsidP="0046503A">
                  <w:pPr>
                    <w:pStyle w:val="a3"/>
                    <w:jc w:val="center"/>
                    <w:rPr>
                      <w:rFonts w:ascii="Times New Roman" w:hAnsi="Times New Roman" w:cs="Times New Roman"/>
                      <w:b/>
                    </w:rPr>
                  </w:pPr>
                  <w:r>
                    <w:rPr>
                      <w:rFonts w:ascii="Times New Roman" w:hAnsi="Times New Roman" w:cs="Times New Roman"/>
                      <w:b/>
                    </w:rPr>
                    <w:t>«Согласовано»</w:t>
                  </w:r>
                </w:p>
                <w:p w:rsidR="004B2E97" w:rsidRPr="00836F64" w:rsidRDefault="004B2E97" w:rsidP="0046503A">
                  <w:pPr>
                    <w:pStyle w:val="a3"/>
                    <w:rPr>
                      <w:rFonts w:ascii="Times New Roman" w:hAnsi="Times New Roman" w:cs="Times New Roman"/>
                    </w:rPr>
                  </w:pPr>
                  <w:r w:rsidRPr="00836F64">
                    <w:rPr>
                      <w:rFonts w:ascii="Times New Roman" w:hAnsi="Times New Roman" w:cs="Times New Roman"/>
                    </w:rPr>
                    <w:t>Зам-ль директора по УВР</w:t>
                  </w:r>
                </w:p>
                <w:p w:rsidR="004B2E97" w:rsidRPr="00836F64" w:rsidRDefault="004B2E97" w:rsidP="0046503A">
                  <w:pPr>
                    <w:pStyle w:val="a3"/>
                    <w:rPr>
                      <w:rFonts w:ascii="Times New Roman" w:hAnsi="Times New Roman" w:cs="Times New Roman"/>
                    </w:rPr>
                  </w:pPr>
                  <w:r w:rsidRPr="00836F64">
                    <w:rPr>
                      <w:rFonts w:ascii="Times New Roman" w:hAnsi="Times New Roman" w:cs="Times New Roman"/>
                    </w:rPr>
                    <w:t>_________/Цыренжапова Л.С./</w:t>
                  </w:r>
                </w:p>
                <w:p w:rsidR="004B2E97" w:rsidRPr="00836F64" w:rsidRDefault="004B2E97" w:rsidP="0046503A">
                  <w:pPr>
                    <w:pStyle w:val="a3"/>
                    <w:rPr>
                      <w:rFonts w:ascii="Times New Roman" w:hAnsi="Times New Roman" w:cs="Times New Roman"/>
                    </w:rPr>
                  </w:pPr>
                </w:p>
                <w:p w:rsidR="004B2E97" w:rsidRPr="00836F64" w:rsidRDefault="004B2E97" w:rsidP="0046503A">
                  <w:pPr>
                    <w:rPr>
                      <w:rFonts w:ascii="Times New Roman" w:hAnsi="Times New Roman" w:cs="Times New Roman"/>
                    </w:rPr>
                  </w:pPr>
                </w:p>
              </w:txbxContent>
            </v:textbox>
          </v:shape>
        </w:pict>
      </w:r>
      <w:r w:rsidRPr="00F44508">
        <w:rPr>
          <w:rFonts w:ascii="Times New Roman" w:hAnsi="Times New Roman" w:cs="Times New Roman"/>
          <w:b/>
          <w:noProof/>
          <w:sz w:val="28"/>
          <w:szCs w:val="28"/>
          <w:lang w:eastAsia="en-US"/>
        </w:rPr>
        <w:pict>
          <v:shape id="_x0000_s1033" type="#_x0000_t202" style="position:absolute;left:0;text-align:left;margin-left:-40.7pt;margin-top:15.25pt;width:188pt;height:70.7pt;z-index:251658752;mso-width-relative:margin;mso-height-relative:margin" strokecolor="white [3212]">
            <v:textbox>
              <w:txbxContent>
                <w:p w:rsidR="004B2E97" w:rsidRPr="00836F64" w:rsidRDefault="004B2E97" w:rsidP="0046503A">
                  <w:pPr>
                    <w:pStyle w:val="a3"/>
                    <w:jc w:val="center"/>
                    <w:rPr>
                      <w:rFonts w:ascii="Times New Roman" w:hAnsi="Times New Roman" w:cs="Times New Roman"/>
                      <w:b/>
                    </w:rPr>
                  </w:pPr>
                  <w:r>
                    <w:rPr>
                      <w:rFonts w:ascii="Times New Roman" w:hAnsi="Times New Roman" w:cs="Times New Roman"/>
                      <w:b/>
                    </w:rPr>
                    <w:t>«Рассмотрено»</w:t>
                  </w:r>
                </w:p>
                <w:p w:rsidR="004B2E97" w:rsidRPr="00836F64" w:rsidRDefault="004B2E97" w:rsidP="0046503A">
                  <w:pPr>
                    <w:pStyle w:val="a3"/>
                    <w:rPr>
                      <w:rFonts w:ascii="Times New Roman" w:hAnsi="Times New Roman" w:cs="Times New Roman"/>
                    </w:rPr>
                  </w:pPr>
                  <w:r w:rsidRPr="00836F64">
                    <w:rPr>
                      <w:rFonts w:ascii="Times New Roman" w:hAnsi="Times New Roman" w:cs="Times New Roman"/>
                    </w:rPr>
                    <w:t>Руководитель МО</w:t>
                  </w:r>
                </w:p>
                <w:p w:rsidR="004B2E97" w:rsidRPr="00836F64" w:rsidRDefault="004B2E97" w:rsidP="0046503A">
                  <w:pPr>
                    <w:pStyle w:val="a3"/>
                    <w:rPr>
                      <w:rFonts w:ascii="Times New Roman" w:hAnsi="Times New Roman" w:cs="Times New Roman"/>
                    </w:rPr>
                  </w:pPr>
                  <w:r w:rsidRPr="00836F64">
                    <w:rPr>
                      <w:rFonts w:ascii="Times New Roman" w:hAnsi="Times New Roman" w:cs="Times New Roman"/>
                    </w:rPr>
                    <w:t>_________/</w:t>
                  </w:r>
                  <w:r>
                    <w:rPr>
                      <w:rFonts w:ascii="Times New Roman" w:hAnsi="Times New Roman" w:cs="Times New Roman"/>
                    </w:rPr>
                    <w:t>Лодомпилова В.Г.</w:t>
                  </w:r>
                  <w:r w:rsidRPr="00836F64">
                    <w:rPr>
                      <w:rFonts w:ascii="Times New Roman" w:hAnsi="Times New Roman" w:cs="Times New Roman"/>
                    </w:rPr>
                    <w:t>./</w:t>
                  </w:r>
                </w:p>
                <w:p w:rsidR="004B2E97" w:rsidRPr="00836F64" w:rsidRDefault="004B2E97" w:rsidP="0046503A">
                  <w:pPr>
                    <w:pStyle w:val="a3"/>
                    <w:rPr>
                      <w:rFonts w:ascii="Times New Roman" w:hAnsi="Times New Roman" w:cs="Times New Roman"/>
                    </w:rPr>
                  </w:pPr>
                  <w:r w:rsidRPr="00836F64">
                    <w:rPr>
                      <w:rFonts w:ascii="Times New Roman" w:hAnsi="Times New Roman" w:cs="Times New Roman"/>
                    </w:rPr>
                    <w:t>Протокол №</w:t>
                  </w:r>
                  <w:r>
                    <w:rPr>
                      <w:rFonts w:ascii="Times New Roman" w:hAnsi="Times New Roman" w:cs="Times New Roman"/>
                    </w:rPr>
                    <w:t xml:space="preserve"> 1</w:t>
                  </w:r>
                  <w:r w:rsidRPr="00836F64">
                    <w:rPr>
                      <w:rFonts w:ascii="Times New Roman" w:hAnsi="Times New Roman" w:cs="Times New Roman"/>
                    </w:rPr>
                    <w:t>от «</w:t>
                  </w:r>
                  <w:r>
                    <w:rPr>
                      <w:rFonts w:ascii="Times New Roman" w:hAnsi="Times New Roman" w:cs="Times New Roman"/>
                    </w:rPr>
                    <w:t>29</w:t>
                  </w:r>
                  <w:r w:rsidRPr="00836F64">
                    <w:rPr>
                      <w:rFonts w:ascii="Times New Roman" w:hAnsi="Times New Roman" w:cs="Times New Roman"/>
                    </w:rPr>
                    <w:t>»</w:t>
                  </w:r>
                  <w:r>
                    <w:rPr>
                      <w:rFonts w:ascii="Times New Roman" w:hAnsi="Times New Roman" w:cs="Times New Roman"/>
                    </w:rPr>
                    <w:t xml:space="preserve"> 08. </w:t>
                  </w:r>
                  <w:r w:rsidRPr="00836F64">
                    <w:rPr>
                      <w:rFonts w:ascii="Times New Roman" w:hAnsi="Times New Roman" w:cs="Times New Roman"/>
                    </w:rPr>
                    <w:t>20</w:t>
                  </w:r>
                  <w:r>
                    <w:rPr>
                      <w:rFonts w:ascii="Times New Roman" w:hAnsi="Times New Roman" w:cs="Times New Roman"/>
                    </w:rPr>
                    <w:t>16</w:t>
                  </w:r>
                  <w:r w:rsidRPr="00836F64">
                    <w:rPr>
                      <w:rFonts w:ascii="Times New Roman" w:hAnsi="Times New Roman" w:cs="Times New Roman"/>
                    </w:rPr>
                    <w:t xml:space="preserve"> г</w:t>
                  </w:r>
                </w:p>
                <w:p w:rsidR="004B2E97" w:rsidRPr="00836F64" w:rsidRDefault="004B2E97" w:rsidP="0046503A">
                  <w:pPr>
                    <w:rPr>
                      <w:rFonts w:ascii="Times New Roman" w:hAnsi="Times New Roman" w:cs="Times New Roman"/>
                    </w:rPr>
                  </w:pPr>
                </w:p>
              </w:txbxContent>
            </v:textbox>
          </v:shape>
        </w:pict>
      </w:r>
    </w:p>
    <w:p w:rsidR="0046503A" w:rsidRPr="001A3E28" w:rsidRDefault="0046503A" w:rsidP="00EF169B">
      <w:pPr>
        <w:spacing w:after="0" w:line="360" w:lineRule="auto"/>
        <w:ind w:left="720"/>
        <w:jc w:val="center"/>
        <w:rPr>
          <w:rFonts w:ascii="Times New Roman" w:hAnsi="Times New Roman" w:cs="Times New Roman"/>
          <w:b/>
          <w:sz w:val="28"/>
          <w:szCs w:val="28"/>
        </w:rPr>
      </w:pPr>
    </w:p>
    <w:p w:rsidR="0046503A" w:rsidRPr="001A3E28" w:rsidRDefault="0046503A" w:rsidP="00EF169B">
      <w:pPr>
        <w:spacing w:after="0" w:line="360" w:lineRule="auto"/>
        <w:ind w:left="720"/>
        <w:jc w:val="center"/>
        <w:rPr>
          <w:rFonts w:ascii="Times New Roman" w:hAnsi="Times New Roman" w:cs="Times New Roman"/>
          <w:b/>
          <w:sz w:val="28"/>
          <w:szCs w:val="28"/>
        </w:rPr>
      </w:pPr>
    </w:p>
    <w:p w:rsidR="0046503A" w:rsidRDefault="0046503A" w:rsidP="00EF169B">
      <w:pPr>
        <w:spacing w:after="0" w:line="360" w:lineRule="auto"/>
        <w:ind w:left="720"/>
        <w:jc w:val="center"/>
        <w:rPr>
          <w:rFonts w:ascii="Times New Roman" w:hAnsi="Times New Roman" w:cs="Times New Roman"/>
          <w:b/>
          <w:sz w:val="28"/>
          <w:szCs w:val="28"/>
        </w:rPr>
      </w:pPr>
    </w:p>
    <w:p w:rsidR="0046503A" w:rsidRDefault="0046503A" w:rsidP="00EF169B">
      <w:pPr>
        <w:spacing w:after="0" w:line="360" w:lineRule="auto"/>
        <w:ind w:left="720"/>
        <w:jc w:val="center"/>
        <w:rPr>
          <w:rFonts w:ascii="Times New Roman" w:hAnsi="Times New Roman" w:cs="Times New Roman"/>
          <w:b/>
          <w:sz w:val="28"/>
          <w:szCs w:val="28"/>
        </w:rPr>
      </w:pPr>
    </w:p>
    <w:p w:rsidR="0046503A" w:rsidRDefault="0046503A" w:rsidP="00EF169B">
      <w:pPr>
        <w:spacing w:after="0" w:line="360" w:lineRule="auto"/>
        <w:ind w:left="720"/>
        <w:jc w:val="center"/>
        <w:rPr>
          <w:rFonts w:ascii="Times New Roman" w:hAnsi="Times New Roman" w:cs="Times New Roman"/>
          <w:b/>
          <w:sz w:val="28"/>
          <w:szCs w:val="28"/>
        </w:rPr>
      </w:pPr>
    </w:p>
    <w:p w:rsidR="0046503A" w:rsidRPr="001A3E28" w:rsidRDefault="0046503A" w:rsidP="00EF169B">
      <w:pPr>
        <w:spacing w:after="0" w:line="360" w:lineRule="auto"/>
        <w:ind w:left="720"/>
        <w:jc w:val="center"/>
        <w:rPr>
          <w:rFonts w:ascii="Times New Roman" w:hAnsi="Times New Roman" w:cs="Times New Roman"/>
          <w:b/>
          <w:sz w:val="28"/>
          <w:szCs w:val="28"/>
        </w:rPr>
      </w:pPr>
    </w:p>
    <w:p w:rsidR="0046503A" w:rsidRPr="00BB391A" w:rsidRDefault="0046503A" w:rsidP="00EF169B">
      <w:pPr>
        <w:spacing w:after="0" w:line="360" w:lineRule="auto"/>
        <w:ind w:left="720"/>
        <w:jc w:val="center"/>
        <w:rPr>
          <w:rFonts w:ascii="Times New Roman" w:hAnsi="Times New Roman" w:cs="Times New Roman"/>
          <w:b/>
          <w:sz w:val="40"/>
          <w:szCs w:val="40"/>
        </w:rPr>
      </w:pPr>
      <w:r w:rsidRPr="00BB391A">
        <w:rPr>
          <w:rFonts w:ascii="Times New Roman" w:hAnsi="Times New Roman" w:cs="Times New Roman"/>
          <w:b/>
          <w:sz w:val="40"/>
          <w:szCs w:val="40"/>
        </w:rPr>
        <w:t xml:space="preserve">РАБОЧАЯ ПРОГРАММА </w:t>
      </w:r>
    </w:p>
    <w:p w:rsidR="000E1668" w:rsidRDefault="0046503A" w:rsidP="000E1668">
      <w:pPr>
        <w:spacing w:after="0" w:line="360" w:lineRule="auto"/>
        <w:ind w:left="720"/>
        <w:jc w:val="center"/>
        <w:rPr>
          <w:rFonts w:ascii="Times New Roman" w:hAnsi="Times New Roman" w:cs="Times New Roman"/>
          <w:b/>
          <w:sz w:val="40"/>
          <w:szCs w:val="40"/>
        </w:rPr>
      </w:pPr>
      <w:r w:rsidRPr="00BB391A">
        <w:rPr>
          <w:rFonts w:ascii="Times New Roman" w:hAnsi="Times New Roman" w:cs="Times New Roman"/>
          <w:b/>
          <w:sz w:val="40"/>
          <w:szCs w:val="40"/>
        </w:rPr>
        <w:t xml:space="preserve">по  </w:t>
      </w:r>
      <w:r>
        <w:rPr>
          <w:rFonts w:ascii="Times New Roman" w:hAnsi="Times New Roman" w:cs="Times New Roman"/>
          <w:b/>
          <w:sz w:val="40"/>
          <w:szCs w:val="40"/>
        </w:rPr>
        <w:t>алгебре и началам анализа</w:t>
      </w:r>
      <w:r w:rsidR="000E1668">
        <w:rPr>
          <w:rFonts w:ascii="Times New Roman" w:hAnsi="Times New Roman" w:cs="Times New Roman"/>
          <w:b/>
          <w:sz w:val="40"/>
          <w:szCs w:val="40"/>
        </w:rPr>
        <w:t xml:space="preserve"> </w:t>
      </w:r>
    </w:p>
    <w:p w:rsidR="0046503A" w:rsidRPr="00BB391A" w:rsidRDefault="00E37475" w:rsidP="000E1668">
      <w:pPr>
        <w:spacing w:after="0" w:line="360" w:lineRule="auto"/>
        <w:ind w:left="720"/>
        <w:jc w:val="center"/>
        <w:rPr>
          <w:rFonts w:ascii="Times New Roman" w:hAnsi="Times New Roman" w:cs="Times New Roman"/>
          <w:b/>
          <w:sz w:val="40"/>
          <w:szCs w:val="40"/>
        </w:rPr>
      </w:pPr>
      <w:r>
        <w:rPr>
          <w:rFonts w:ascii="Times New Roman" w:hAnsi="Times New Roman" w:cs="Times New Roman"/>
          <w:b/>
          <w:sz w:val="40"/>
          <w:szCs w:val="40"/>
        </w:rPr>
        <w:t>10 класс</w:t>
      </w:r>
    </w:p>
    <w:p w:rsidR="0046503A" w:rsidRDefault="0046503A" w:rsidP="00EF169B">
      <w:pPr>
        <w:spacing w:after="0" w:line="36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                                                                    </w:t>
      </w:r>
    </w:p>
    <w:p w:rsidR="0046503A" w:rsidRDefault="001E0D16" w:rsidP="00EF169B">
      <w:pPr>
        <w:spacing w:after="0" w:line="360" w:lineRule="auto"/>
        <w:ind w:left="502"/>
        <w:jc w:val="center"/>
        <w:rPr>
          <w:sz w:val="32"/>
          <w:szCs w:val="32"/>
        </w:rPr>
      </w:pPr>
      <w:r>
        <w:rPr>
          <w:rFonts w:ascii="Times New Roman" w:hAnsi="Times New Roman" w:cs="Times New Roman"/>
          <w:sz w:val="28"/>
          <w:szCs w:val="28"/>
        </w:rPr>
        <w:t>Лодомпилова Валентина Гомбожаповна</w:t>
      </w:r>
    </w:p>
    <w:p w:rsidR="0046503A" w:rsidRDefault="0046503A" w:rsidP="00EF169B">
      <w:pPr>
        <w:spacing w:after="0" w:line="360" w:lineRule="auto"/>
        <w:rPr>
          <w:sz w:val="32"/>
          <w:szCs w:val="32"/>
        </w:rPr>
      </w:pPr>
    </w:p>
    <w:p w:rsidR="0046503A" w:rsidRDefault="0046503A" w:rsidP="00EF169B">
      <w:pPr>
        <w:spacing w:after="0" w:line="360" w:lineRule="auto"/>
        <w:ind w:left="502"/>
        <w:jc w:val="center"/>
        <w:rPr>
          <w:sz w:val="32"/>
          <w:szCs w:val="32"/>
        </w:rPr>
      </w:pPr>
    </w:p>
    <w:p w:rsidR="0046503A" w:rsidRDefault="0046503A" w:rsidP="00EF169B">
      <w:pPr>
        <w:spacing w:after="0" w:line="360" w:lineRule="auto"/>
        <w:ind w:left="502"/>
        <w:jc w:val="center"/>
        <w:rPr>
          <w:sz w:val="32"/>
          <w:szCs w:val="32"/>
        </w:rPr>
      </w:pPr>
    </w:p>
    <w:p w:rsidR="0046503A" w:rsidRDefault="0046503A" w:rsidP="00EF169B">
      <w:pPr>
        <w:spacing w:after="0" w:line="360" w:lineRule="auto"/>
        <w:ind w:left="502"/>
        <w:jc w:val="center"/>
        <w:rPr>
          <w:sz w:val="32"/>
          <w:szCs w:val="32"/>
        </w:rPr>
      </w:pPr>
    </w:p>
    <w:p w:rsidR="000E1668" w:rsidRDefault="000E1668" w:rsidP="00EF169B">
      <w:pPr>
        <w:spacing w:after="0" w:line="360" w:lineRule="auto"/>
        <w:ind w:left="502"/>
        <w:jc w:val="center"/>
        <w:rPr>
          <w:sz w:val="32"/>
          <w:szCs w:val="32"/>
        </w:rPr>
      </w:pPr>
    </w:p>
    <w:p w:rsidR="000E1668" w:rsidRDefault="000E1668" w:rsidP="00EF169B">
      <w:pPr>
        <w:spacing w:after="0" w:line="360" w:lineRule="auto"/>
        <w:ind w:left="502"/>
        <w:jc w:val="center"/>
        <w:rPr>
          <w:sz w:val="32"/>
          <w:szCs w:val="32"/>
        </w:rPr>
      </w:pPr>
    </w:p>
    <w:p w:rsidR="00E37475" w:rsidRDefault="004B2E97" w:rsidP="004B2E97">
      <w:pPr>
        <w:tabs>
          <w:tab w:val="left" w:pos="3945"/>
        </w:tabs>
        <w:spacing w:after="0" w:line="360" w:lineRule="auto"/>
        <w:ind w:left="502"/>
        <w:rPr>
          <w:rFonts w:ascii="Times New Roman" w:hAnsi="Times New Roman" w:cs="Times New Roman"/>
          <w:sz w:val="32"/>
          <w:szCs w:val="32"/>
        </w:rPr>
      </w:pPr>
      <w:r>
        <w:rPr>
          <w:rFonts w:ascii="Times New Roman" w:hAnsi="Times New Roman" w:cs="Times New Roman"/>
          <w:sz w:val="32"/>
          <w:szCs w:val="32"/>
        </w:rPr>
        <w:tab/>
      </w:r>
    </w:p>
    <w:p w:rsidR="004B2E97" w:rsidRDefault="004B2E97" w:rsidP="004B2E97">
      <w:pPr>
        <w:tabs>
          <w:tab w:val="left" w:pos="3945"/>
        </w:tabs>
        <w:spacing w:after="0" w:line="360" w:lineRule="auto"/>
        <w:ind w:left="502"/>
        <w:rPr>
          <w:rFonts w:ascii="Times New Roman" w:hAnsi="Times New Roman" w:cs="Times New Roman"/>
          <w:sz w:val="32"/>
          <w:szCs w:val="32"/>
        </w:rPr>
      </w:pPr>
    </w:p>
    <w:p w:rsidR="004B2E97" w:rsidRDefault="004B2E97" w:rsidP="004B2E97">
      <w:pPr>
        <w:tabs>
          <w:tab w:val="left" w:pos="3945"/>
        </w:tabs>
        <w:spacing w:after="0" w:line="360" w:lineRule="auto"/>
        <w:ind w:left="502"/>
        <w:rPr>
          <w:rFonts w:ascii="Times New Roman" w:hAnsi="Times New Roman" w:cs="Times New Roman"/>
          <w:sz w:val="32"/>
          <w:szCs w:val="32"/>
        </w:rPr>
      </w:pPr>
    </w:p>
    <w:p w:rsidR="004B2E97" w:rsidRDefault="004B2E97" w:rsidP="004B2E97">
      <w:pPr>
        <w:tabs>
          <w:tab w:val="left" w:pos="3945"/>
        </w:tabs>
        <w:spacing w:after="0" w:line="360" w:lineRule="auto"/>
        <w:ind w:left="502"/>
        <w:rPr>
          <w:rFonts w:ascii="Times New Roman" w:hAnsi="Times New Roman" w:cs="Times New Roman"/>
          <w:sz w:val="32"/>
          <w:szCs w:val="32"/>
        </w:rPr>
      </w:pPr>
    </w:p>
    <w:p w:rsidR="0046503A" w:rsidRPr="00836F64" w:rsidRDefault="0046503A" w:rsidP="00EF169B">
      <w:pPr>
        <w:spacing w:after="0" w:line="360" w:lineRule="auto"/>
        <w:ind w:left="502"/>
        <w:jc w:val="center"/>
        <w:rPr>
          <w:rFonts w:ascii="Times New Roman" w:hAnsi="Times New Roman" w:cs="Times New Roman"/>
          <w:sz w:val="32"/>
          <w:szCs w:val="32"/>
        </w:rPr>
      </w:pPr>
      <w:r w:rsidRPr="00836F64">
        <w:rPr>
          <w:rFonts w:ascii="Times New Roman" w:hAnsi="Times New Roman" w:cs="Times New Roman"/>
          <w:sz w:val="32"/>
          <w:szCs w:val="32"/>
        </w:rPr>
        <w:t xml:space="preserve"> Усть-Кяхта</w:t>
      </w:r>
    </w:p>
    <w:p w:rsidR="006A391E" w:rsidRDefault="0046503A" w:rsidP="006A391E">
      <w:pPr>
        <w:spacing w:after="0" w:line="360" w:lineRule="auto"/>
        <w:ind w:left="502"/>
        <w:jc w:val="center"/>
        <w:rPr>
          <w:rFonts w:ascii="Times New Roman" w:hAnsi="Times New Roman" w:cs="Times New Roman"/>
          <w:sz w:val="32"/>
          <w:szCs w:val="32"/>
        </w:rPr>
      </w:pPr>
      <w:r w:rsidRPr="00836F64">
        <w:rPr>
          <w:rFonts w:ascii="Times New Roman" w:hAnsi="Times New Roman" w:cs="Times New Roman"/>
          <w:sz w:val="32"/>
          <w:szCs w:val="32"/>
        </w:rPr>
        <w:t>201</w:t>
      </w:r>
      <w:r w:rsidR="001E0D16">
        <w:rPr>
          <w:rFonts w:ascii="Times New Roman" w:hAnsi="Times New Roman" w:cs="Times New Roman"/>
          <w:sz w:val="32"/>
          <w:szCs w:val="32"/>
        </w:rPr>
        <w:t>6</w:t>
      </w:r>
    </w:p>
    <w:p w:rsidR="007B15F1" w:rsidRPr="006A391E" w:rsidRDefault="00CB527F" w:rsidP="006A391E">
      <w:pPr>
        <w:spacing w:after="0" w:line="360" w:lineRule="auto"/>
        <w:ind w:left="502"/>
        <w:jc w:val="center"/>
        <w:rPr>
          <w:rFonts w:ascii="Times New Roman" w:hAnsi="Times New Roman" w:cs="Times New Roman"/>
          <w:sz w:val="32"/>
          <w:szCs w:val="32"/>
        </w:rPr>
      </w:pPr>
      <w:r w:rsidRPr="00A23C1A">
        <w:rPr>
          <w:rFonts w:ascii="Times New Roman" w:hAnsi="Times New Roman" w:cs="Times New Roman"/>
          <w:b/>
          <w:sz w:val="28"/>
          <w:szCs w:val="28"/>
        </w:rPr>
        <w:lastRenderedPageBreak/>
        <w:t>Пояснительная  записка</w:t>
      </w:r>
    </w:p>
    <w:p w:rsidR="005828F8" w:rsidRDefault="005828F8" w:rsidP="00E35787">
      <w:pPr>
        <w:spacing w:after="24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007B15F1">
        <w:rPr>
          <w:rFonts w:ascii="Times New Roman" w:hAnsi="Times New Roman" w:cs="Times New Roman"/>
          <w:sz w:val="24"/>
          <w:szCs w:val="24"/>
        </w:rPr>
        <w:t xml:space="preserve"> программа составлена</w:t>
      </w:r>
      <w:r w:rsidRPr="00A23C1A">
        <w:rPr>
          <w:rFonts w:ascii="Times New Roman" w:hAnsi="Times New Roman" w:cs="Times New Roman"/>
          <w:sz w:val="24"/>
          <w:szCs w:val="24"/>
        </w:rPr>
        <w:t xml:space="preserve"> на основе </w:t>
      </w:r>
      <w:r>
        <w:rPr>
          <w:rFonts w:ascii="Times New Roman" w:hAnsi="Times New Roman" w:cs="Times New Roman"/>
          <w:sz w:val="24"/>
          <w:szCs w:val="24"/>
        </w:rPr>
        <w:t>примерных</w:t>
      </w:r>
      <w:r w:rsidRPr="00A23C1A">
        <w:rPr>
          <w:rFonts w:ascii="Times New Roman" w:hAnsi="Times New Roman" w:cs="Times New Roman"/>
          <w:sz w:val="24"/>
          <w:szCs w:val="24"/>
        </w:rPr>
        <w:t xml:space="preserve"> программ основного общего образования</w:t>
      </w:r>
      <w:r w:rsidR="00736D1F">
        <w:rPr>
          <w:rFonts w:ascii="Times New Roman" w:hAnsi="Times New Roman" w:cs="Times New Roman"/>
          <w:sz w:val="24"/>
          <w:szCs w:val="24"/>
        </w:rPr>
        <w:t xml:space="preserve"> по математике, </w:t>
      </w:r>
      <w:r w:rsidRPr="00A23C1A">
        <w:rPr>
          <w:rFonts w:ascii="Times New Roman" w:hAnsi="Times New Roman" w:cs="Times New Roman"/>
          <w:sz w:val="24"/>
          <w:szCs w:val="24"/>
        </w:rPr>
        <w:t xml:space="preserve">в соответствии с </w:t>
      </w:r>
      <w:r>
        <w:rPr>
          <w:rFonts w:ascii="Times New Roman" w:hAnsi="Times New Roman" w:cs="Times New Roman"/>
          <w:sz w:val="24"/>
          <w:szCs w:val="24"/>
        </w:rPr>
        <w:t>Ф</w:t>
      </w:r>
      <w:r w:rsidRPr="00A23C1A">
        <w:rPr>
          <w:rFonts w:ascii="Times New Roman" w:hAnsi="Times New Roman" w:cs="Times New Roman"/>
          <w:sz w:val="24"/>
          <w:szCs w:val="24"/>
        </w:rPr>
        <w:t xml:space="preserve">едеральным компонентом государственного стандарта общего образования от </w:t>
      </w:r>
      <w:r>
        <w:rPr>
          <w:rFonts w:ascii="Times New Roman" w:hAnsi="Times New Roman" w:cs="Times New Roman"/>
          <w:sz w:val="24"/>
          <w:szCs w:val="24"/>
        </w:rPr>
        <w:t>5.03.</w:t>
      </w:r>
      <w:smartTag w:uri="urn:schemas-microsoft-com:office:smarttags" w:element="metricconverter">
        <w:smartTagPr>
          <w:attr w:name="ProductID" w:val="2004 г"/>
        </w:smartTagPr>
        <w:r w:rsidRPr="00A23C1A">
          <w:rPr>
            <w:rFonts w:ascii="Times New Roman" w:hAnsi="Times New Roman" w:cs="Times New Roman"/>
            <w:sz w:val="24"/>
            <w:szCs w:val="24"/>
          </w:rPr>
          <w:t>2004 г</w:t>
        </w:r>
      </w:smartTag>
      <w:r w:rsidRPr="00A23C1A">
        <w:rPr>
          <w:rFonts w:ascii="Times New Roman" w:hAnsi="Times New Roman" w:cs="Times New Roman"/>
          <w:sz w:val="24"/>
          <w:szCs w:val="24"/>
        </w:rPr>
        <w:t xml:space="preserve">. </w:t>
      </w:r>
      <w:r w:rsidR="007B15F1">
        <w:rPr>
          <w:rFonts w:ascii="Times New Roman" w:hAnsi="Times New Roman" w:cs="Times New Roman"/>
          <w:sz w:val="24"/>
          <w:szCs w:val="24"/>
        </w:rPr>
        <w:t>за № 1089, Ф</w:t>
      </w:r>
      <w:r>
        <w:rPr>
          <w:rFonts w:ascii="Times New Roman" w:hAnsi="Times New Roman" w:cs="Times New Roman"/>
          <w:sz w:val="24"/>
          <w:szCs w:val="24"/>
        </w:rPr>
        <w:t>едеральным базисным учебным планом общего о</w:t>
      </w:r>
      <w:r w:rsidR="00736D1F">
        <w:rPr>
          <w:rFonts w:ascii="Times New Roman" w:hAnsi="Times New Roman" w:cs="Times New Roman"/>
          <w:sz w:val="24"/>
          <w:szCs w:val="24"/>
        </w:rPr>
        <w:t>бразования от 9.03.2004 №1312, п</w:t>
      </w:r>
      <w:r>
        <w:rPr>
          <w:rFonts w:ascii="Times New Roman" w:hAnsi="Times New Roman" w:cs="Times New Roman"/>
          <w:sz w:val="24"/>
          <w:szCs w:val="24"/>
        </w:rPr>
        <w:t>оложению о рабочей программе педагога, утверждённым приказом № 50 от 19.04.2013 по МБОУ «Усть-Кяхтинской СОШ» и базисным учебным планом МБОУ «Усть-Кяхтинская СОШ».</w:t>
      </w:r>
    </w:p>
    <w:p w:rsidR="005828F8" w:rsidRDefault="005828F8" w:rsidP="00E35787">
      <w:pPr>
        <w:spacing w:after="240"/>
        <w:ind w:firstLine="708"/>
        <w:jc w:val="both"/>
        <w:rPr>
          <w:rFonts w:ascii="Times New Roman" w:hAnsi="Times New Roman" w:cs="Times New Roman"/>
          <w:sz w:val="24"/>
          <w:szCs w:val="24"/>
        </w:rPr>
      </w:pPr>
      <w:r>
        <w:rPr>
          <w:rFonts w:ascii="Times New Roman" w:hAnsi="Times New Roman" w:cs="Times New Roman"/>
          <w:sz w:val="24"/>
          <w:szCs w:val="24"/>
        </w:rPr>
        <w:t>Рабочая программа предусматривает применение УМК Мордковича А.Г.</w:t>
      </w:r>
      <w:r w:rsidRPr="00DE5C1B">
        <w:rPr>
          <w:sz w:val="20"/>
          <w:szCs w:val="20"/>
        </w:rPr>
        <w:t xml:space="preserve"> </w:t>
      </w:r>
      <w:r w:rsidRPr="00DE5C1B">
        <w:rPr>
          <w:rFonts w:ascii="Times New Roman" w:hAnsi="Times New Roman" w:cs="Times New Roman"/>
          <w:sz w:val="24"/>
          <w:szCs w:val="24"/>
        </w:rPr>
        <w:t>согласно  утвержден</w:t>
      </w:r>
      <w:r>
        <w:rPr>
          <w:rFonts w:ascii="Times New Roman" w:hAnsi="Times New Roman" w:cs="Times New Roman"/>
          <w:sz w:val="24"/>
          <w:szCs w:val="24"/>
        </w:rPr>
        <w:t>ному</w:t>
      </w:r>
      <w:r w:rsidRPr="00DE5C1B">
        <w:rPr>
          <w:rFonts w:ascii="Times New Roman" w:hAnsi="Times New Roman" w:cs="Times New Roman"/>
          <w:sz w:val="24"/>
          <w:szCs w:val="24"/>
        </w:rPr>
        <w:t xml:space="preserve"> </w:t>
      </w:r>
      <w:hyperlink r:id="rId8" w:history="1">
        <w:r w:rsidRPr="00DE5C1B">
          <w:rPr>
            <w:rFonts w:ascii="Times New Roman" w:hAnsi="Times New Roman" w:cs="Times New Roman"/>
            <w:sz w:val="24"/>
            <w:szCs w:val="24"/>
          </w:rPr>
          <w:t>федеральн</w:t>
        </w:r>
        <w:r>
          <w:rPr>
            <w:rFonts w:ascii="Times New Roman" w:hAnsi="Times New Roman" w:cs="Times New Roman"/>
            <w:sz w:val="24"/>
            <w:szCs w:val="24"/>
          </w:rPr>
          <w:t>ому перечню</w:t>
        </w:r>
        <w:r w:rsidRPr="00DE5C1B">
          <w:rPr>
            <w:rFonts w:ascii="Times New Roman" w:hAnsi="Times New Roman" w:cs="Times New Roman"/>
            <w:sz w:val="24"/>
            <w:szCs w:val="24"/>
          </w:rPr>
          <w:t xml:space="preserve"> учебников</w:t>
        </w:r>
      </w:hyperlink>
      <w:r w:rsidRPr="00DE5C1B">
        <w:rPr>
          <w:rFonts w:ascii="Times New Roman" w:hAnsi="Times New Roman" w:cs="Times New Roman"/>
          <w:sz w:val="24"/>
          <w:szCs w:val="24"/>
        </w:rPr>
        <w:t>, рекоменд</w:t>
      </w:r>
      <w:r>
        <w:rPr>
          <w:rFonts w:ascii="Times New Roman" w:hAnsi="Times New Roman" w:cs="Times New Roman"/>
          <w:sz w:val="24"/>
          <w:szCs w:val="24"/>
        </w:rPr>
        <w:t>ованных</w:t>
      </w:r>
      <w:r w:rsidRPr="00DE5C1B">
        <w:rPr>
          <w:rFonts w:ascii="Times New Roman" w:hAnsi="Times New Roman" w:cs="Times New Roman"/>
          <w:sz w:val="24"/>
          <w:szCs w:val="24"/>
        </w:rPr>
        <w:t xml:space="preserve"> к использованию </w:t>
      </w:r>
      <w:r>
        <w:rPr>
          <w:rFonts w:ascii="Times New Roman" w:hAnsi="Times New Roman" w:cs="Times New Roman"/>
          <w:sz w:val="24"/>
          <w:szCs w:val="24"/>
        </w:rPr>
        <w:t xml:space="preserve">в ОУ </w:t>
      </w:r>
      <w:r w:rsidRPr="00DE5C1B">
        <w:rPr>
          <w:rFonts w:ascii="Times New Roman" w:hAnsi="Times New Roman" w:cs="Times New Roman"/>
          <w:sz w:val="24"/>
          <w:szCs w:val="24"/>
        </w:rPr>
        <w:t>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sz w:val="20"/>
          <w:szCs w:val="20"/>
        </w:rPr>
        <w:t xml:space="preserve"> (</w:t>
      </w:r>
      <w:r>
        <w:rPr>
          <w:rFonts w:ascii="Times New Roman" w:hAnsi="Times New Roman" w:cs="Times New Roman"/>
          <w:sz w:val="24"/>
          <w:szCs w:val="24"/>
        </w:rPr>
        <w:t>Приказ</w:t>
      </w:r>
      <w:r w:rsidRPr="00DE5C1B">
        <w:rPr>
          <w:rFonts w:ascii="Times New Roman" w:hAnsi="Times New Roman" w:cs="Times New Roman"/>
          <w:sz w:val="24"/>
          <w:szCs w:val="24"/>
        </w:rPr>
        <w:t xml:space="preserve"> </w:t>
      </w:r>
      <w:r>
        <w:rPr>
          <w:rFonts w:ascii="Times New Roman" w:hAnsi="Times New Roman" w:cs="Times New Roman"/>
          <w:sz w:val="24"/>
          <w:szCs w:val="24"/>
        </w:rPr>
        <w:t>МОиН РФ</w:t>
      </w:r>
      <w:r w:rsidRPr="00DE5C1B">
        <w:rPr>
          <w:rFonts w:ascii="Times New Roman" w:hAnsi="Times New Roman" w:cs="Times New Roman"/>
          <w:sz w:val="24"/>
          <w:szCs w:val="24"/>
        </w:rPr>
        <w:t xml:space="preserve"> №253 от 31 марта 2014 года</w:t>
      </w:r>
      <w:r>
        <w:rPr>
          <w:rFonts w:ascii="Times New Roman" w:hAnsi="Times New Roman" w:cs="Times New Roman"/>
          <w:sz w:val="24"/>
          <w:szCs w:val="24"/>
        </w:rPr>
        <w:t>)</w:t>
      </w:r>
      <w:r w:rsidRPr="00DE5C1B">
        <w:rPr>
          <w:rFonts w:ascii="Times New Roman" w:hAnsi="Times New Roman" w:cs="Times New Roman"/>
          <w:sz w:val="24"/>
          <w:szCs w:val="24"/>
        </w:rPr>
        <w:t>.</w:t>
      </w:r>
    </w:p>
    <w:p w:rsidR="005828F8" w:rsidRDefault="005828F8" w:rsidP="005828F8">
      <w:pPr>
        <w:spacing w:after="240"/>
        <w:ind w:firstLine="708"/>
        <w:jc w:val="both"/>
        <w:rPr>
          <w:rFonts w:ascii="Times New Roman" w:hAnsi="Times New Roman" w:cs="Times New Roman"/>
          <w:sz w:val="24"/>
          <w:szCs w:val="24"/>
        </w:rPr>
      </w:pPr>
      <w:r>
        <w:rPr>
          <w:rFonts w:ascii="Times New Roman" w:hAnsi="Times New Roman" w:cs="Times New Roman"/>
          <w:sz w:val="24"/>
          <w:szCs w:val="24"/>
        </w:rPr>
        <w:t>Программа адресована учащимся 10-11 классов основной общеобразовательной школы</w:t>
      </w:r>
    </w:p>
    <w:p w:rsidR="00E35787" w:rsidRPr="00E35787" w:rsidRDefault="00E35787" w:rsidP="00E35787">
      <w:pPr>
        <w:spacing w:after="240"/>
        <w:ind w:firstLine="708"/>
        <w:jc w:val="both"/>
        <w:rPr>
          <w:rFonts w:ascii="Times New Roman" w:hAnsi="Times New Roman" w:cs="Times New Roman"/>
          <w:sz w:val="24"/>
          <w:szCs w:val="24"/>
        </w:rPr>
      </w:pPr>
      <w:r>
        <w:rPr>
          <w:rFonts w:ascii="Times New Roman" w:hAnsi="Times New Roman" w:cs="Times New Roman"/>
          <w:b/>
          <w:i/>
          <w:sz w:val="24"/>
          <w:szCs w:val="24"/>
        </w:rPr>
        <w:t>Цель образовательной программы школы</w:t>
      </w:r>
      <w:r w:rsidRPr="00BA39C7">
        <w:rPr>
          <w:b/>
        </w:rPr>
        <w:t>:</w:t>
      </w:r>
      <w:r>
        <w:rPr>
          <w:b/>
          <w:sz w:val="28"/>
          <w:szCs w:val="28"/>
        </w:rPr>
        <w:t xml:space="preserve"> </w:t>
      </w:r>
      <w:r w:rsidRPr="00E35787">
        <w:rPr>
          <w:rFonts w:ascii="Times New Roman" w:hAnsi="Times New Roman" w:cs="Times New Roman"/>
          <w:sz w:val="24"/>
          <w:szCs w:val="24"/>
        </w:rPr>
        <w:t>построение образовательного пространства, адекватного старшему школьному возрасту через создание условий для социального и образова</w:t>
      </w:r>
      <w:r w:rsidRPr="00E35787">
        <w:rPr>
          <w:rFonts w:ascii="Times New Roman" w:hAnsi="Times New Roman" w:cs="Times New Roman"/>
          <w:sz w:val="24"/>
          <w:szCs w:val="24"/>
        </w:rPr>
        <w:softHyphen/>
        <w:t>тельного самоопределения старшеклассника; для получения школьниками качественного современного образования, позволяющего выпускнику зани</w:t>
      </w:r>
      <w:r w:rsidRPr="00E35787">
        <w:rPr>
          <w:rFonts w:ascii="Times New Roman" w:hAnsi="Times New Roman" w:cs="Times New Roman"/>
          <w:sz w:val="24"/>
          <w:szCs w:val="24"/>
        </w:rPr>
        <w:softHyphen/>
        <w:t>мать осмысленную, активную и деятельную жизненную позицию.</w:t>
      </w:r>
    </w:p>
    <w:p w:rsidR="00E35787" w:rsidRPr="00E35787" w:rsidRDefault="00E35787" w:rsidP="00E35787">
      <w:pPr>
        <w:spacing w:after="240"/>
        <w:ind w:firstLine="708"/>
        <w:jc w:val="both"/>
        <w:rPr>
          <w:rFonts w:ascii="Times New Roman" w:hAnsi="Times New Roman" w:cs="Times New Roman"/>
          <w:b/>
          <w:i/>
          <w:sz w:val="24"/>
          <w:szCs w:val="24"/>
        </w:rPr>
      </w:pPr>
      <w:r w:rsidRPr="00E35787">
        <w:rPr>
          <w:rFonts w:ascii="Times New Roman" w:hAnsi="Times New Roman" w:cs="Times New Roman"/>
          <w:b/>
          <w:i/>
          <w:sz w:val="24"/>
          <w:szCs w:val="24"/>
        </w:rPr>
        <w:t>Задачи:</w:t>
      </w:r>
    </w:p>
    <w:p w:rsidR="00E35787" w:rsidRPr="00E35787" w:rsidRDefault="00E35787" w:rsidP="00E35787">
      <w:pPr>
        <w:spacing w:after="240"/>
        <w:ind w:firstLine="708"/>
        <w:jc w:val="both"/>
        <w:rPr>
          <w:rFonts w:ascii="Times New Roman" w:hAnsi="Times New Roman" w:cs="Times New Roman"/>
          <w:sz w:val="24"/>
          <w:szCs w:val="24"/>
        </w:rPr>
      </w:pPr>
      <w:r w:rsidRPr="00E35787">
        <w:rPr>
          <w:rFonts w:ascii="Times New Roman" w:hAnsi="Times New Roman" w:cs="Times New Roman"/>
          <w:sz w:val="24"/>
          <w:szCs w:val="24"/>
        </w:rPr>
        <w:t xml:space="preserve"> - обеспечить  условия  для освоения содержания образования в соответствии с требованиями государственных стандартов;</w:t>
      </w:r>
    </w:p>
    <w:p w:rsidR="00E35787" w:rsidRPr="00E35787" w:rsidRDefault="00E35787" w:rsidP="00E35787">
      <w:pPr>
        <w:spacing w:after="240"/>
        <w:ind w:firstLine="708"/>
        <w:jc w:val="both"/>
        <w:rPr>
          <w:rFonts w:ascii="Times New Roman" w:hAnsi="Times New Roman" w:cs="Times New Roman"/>
          <w:sz w:val="24"/>
          <w:szCs w:val="24"/>
        </w:rPr>
      </w:pPr>
      <w:r w:rsidRPr="00E35787">
        <w:rPr>
          <w:rFonts w:ascii="Times New Roman" w:hAnsi="Times New Roman" w:cs="Times New Roman"/>
          <w:sz w:val="24"/>
          <w:szCs w:val="24"/>
        </w:rPr>
        <w:t>- раскрыть интеллектуальные  возможности  личности через освоение фундаментальных</w:t>
      </w:r>
      <w:r>
        <w:rPr>
          <w:rFonts w:ascii="Times New Roman" w:hAnsi="Times New Roman" w:cs="Times New Roman"/>
          <w:sz w:val="24"/>
          <w:szCs w:val="24"/>
        </w:rPr>
        <w:t xml:space="preserve"> </w:t>
      </w:r>
      <w:r w:rsidRPr="00E35787">
        <w:rPr>
          <w:rFonts w:ascii="Times New Roman" w:hAnsi="Times New Roman" w:cs="Times New Roman"/>
          <w:sz w:val="24"/>
          <w:szCs w:val="24"/>
        </w:rPr>
        <w:t>основ содержания среднего образования</w:t>
      </w:r>
      <w:r>
        <w:rPr>
          <w:rFonts w:ascii="Times New Roman" w:hAnsi="Times New Roman" w:cs="Times New Roman"/>
          <w:sz w:val="24"/>
          <w:szCs w:val="24"/>
        </w:rPr>
        <w:t>;</w:t>
      </w:r>
      <w:r w:rsidRPr="00E35787">
        <w:rPr>
          <w:rFonts w:ascii="Times New Roman" w:hAnsi="Times New Roman" w:cs="Times New Roman"/>
          <w:sz w:val="24"/>
          <w:szCs w:val="24"/>
        </w:rPr>
        <w:t xml:space="preserve"> </w:t>
      </w:r>
    </w:p>
    <w:p w:rsidR="00E35787" w:rsidRDefault="00E35787" w:rsidP="00E35787">
      <w:pPr>
        <w:spacing w:after="240"/>
        <w:ind w:firstLine="708"/>
        <w:jc w:val="both"/>
        <w:rPr>
          <w:rFonts w:ascii="Times New Roman" w:hAnsi="Times New Roman" w:cs="Times New Roman"/>
          <w:sz w:val="24"/>
          <w:szCs w:val="24"/>
        </w:rPr>
      </w:pPr>
      <w:r w:rsidRPr="00E35787">
        <w:rPr>
          <w:rFonts w:ascii="Times New Roman" w:hAnsi="Times New Roman" w:cs="Times New Roman"/>
          <w:sz w:val="24"/>
          <w:szCs w:val="24"/>
        </w:rPr>
        <w:t>- организовать эффективную профориентационную деятельность с целью обеспечения успешной социализации выпускников</w:t>
      </w:r>
      <w:r>
        <w:rPr>
          <w:rFonts w:ascii="Times New Roman" w:hAnsi="Times New Roman" w:cs="Times New Roman"/>
          <w:sz w:val="24"/>
          <w:szCs w:val="24"/>
        </w:rPr>
        <w:t>.</w:t>
      </w:r>
    </w:p>
    <w:p w:rsidR="00E52302" w:rsidRDefault="00E35787" w:rsidP="00E52302">
      <w:pPr>
        <w:spacing w:before="100" w:beforeAutospacing="1" w:after="100" w:afterAutospacing="1"/>
        <w:ind w:firstLine="708"/>
        <w:rPr>
          <w:rFonts w:ascii="Times New Roman" w:hAnsi="Times New Roman" w:cs="Times New Roman"/>
          <w:sz w:val="24"/>
          <w:szCs w:val="24"/>
        </w:rPr>
      </w:pPr>
      <w:r w:rsidRPr="00776AA1">
        <w:rPr>
          <w:rFonts w:ascii="Times New Roman" w:hAnsi="Times New Roman" w:cs="Times New Roman"/>
          <w:b/>
          <w:i/>
          <w:sz w:val="24"/>
          <w:szCs w:val="24"/>
        </w:rPr>
        <w:t>Концепция</w:t>
      </w:r>
      <w:r w:rsidRPr="00776AA1">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заключается в создании условий для реализации</w:t>
      </w:r>
      <w:r w:rsidRPr="00776AA1">
        <w:rPr>
          <w:rFonts w:ascii="Times New Roman" w:hAnsi="Times New Roman" w:cs="Times New Roman"/>
          <w:sz w:val="24"/>
          <w:szCs w:val="24"/>
        </w:rPr>
        <w:t xml:space="preserve"> системно-</w:t>
      </w:r>
      <w:r>
        <w:rPr>
          <w:rFonts w:ascii="Times New Roman" w:hAnsi="Times New Roman" w:cs="Times New Roman"/>
          <w:sz w:val="24"/>
          <w:szCs w:val="24"/>
        </w:rPr>
        <w:t>деятельностного</w:t>
      </w:r>
      <w:r w:rsidRPr="00776AA1">
        <w:rPr>
          <w:rFonts w:ascii="Times New Roman" w:hAnsi="Times New Roman" w:cs="Times New Roman"/>
          <w:sz w:val="24"/>
          <w:szCs w:val="24"/>
        </w:rPr>
        <w:t xml:space="preserve"> подход</w:t>
      </w:r>
      <w:r>
        <w:rPr>
          <w:rFonts w:ascii="Times New Roman" w:hAnsi="Times New Roman" w:cs="Times New Roman"/>
          <w:sz w:val="24"/>
          <w:szCs w:val="24"/>
        </w:rPr>
        <w:t>а</w:t>
      </w:r>
      <w:r w:rsidRPr="00776AA1">
        <w:rPr>
          <w:rFonts w:ascii="Times New Roman" w:hAnsi="Times New Roman" w:cs="Times New Roman"/>
          <w:sz w:val="24"/>
          <w:szCs w:val="24"/>
        </w:rPr>
        <w:t xml:space="preserve"> в обучении как средство повышения качества образования  и формирования ключевых компетенций учащихся.</w:t>
      </w:r>
      <w:r w:rsidR="00E52302">
        <w:rPr>
          <w:rFonts w:ascii="Times New Roman" w:hAnsi="Times New Roman" w:cs="Times New Roman"/>
          <w:sz w:val="24"/>
          <w:szCs w:val="24"/>
        </w:rPr>
        <w:t xml:space="preserve">  </w:t>
      </w:r>
    </w:p>
    <w:p w:rsidR="00E52302" w:rsidRDefault="00E52302" w:rsidP="006A391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w:t>
      </w:r>
      <w:r w:rsidR="006A391E">
        <w:rPr>
          <w:rFonts w:ascii="Times New Roman" w:hAnsi="Times New Roman" w:cs="Times New Roman"/>
          <w:sz w:val="24"/>
          <w:szCs w:val="24"/>
        </w:rPr>
        <w:t xml:space="preserve">        </w:t>
      </w:r>
      <w:r>
        <w:rPr>
          <w:rFonts w:ascii="Times New Roman" w:hAnsi="Times New Roman" w:cs="Times New Roman"/>
          <w:sz w:val="24"/>
          <w:szCs w:val="24"/>
        </w:rPr>
        <w:t>Задачи обучения: приобретение математических знаний и умений; овладение обобщенными спо</w:t>
      </w:r>
      <w:r w:rsidR="006A391E">
        <w:rPr>
          <w:rFonts w:ascii="Times New Roman" w:hAnsi="Times New Roman" w:cs="Times New Roman"/>
          <w:sz w:val="24"/>
          <w:szCs w:val="24"/>
        </w:rPr>
        <w:t xml:space="preserve">собами мыслительной,  творческой деятельностей;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 </w:t>
      </w:r>
      <w:r>
        <w:rPr>
          <w:rFonts w:ascii="Times New Roman" w:hAnsi="Times New Roman" w:cs="Times New Roman"/>
          <w:sz w:val="24"/>
          <w:szCs w:val="24"/>
        </w:rPr>
        <w:t xml:space="preserve">                                                            </w:t>
      </w:r>
    </w:p>
    <w:p w:rsidR="00E35787" w:rsidRPr="0052756F" w:rsidRDefault="00E35787" w:rsidP="006A391E">
      <w:pPr>
        <w:spacing w:before="100" w:beforeAutospacing="1" w:after="100" w:afterAutospacing="1"/>
        <w:ind w:firstLine="708"/>
        <w:jc w:val="both"/>
        <w:rPr>
          <w:rFonts w:ascii="Times New Roman" w:hAnsi="Times New Roman" w:cs="Times New Roman"/>
          <w:sz w:val="24"/>
          <w:szCs w:val="24"/>
        </w:rPr>
      </w:pPr>
      <w:r w:rsidRPr="0052756F">
        <w:rPr>
          <w:rFonts w:ascii="Times New Roman" w:hAnsi="Times New Roman" w:cs="Times New Roman"/>
          <w:b/>
          <w:i/>
          <w:sz w:val="24"/>
          <w:szCs w:val="24"/>
        </w:rPr>
        <w:t>Актуальность</w:t>
      </w:r>
      <w:r w:rsidRPr="0052756F">
        <w:rPr>
          <w:rFonts w:ascii="Times New Roman" w:hAnsi="Times New Roman" w:cs="Times New Roman"/>
          <w:sz w:val="24"/>
          <w:szCs w:val="24"/>
        </w:rPr>
        <w:t xml:space="preserve">. С учетом требований Федерального государственного образовательного стандарта основного общего образования и в соответствии с методической темой  ОУ в содержании рабочей программы предполагается реализовать актуальные в настоящее время компетентностный, личностно ориентированный, </w:t>
      </w:r>
      <w:r w:rsidRPr="0052756F">
        <w:rPr>
          <w:rFonts w:ascii="Times New Roman" w:hAnsi="Times New Roman" w:cs="Times New Roman"/>
          <w:sz w:val="24"/>
          <w:szCs w:val="24"/>
        </w:rPr>
        <w:lastRenderedPageBreak/>
        <w:t>системно-деятельностный подходы, которые определяют задачи обучения- приобретение математических знаний и умений; овладение обобщенными способами мыслительной, творческой деятельностей;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E35787" w:rsidRDefault="00E35787" w:rsidP="00E35787">
      <w:pPr>
        <w:spacing w:before="100" w:beforeAutospacing="1" w:after="100" w:afterAutospacing="1"/>
        <w:ind w:firstLine="708"/>
        <w:jc w:val="both"/>
        <w:rPr>
          <w:rFonts w:ascii="Times New Roman" w:hAnsi="Times New Roman" w:cs="Times New Roman"/>
          <w:sz w:val="24"/>
          <w:szCs w:val="24"/>
        </w:rPr>
      </w:pPr>
      <w:r w:rsidRPr="0052756F">
        <w:rPr>
          <w:rFonts w:ascii="Times New Roman" w:hAnsi="Times New Roman" w:cs="Times New Roman"/>
          <w:b/>
          <w:i/>
          <w:sz w:val="24"/>
          <w:szCs w:val="24"/>
        </w:rPr>
        <w:t>Новизна</w:t>
      </w:r>
      <w:r w:rsidRPr="0052756F">
        <w:rPr>
          <w:rFonts w:ascii="Times New Roman" w:hAnsi="Times New Roman" w:cs="Times New Roman"/>
          <w:sz w:val="24"/>
          <w:szCs w:val="24"/>
        </w:rPr>
        <w:t>. В программе предусмотрено применение  практико-ориентированных задач, задач с национально-региональным компонентом, что способствует повышению мотивации к изучении математики и позволяет достичь одну из целей обучени</w:t>
      </w:r>
      <w:r>
        <w:rPr>
          <w:rFonts w:ascii="Times New Roman" w:hAnsi="Times New Roman" w:cs="Times New Roman"/>
          <w:sz w:val="24"/>
          <w:szCs w:val="24"/>
        </w:rPr>
        <w:t>я</w:t>
      </w:r>
      <w:r w:rsidRPr="0052756F">
        <w:rPr>
          <w:rFonts w:ascii="Times New Roman" w:hAnsi="Times New Roman" w:cs="Times New Roman"/>
          <w:sz w:val="24"/>
          <w:szCs w:val="24"/>
        </w:rPr>
        <w:t xml:space="preserve"> -это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углублённой математической подготовки</w:t>
      </w:r>
    </w:p>
    <w:p w:rsidR="00E35787" w:rsidRPr="0052756F" w:rsidRDefault="00E35787" w:rsidP="00E35787">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b/>
          <w:i/>
          <w:sz w:val="24"/>
          <w:szCs w:val="24"/>
        </w:rPr>
        <w:t xml:space="preserve">Значимость </w:t>
      </w:r>
      <w:r>
        <w:rPr>
          <w:rFonts w:ascii="Times New Roman" w:hAnsi="Times New Roman" w:cs="Times New Roman"/>
          <w:sz w:val="24"/>
          <w:szCs w:val="24"/>
        </w:rPr>
        <w:t xml:space="preserve">данной программы заключается в необходимости изучения математики для </w:t>
      </w:r>
      <w:r w:rsidRPr="0052756F">
        <w:rPr>
          <w:rFonts w:ascii="Times New Roman" w:hAnsi="Times New Roman" w:cs="Times New Roman"/>
          <w:sz w:val="24"/>
          <w:szCs w:val="24"/>
        </w:rPr>
        <w:t>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E35787" w:rsidRDefault="00E35787" w:rsidP="00597751">
      <w:pPr>
        <w:spacing w:before="100" w:beforeAutospacing="1" w:after="100" w:afterAutospacing="1"/>
        <w:ind w:firstLine="708"/>
        <w:jc w:val="both"/>
        <w:rPr>
          <w:rFonts w:ascii="Times New Roman" w:hAnsi="Times New Roman" w:cs="Times New Roman"/>
          <w:sz w:val="24"/>
          <w:szCs w:val="24"/>
        </w:rPr>
      </w:pPr>
      <w:r w:rsidRPr="0052756F">
        <w:rPr>
          <w:rFonts w:ascii="Times New Roman" w:hAnsi="Times New Roman" w:cs="Times New Roman"/>
          <w:b/>
          <w:i/>
          <w:sz w:val="24"/>
          <w:szCs w:val="24"/>
        </w:rPr>
        <w:t>Образовательная область –</w:t>
      </w:r>
      <w:r w:rsidRPr="0052756F">
        <w:rPr>
          <w:rFonts w:ascii="Times New Roman" w:hAnsi="Times New Roman" w:cs="Times New Roman"/>
          <w:sz w:val="24"/>
          <w:szCs w:val="24"/>
        </w:rPr>
        <w:t xml:space="preserve">математика </w:t>
      </w:r>
    </w:p>
    <w:p w:rsidR="00E35787" w:rsidRPr="00185F36" w:rsidRDefault="00E35787" w:rsidP="00E35787">
      <w:pPr>
        <w:spacing w:before="100" w:beforeAutospacing="1" w:after="100" w:afterAutospacing="1"/>
        <w:ind w:firstLine="708"/>
        <w:jc w:val="both"/>
        <w:rPr>
          <w:rFonts w:ascii="Times New Roman" w:hAnsi="Times New Roman" w:cs="Times New Roman"/>
          <w:sz w:val="24"/>
          <w:szCs w:val="24"/>
        </w:rPr>
      </w:pPr>
      <w:r w:rsidRPr="00185F36">
        <w:rPr>
          <w:rFonts w:ascii="Times New Roman" w:hAnsi="Times New Roman" w:cs="Times New Roman"/>
          <w:b/>
          <w:i/>
          <w:sz w:val="24"/>
          <w:szCs w:val="24"/>
        </w:rPr>
        <w:t xml:space="preserve">Цель рабочей программы </w:t>
      </w:r>
      <w:r w:rsidRPr="00185F36">
        <w:rPr>
          <w:sz w:val="24"/>
          <w:szCs w:val="24"/>
        </w:rPr>
        <w:t xml:space="preserve">– </w:t>
      </w:r>
      <w:r w:rsidRPr="00185F36">
        <w:rPr>
          <w:rFonts w:ascii="Times New Roman" w:hAnsi="Times New Roman" w:cs="Times New Roman"/>
          <w:sz w:val="24"/>
          <w:szCs w:val="24"/>
        </w:rPr>
        <w:t>создание условий для планирования, организации управления образовательным процессом по математике</w:t>
      </w:r>
    </w:p>
    <w:p w:rsidR="00E35787" w:rsidRPr="00185F36" w:rsidRDefault="00E35787" w:rsidP="00E35787">
      <w:pPr>
        <w:spacing w:before="100" w:beforeAutospacing="1" w:after="100" w:afterAutospacing="1"/>
        <w:ind w:firstLine="708"/>
        <w:jc w:val="both"/>
        <w:rPr>
          <w:rFonts w:ascii="Times New Roman" w:hAnsi="Times New Roman" w:cs="Times New Roman"/>
          <w:sz w:val="24"/>
          <w:szCs w:val="24"/>
        </w:rPr>
      </w:pPr>
      <w:r w:rsidRPr="00185F36">
        <w:rPr>
          <w:rFonts w:ascii="Times New Roman" w:hAnsi="Times New Roman" w:cs="Times New Roman"/>
          <w:b/>
          <w:i/>
          <w:sz w:val="24"/>
          <w:szCs w:val="24"/>
        </w:rPr>
        <w:t>Задачи рабочей программы:</w:t>
      </w:r>
    </w:p>
    <w:p w:rsidR="00E35787" w:rsidRDefault="00E35787" w:rsidP="00E35787">
      <w:pPr>
        <w:pStyle w:val="ParagraphStyle"/>
        <w:spacing w:before="75" w:after="45" w:line="264" w:lineRule="auto"/>
        <w:jc w:val="both"/>
        <w:rPr>
          <w:rFonts w:ascii="Times New Roman" w:eastAsia="Times New Roman" w:hAnsi="Times New Roman" w:cs="Times New Roman"/>
        </w:rPr>
      </w:pPr>
      <w:r>
        <w:rPr>
          <w:rFonts w:ascii="Times New Roman" w:eastAsia="Times New Roman" w:hAnsi="Times New Roman" w:cs="Times New Roman"/>
        </w:rPr>
        <w:t xml:space="preserve">-дать </w:t>
      </w:r>
      <w:r w:rsidRPr="00FC4753">
        <w:rPr>
          <w:rFonts w:ascii="Times New Roman" w:eastAsia="Times New Roman" w:hAnsi="Times New Roman" w:cs="Times New Roman"/>
        </w:rPr>
        <w:t xml:space="preserve">представление о практической реализации компонентов государственного образовательного стандарта при изучении </w:t>
      </w:r>
      <w:r>
        <w:rPr>
          <w:rFonts w:ascii="Times New Roman" w:eastAsia="Times New Roman" w:hAnsi="Times New Roman" w:cs="Times New Roman"/>
        </w:rPr>
        <w:t>математики</w:t>
      </w:r>
      <w:r w:rsidRPr="00FC4753">
        <w:rPr>
          <w:rFonts w:ascii="Times New Roman" w:eastAsia="Times New Roman" w:hAnsi="Times New Roman" w:cs="Times New Roman"/>
        </w:rPr>
        <w:t>;</w:t>
      </w:r>
    </w:p>
    <w:p w:rsidR="00E35787" w:rsidRDefault="00E35787" w:rsidP="00E35787">
      <w:pPr>
        <w:pStyle w:val="ParagraphStyle"/>
        <w:spacing w:before="75" w:after="45" w:line="264" w:lineRule="auto"/>
        <w:jc w:val="both"/>
        <w:rPr>
          <w:rFonts w:ascii="Times New Roman" w:hAnsi="Times New Roman" w:cs="Times New Roman"/>
        </w:rPr>
      </w:pPr>
      <w:r>
        <w:rPr>
          <w:rFonts w:ascii="Times New Roman" w:eastAsia="Times New Roman" w:hAnsi="Times New Roman" w:cs="Times New Roman"/>
        </w:rPr>
        <w:t>-</w:t>
      </w:r>
      <w:r w:rsidRPr="00FC4753">
        <w:rPr>
          <w:rFonts w:ascii="Times New Roman" w:eastAsia="Times New Roman" w:hAnsi="Times New Roman" w:cs="Times New Roman"/>
        </w:rPr>
        <w:t>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r>
        <w:rPr>
          <w:rFonts w:ascii="Times New Roman" w:hAnsi="Times New Roman" w:cs="Times New Roman"/>
        </w:rPr>
        <w:t xml:space="preserve"> </w:t>
      </w:r>
    </w:p>
    <w:p w:rsidR="00E35787" w:rsidRDefault="00E35787" w:rsidP="00E35787">
      <w:pPr>
        <w:pStyle w:val="ParagraphStyle"/>
        <w:spacing w:before="75" w:after="45" w:line="264" w:lineRule="auto"/>
        <w:ind w:firstLine="360"/>
        <w:jc w:val="both"/>
        <w:rPr>
          <w:rFonts w:ascii="Times New Roman" w:hAnsi="Times New Roman" w:cs="Times New Roman"/>
          <w:b/>
          <w:i/>
        </w:rPr>
      </w:pPr>
    </w:p>
    <w:p w:rsidR="00E35787" w:rsidRDefault="00E35787" w:rsidP="00597751">
      <w:pPr>
        <w:pStyle w:val="ParagraphStyle"/>
        <w:spacing w:before="75" w:after="45" w:line="264" w:lineRule="auto"/>
        <w:ind w:firstLine="360"/>
        <w:jc w:val="both"/>
        <w:rPr>
          <w:rFonts w:ascii="Times New Roman" w:hAnsi="Times New Roman" w:cs="Times New Roman"/>
        </w:rPr>
      </w:pPr>
      <w:r>
        <w:rPr>
          <w:rFonts w:ascii="Times New Roman" w:hAnsi="Times New Roman" w:cs="Times New Roman"/>
          <w:b/>
          <w:i/>
        </w:rPr>
        <w:t>Срок реализации программы -</w:t>
      </w:r>
      <w:r>
        <w:rPr>
          <w:rFonts w:ascii="Times New Roman" w:hAnsi="Times New Roman" w:cs="Times New Roman"/>
        </w:rPr>
        <w:t>2  года</w:t>
      </w:r>
    </w:p>
    <w:p w:rsidR="00CE5B49" w:rsidRPr="00CE5B49" w:rsidRDefault="005828F8" w:rsidP="006A391E">
      <w:pPr>
        <w:shd w:val="clear" w:color="auto" w:fill="FFFFFF"/>
        <w:spacing w:before="100" w:beforeAutospacing="1" w:after="100" w:afterAutospacing="1"/>
        <w:ind w:firstLine="360"/>
        <w:jc w:val="both"/>
        <w:rPr>
          <w:rFonts w:ascii="Times New Roman" w:eastAsia="Times New Roman" w:hAnsi="Times New Roman" w:cs="Times New Roman"/>
          <w:sz w:val="24"/>
          <w:szCs w:val="24"/>
        </w:rPr>
      </w:pPr>
      <w:r>
        <w:rPr>
          <w:rFonts w:ascii="Times New Roman" w:hAnsi="Times New Roman"/>
          <w:b/>
          <w:i/>
          <w:sz w:val="24"/>
          <w:szCs w:val="24"/>
        </w:rPr>
        <w:t xml:space="preserve">Цель </w:t>
      </w:r>
      <w:r w:rsidR="00E35787">
        <w:rPr>
          <w:rFonts w:ascii="Times New Roman" w:hAnsi="Times New Roman"/>
          <w:b/>
          <w:i/>
          <w:sz w:val="24"/>
          <w:szCs w:val="24"/>
        </w:rPr>
        <w:t>алгебры и начала анализа 10-11 классов</w:t>
      </w:r>
      <w:r w:rsidR="00CE5B49" w:rsidRPr="00CE5B49">
        <w:rPr>
          <w:rFonts w:ascii="Times New Roman" w:eastAsia="Times New Roman" w:hAnsi="Times New Roman" w:cs="Times New Roman"/>
          <w:sz w:val="24"/>
          <w:szCs w:val="24"/>
        </w:rPr>
        <w:t xml:space="preserve"> – систематическое изучение функций как важнейшего математического объекта средствами алгебры и математического анализа, раскрытие прикладного значения общих методов математики, связанных с исследованием функций, подготовка необходимого аппарата для изучения геометрии и физики.</w:t>
      </w:r>
      <w:r w:rsidR="00936177" w:rsidRPr="00CE5B49">
        <w:rPr>
          <w:rFonts w:ascii="Times New Roman" w:eastAsia="Times New Roman" w:hAnsi="Times New Roman" w:cs="Times New Roman"/>
          <w:sz w:val="24"/>
          <w:szCs w:val="24"/>
        </w:rPr>
        <w:t xml:space="preserve"> Характерной особенностью курса являются систематизация и обобщение знаний учащихся, закрепление и развитие умений и навыков, полученных в курсе алгебры, что осуществляется как изучение нового материала, так и при проведении обобщающего повторения. Учащиеся систематически изучают тригонометрические, показательную и логарифмическую функции и их свойства, тождественные преобразования тригонометрических, показательных и логарифмических выражений и их применение к решению соответствующих уравнений и неравенств, знакомятся с основными понятиями, </w:t>
      </w:r>
      <w:r w:rsidR="00936177" w:rsidRPr="00CE5B49">
        <w:rPr>
          <w:rFonts w:ascii="Times New Roman" w:eastAsia="Times New Roman" w:hAnsi="Times New Roman" w:cs="Times New Roman"/>
          <w:sz w:val="24"/>
          <w:szCs w:val="24"/>
        </w:rPr>
        <w:lastRenderedPageBreak/>
        <w:t>утверждениями, позволяющем исследовать элементарные функции и решать простейшие прикладные задачи.</w:t>
      </w:r>
    </w:p>
    <w:p w:rsidR="00727A25" w:rsidRPr="003C32A2" w:rsidRDefault="00727A25" w:rsidP="003C32A2">
      <w:pPr>
        <w:spacing w:after="240"/>
        <w:ind w:firstLine="360"/>
        <w:jc w:val="both"/>
        <w:rPr>
          <w:rFonts w:ascii="Times New Roman" w:hAnsi="Times New Roman"/>
          <w:sz w:val="24"/>
          <w:szCs w:val="24"/>
        </w:rPr>
      </w:pPr>
      <w:r>
        <w:rPr>
          <w:rFonts w:ascii="Times New Roman" w:hAnsi="Times New Roman"/>
          <w:b/>
          <w:i/>
          <w:sz w:val="24"/>
          <w:szCs w:val="24"/>
        </w:rPr>
        <w:t>Место курса в обучении.</w:t>
      </w:r>
      <w:r>
        <w:rPr>
          <w:rFonts w:ascii="Times New Roman" w:hAnsi="Times New Roman"/>
          <w:sz w:val="24"/>
          <w:szCs w:val="24"/>
        </w:rPr>
        <w:t xml:space="preserve"> </w:t>
      </w:r>
      <w:r w:rsidRPr="004E0779">
        <w:rPr>
          <w:rFonts w:ascii="Times New Roman" w:hAnsi="Times New Roman" w:cs="Times New Roman"/>
          <w:sz w:val="24"/>
          <w:szCs w:val="24"/>
        </w:rPr>
        <w:t xml:space="preserve">Соответственно действующему в ОУ БУП рабочая программа предусматривает следующий вариант организации процесса обучения  в  </w:t>
      </w:r>
      <w:r>
        <w:rPr>
          <w:rFonts w:ascii="Times New Roman" w:hAnsi="Times New Roman" w:cs="Times New Roman"/>
          <w:sz w:val="24"/>
          <w:szCs w:val="24"/>
        </w:rPr>
        <w:t>10</w:t>
      </w:r>
      <w:r w:rsidRPr="004E0779">
        <w:rPr>
          <w:rFonts w:ascii="Times New Roman" w:hAnsi="Times New Roman" w:cs="Times New Roman"/>
          <w:sz w:val="24"/>
          <w:szCs w:val="24"/>
        </w:rPr>
        <w:t xml:space="preserve"> классе - базовый уровень обучения в объеме </w:t>
      </w:r>
      <w:r>
        <w:rPr>
          <w:rFonts w:ascii="Times New Roman" w:hAnsi="Times New Roman" w:cs="Times New Roman"/>
          <w:sz w:val="24"/>
          <w:szCs w:val="24"/>
        </w:rPr>
        <w:t>136</w:t>
      </w:r>
      <w:r w:rsidRPr="004E0779">
        <w:rPr>
          <w:rFonts w:ascii="Times New Roman" w:hAnsi="Times New Roman" w:cs="Times New Roman"/>
          <w:sz w:val="24"/>
          <w:szCs w:val="24"/>
        </w:rPr>
        <w:t xml:space="preserve"> часа, в неделю – </w:t>
      </w:r>
      <w:r>
        <w:rPr>
          <w:rFonts w:ascii="Times New Roman" w:hAnsi="Times New Roman" w:cs="Times New Roman"/>
          <w:sz w:val="24"/>
          <w:szCs w:val="24"/>
        </w:rPr>
        <w:t>4</w:t>
      </w:r>
      <w:r w:rsidRPr="004E0779">
        <w:rPr>
          <w:rFonts w:ascii="Times New Roman" w:hAnsi="Times New Roman" w:cs="Times New Roman"/>
          <w:sz w:val="24"/>
          <w:szCs w:val="24"/>
        </w:rPr>
        <w:t xml:space="preserve"> часа,  </w:t>
      </w:r>
      <w:r>
        <w:rPr>
          <w:rFonts w:ascii="Times New Roman" w:hAnsi="Times New Roman" w:cs="Times New Roman"/>
          <w:sz w:val="24"/>
          <w:szCs w:val="24"/>
        </w:rPr>
        <w:t xml:space="preserve">в 11 классе -136 часов в год, 4 часа в неделю. </w:t>
      </w:r>
      <w:r>
        <w:rPr>
          <w:rFonts w:ascii="Times New Roman" w:eastAsia="Times New Roman" w:hAnsi="Times New Roman" w:cs="Times New Roman"/>
          <w:sz w:val="24"/>
          <w:szCs w:val="24"/>
        </w:rPr>
        <w:t xml:space="preserve">Несмотря на то, что </w:t>
      </w:r>
      <w:r>
        <w:rPr>
          <w:rFonts w:ascii="Times New Roman" w:hAnsi="Times New Roman"/>
          <w:sz w:val="24"/>
          <w:szCs w:val="24"/>
        </w:rPr>
        <w:t>авторская типовая программа А.Г.Мордковича предусматривает обучение в объёме 102 часа в год, в данной рабочей программе с</w:t>
      </w:r>
      <w:r>
        <w:rPr>
          <w:rFonts w:ascii="Times New Roman" w:eastAsia="Times New Roman" w:hAnsi="Times New Roman" w:cs="Times New Roman"/>
          <w:sz w:val="24"/>
          <w:szCs w:val="24"/>
        </w:rPr>
        <w:t xml:space="preserve">огласно действующему в школе </w:t>
      </w:r>
      <w:r w:rsidR="00E35787">
        <w:rPr>
          <w:rFonts w:ascii="Times New Roman" w:eastAsia="Times New Roman" w:hAnsi="Times New Roman" w:cs="Times New Roman"/>
          <w:sz w:val="24"/>
          <w:szCs w:val="24"/>
        </w:rPr>
        <w:t>учебному плану</w:t>
      </w:r>
      <w:r>
        <w:rPr>
          <w:rFonts w:ascii="Times New Roman" w:eastAsia="Times New Roman" w:hAnsi="Times New Roman" w:cs="Times New Roman"/>
          <w:sz w:val="24"/>
          <w:szCs w:val="24"/>
        </w:rPr>
        <w:t xml:space="preserve">  календарно-те</w:t>
      </w:r>
      <w:r w:rsidR="003C32A2">
        <w:rPr>
          <w:rFonts w:ascii="Times New Roman" w:eastAsia="Times New Roman" w:hAnsi="Times New Roman" w:cs="Times New Roman"/>
          <w:sz w:val="24"/>
          <w:szCs w:val="24"/>
        </w:rPr>
        <w:t>матический план предусматривает д</w:t>
      </w:r>
      <w:r w:rsidRPr="00D57705">
        <w:rPr>
          <w:rFonts w:ascii="Times New Roman" w:eastAsia="Times New Roman" w:hAnsi="Times New Roman" w:cs="Times New Roman"/>
          <w:sz w:val="24"/>
          <w:szCs w:val="24"/>
        </w:rPr>
        <w:t xml:space="preserve">ополнительные часы в объёме 34 часов в год (68 часов за 2 года обучения) распределены следующим образом: </w:t>
      </w:r>
    </w:p>
    <w:p w:rsidR="00727A25" w:rsidRDefault="00727A25" w:rsidP="003C32A2">
      <w:pPr>
        <w:pStyle w:val="a7"/>
        <w:numPr>
          <w:ilvl w:val="0"/>
          <w:numId w:val="7"/>
        </w:numPr>
        <w:jc w:val="both"/>
        <w:rPr>
          <w:rFonts w:ascii="Times New Roman" w:eastAsia="Times New Roman" w:hAnsi="Times New Roman" w:cs="Times New Roman"/>
          <w:sz w:val="24"/>
          <w:szCs w:val="24"/>
        </w:rPr>
      </w:pPr>
      <w:r w:rsidRPr="00BA0038">
        <w:rPr>
          <w:rFonts w:ascii="Times New Roman" w:eastAsia="Times New Roman" w:hAnsi="Times New Roman" w:cs="Times New Roman"/>
          <w:sz w:val="24"/>
          <w:szCs w:val="24"/>
        </w:rPr>
        <w:t xml:space="preserve">в учебный план 10 класса </w:t>
      </w:r>
      <w:r>
        <w:rPr>
          <w:rFonts w:ascii="Times New Roman" w:eastAsia="Times New Roman" w:hAnsi="Times New Roman" w:cs="Times New Roman"/>
          <w:sz w:val="24"/>
          <w:szCs w:val="24"/>
        </w:rPr>
        <w:t>вошёл</w:t>
      </w:r>
      <w:r w:rsidRPr="00BA0038">
        <w:rPr>
          <w:rFonts w:ascii="Times New Roman" w:eastAsia="Times New Roman" w:hAnsi="Times New Roman" w:cs="Times New Roman"/>
          <w:sz w:val="24"/>
          <w:szCs w:val="24"/>
        </w:rPr>
        <w:t xml:space="preserve"> раздел «Первообразная и интеграл» в объёме 12 часов, что позволит сохранить непрерывность в изучении новых математических моделей: производная и первообразная, рассмотреть   в единстве взаимно-обратные операции дифференцирования и интегрирования</w:t>
      </w:r>
      <w:r>
        <w:rPr>
          <w:rFonts w:ascii="Times New Roman" w:eastAsia="Times New Roman" w:hAnsi="Times New Roman" w:cs="Times New Roman"/>
          <w:sz w:val="24"/>
          <w:szCs w:val="24"/>
        </w:rPr>
        <w:t>;</w:t>
      </w:r>
      <w:r w:rsidRPr="00BA0038">
        <w:rPr>
          <w:rFonts w:ascii="Times New Roman" w:eastAsia="Times New Roman" w:hAnsi="Times New Roman" w:cs="Times New Roman"/>
          <w:sz w:val="24"/>
          <w:szCs w:val="24"/>
        </w:rPr>
        <w:t xml:space="preserve"> </w:t>
      </w:r>
    </w:p>
    <w:p w:rsidR="00727A25" w:rsidRDefault="00727A25" w:rsidP="003C32A2">
      <w:pPr>
        <w:pStyle w:val="a7"/>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программе 10 класса предусмотрены уроки –практикумы, на котором разбираются учебно-тренировочные тестовые задания ЕГЭ в объёме 13 часов</w:t>
      </w:r>
    </w:p>
    <w:p w:rsidR="00727A25" w:rsidRDefault="00727A25" w:rsidP="003C32A2">
      <w:pPr>
        <w:pStyle w:val="a7"/>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тригонометрический раздел, традиционно трудный раздел для учащихся, и в раздел «Производная»  дополнительно выделено 11 часов</w:t>
      </w:r>
    </w:p>
    <w:p w:rsidR="00727A25" w:rsidRDefault="00727A25" w:rsidP="003C32A2">
      <w:pPr>
        <w:pStyle w:val="a7"/>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11 классе  34 часа отведено на подготовку к ЕГЭ, «сэкономленные» часы за счёт раздела «Первообразная и интеграл» добавлены в раздел «Показательная и логарифмическая функции»</w:t>
      </w:r>
    </w:p>
    <w:p w:rsidR="003C32A2" w:rsidRPr="00936177" w:rsidRDefault="003C32A2" w:rsidP="00936177">
      <w:pPr>
        <w:shd w:val="clear" w:color="auto" w:fill="FFFFFF"/>
        <w:spacing w:before="100" w:beforeAutospacing="1" w:after="100" w:afterAutospacing="1"/>
        <w:ind w:firstLine="36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Роль курса в обучении</w:t>
      </w:r>
      <w:r w:rsidR="00936177">
        <w:rPr>
          <w:rFonts w:ascii="Times New Roman" w:eastAsia="Times New Roman" w:hAnsi="Times New Roman" w:cs="Times New Roman"/>
          <w:b/>
          <w:i/>
          <w:sz w:val="24"/>
          <w:szCs w:val="24"/>
        </w:rPr>
        <w:t xml:space="preserve"> </w:t>
      </w:r>
      <w:r w:rsidR="00936177">
        <w:rPr>
          <w:rFonts w:ascii="Times New Roman" w:eastAsia="Times New Roman" w:hAnsi="Times New Roman" w:cs="Times New Roman"/>
          <w:sz w:val="24"/>
          <w:szCs w:val="24"/>
        </w:rPr>
        <w:t xml:space="preserve">заключается в том, что </w:t>
      </w:r>
      <w:r>
        <w:rPr>
          <w:rFonts w:ascii="Times New Roman" w:hAnsi="Times New Roman" w:cs="Times New Roman"/>
          <w:sz w:val="24"/>
          <w:szCs w:val="24"/>
        </w:rPr>
        <w:t xml:space="preserve"> ходе изучения алгебры и начала анализа в 10-11 классах у</w:t>
      </w:r>
      <w:r w:rsidRPr="003A00BE">
        <w:rPr>
          <w:rFonts w:ascii="Times New Roman" w:hAnsi="Times New Roman" w:cs="Times New Roman"/>
          <w:sz w:val="24"/>
          <w:szCs w:val="24"/>
        </w:rPr>
        <w:t>чащиеся приобретают и совершенствуют опыт:</w:t>
      </w:r>
    </w:p>
    <w:p w:rsidR="003C32A2" w:rsidRPr="003A00BE" w:rsidRDefault="00936177" w:rsidP="003A2679">
      <w:pPr>
        <w:pStyle w:val="a7"/>
        <w:widowControl w:val="0"/>
        <w:numPr>
          <w:ilvl w:val="0"/>
          <w:numId w:val="30"/>
        </w:numPr>
        <w:tabs>
          <w:tab w:val="num" w:pos="1260"/>
        </w:tabs>
        <w:spacing w:before="100" w:after="100"/>
        <w:contextualSpacing w:val="0"/>
        <w:rPr>
          <w:rFonts w:ascii="Times New Roman" w:hAnsi="Times New Roman" w:cs="Times New Roman"/>
          <w:sz w:val="24"/>
          <w:szCs w:val="24"/>
        </w:rPr>
      </w:pPr>
      <w:r>
        <w:rPr>
          <w:rFonts w:ascii="Times New Roman" w:hAnsi="Times New Roman" w:cs="Times New Roman"/>
          <w:sz w:val="24"/>
          <w:szCs w:val="24"/>
        </w:rPr>
        <w:t>п</w:t>
      </w:r>
      <w:r w:rsidR="003C32A2" w:rsidRPr="003A00BE">
        <w:rPr>
          <w:rFonts w:ascii="Times New Roman" w:hAnsi="Times New Roman" w:cs="Times New Roman"/>
          <w:sz w:val="24"/>
          <w:szCs w:val="24"/>
        </w:rPr>
        <w:t>ланирования и осуществления алгоритмической деятельности, выполнения заданных и кон</w:t>
      </w:r>
      <w:r w:rsidR="003C32A2" w:rsidRPr="003A00BE">
        <w:rPr>
          <w:rFonts w:ascii="Times New Roman" w:hAnsi="Times New Roman" w:cs="Times New Roman"/>
          <w:sz w:val="24"/>
          <w:szCs w:val="24"/>
        </w:rPr>
        <w:softHyphen/>
        <w:t>струирования новых алгоритмов.</w:t>
      </w:r>
    </w:p>
    <w:p w:rsidR="003C32A2" w:rsidRPr="003A00BE" w:rsidRDefault="00936177" w:rsidP="003A2679">
      <w:pPr>
        <w:pStyle w:val="a7"/>
        <w:widowControl w:val="0"/>
        <w:numPr>
          <w:ilvl w:val="0"/>
          <w:numId w:val="30"/>
        </w:numPr>
        <w:tabs>
          <w:tab w:val="num" w:pos="1260"/>
        </w:tabs>
        <w:spacing w:before="100" w:after="100"/>
        <w:contextualSpacing w:val="0"/>
        <w:rPr>
          <w:rFonts w:ascii="Times New Roman" w:hAnsi="Times New Roman" w:cs="Times New Roman"/>
          <w:sz w:val="24"/>
          <w:szCs w:val="24"/>
        </w:rPr>
      </w:pPr>
      <w:r>
        <w:rPr>
          <w:rFonts w:ascii="Times New Roman" w:hAnsi="Times New Roman" w:cs="Times New Roman"/>
          <w:sz w:val="24"/>
          <w:szCs w:val="24"/>
        </w:rPr>
        <w:t>р</w:t>
      </w:r>
      <w:r w:rsidR="003C32A2" w:rsidRPr="003A00BE">
        <w:rPr>
          <w:rFonts w:ascii="Times New Roman" w:hAnsi="Times New Roman" w:cs="Times New Roman"/>
          <w:sz w:val="24"/>
          <w:szCs w:val="24"/>
        </w:rPr>
        <w:t>ешени</w:t>
      </w:r>
      <w:r>
        <w:rPr>
          <w:rFonts w:ascii="Times New Roman" w:hAnsi="Times New Roman" w:cs="Times New Roman"/>
          <w:sz w:val="24"/>
          <w:szCs w:val="24"/>
        </w:rPr>
        <w:t>я</w:t>
      </w:r>
      <w:r w:rsidR="003C32A2" w:rsidRPr="003A00BE">
        <w:rPr>
          <w:rFonts w:ascii="Times New Roman" w:hAnsi="Times New Roman" w:cs="Times New Roman"/>
          <w:sz w:val="24"/>
          <w:szCs w:val="24"/>
        </w:rPr>
        <w:t xml:space="preserve"> разнообразных классов задач из различных разделов курса, в том числе задач, тре</w:t>
      </w:r>
      <w:r w:rsidR="003C32A2" w:rsidRPr="003A00BE">
        <w:rPr>
          <w:rFonts w:ascii="Times New Roman" w:hAnsi="Times New Roman" w:cs="Times New Roman"/>
          <w:sz w:val="24"/>
          <w:szCs w:val="24"/>
        </w:rPr>
        <w:softHyphen/>
        <w:t>бующих поиска путей и способов решения.</w:t>
      </w:r>
    </w:p>
    <w:p w:rsidR="003C32A2" w:rsidRPr="003A00BE" w:rsidRDefault="00936177" w:rsidP="003A2679">
      <w:pPr>
        <w:pStyle w:val="a7"/>
        <w:widowControl w:val="0"/>
        <w:numPr>
          <w:ilvl w:val="0"/>
          <w:numId w:val="30"/>
        </w:numPr>
        <w:tabs>
          <w:tab w:val="num" w:pos="1260"/>
        </w:tabs>
        <w:spacing w:before="100" w:after="100"/>
        <w:contextualSpacing w:val="0"/>
        <w:rPr>
          <w:rFonts w:ascii="Times New Roman" w:hAnsi="Times New Roman" w:cs="Times New Roman"/>
          <w:sz w:val="24"/>
          <w:szCs w:val="24"/>
        </w:rPr>
      </w:pPr>
      <w:r>
        <w:rPr>
          <w:rFonts w:ascii="Times New Roman" w:hAnsi="Times New Roman" w:cs="Times New Roman"/>
          <w:sz w:val="24"/>
          <w:szCs w:val="24"/>
        </w:rPr>
        <w:t>и</w:t>
      </w:r>
      <w:r w:rsidR="003C32A2" w:rsidRPr="003A00BE">
        <w:rPr>
          <w:rFonts w:ascii="Times New Roman" w:hAnsi="Times New Roman" w:cs="Times New Roman"/>
          <w:sz w:val="24"/>
          <w:szCs w:val="24"/>
        </w:rPr>
        <w:t>сследовательской деятельности, развитие идей, проведение экспериментов, обобщения, постановки и формулирования новых задач.</w:t>
      </w:r>
    </w:p>
    <w:p w:rsidR="003C32A2" w:rsidRPr="003A00BE" w:rsidRDefault="00936177" w:rsidP="003A2679">
      <w:pPr>
        <w:pStyle w:val="a7"/>
        <w:widowControl w:val="0"/>
        <w:numPr>
          <w:ilvl w:val="0"/>
          <w:numId w:val="30"/>
        </w:numPr>
        <w:tabs>
          <w:tab w:val="num" w:pos="1260"/>
        </w:tabs>
        <w:spacing w:before="100" w:after="100"/>
        <w:contextualSpacing w:val="0"/>
        <w:rPr>
          <w:rFonts w:ascii="Times New Roman" w:hAnsi="Times New Roman" w:cs="Times New Roman"/>
          <w:sz w:val="24"/>
          <w:szCs w:val="24"/>
        </w:rPr>
      </w:pPr>
      <w:r>
        <w:rPr>
          <w:rFonts w:ascii="Times New Roman" w:hAnsi="Times New Roman" w:cs="Times New Roman"/>
          <w:sz w:val="24"/>
          <w:szCs w:val="24"/>
        </w:rPr>
        <w:t>я</w:t>
      </w:r>
      <w:r w:rsidR="003C32A2" w:rsidRPr="003A00BE">
        <w:rPr>
          <w:rFonts w:ascii="Times New Roman" w:hAnsi="Times New Roman" w:cs="Times New Roman"/>
          <w:sz w:val="24"/>
          <w:szCs w:val="24"/>
        </w:rPr>
        <w:t>сного, точного, грамотного изложения своих мыслей в устной и письменной речи, использо</w:t>
      </w:r>
      <w:r w:rsidR="003C32A2" w:rsidRPr="003A00BE">
        <w:rPr>
          <w:rFonts w:ascii="Times New Roman" w:hAnsi="Times New Roman" w:cs="Times New Roman"/>
          <w:sz w:val="24"/>
          <w:szCs w:val="24"/>
        </w:rPr>
        <w:softHyphen/>
        <w:t>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w:t>
      </w:r>
      <w:r w:rsidR="003C32A2" w:rsidRPr="003A00BE">
        <w:rPr>
          <w:rFonts w:ascii="Times New Roman" w:hAnsi="Times New Roman" w:cs="Times New Roman"/>
          <w:sz w:val="24"/>
          <w:szCs w:val="24"/>
        </w:rPr>
        <w:softHyphen/>
        <w:t>тации и доказательства.</w:t>
      </w:r>
    </w:p>
    <w:p w:rsidR="003C32A2" w:rsidRDefault="00936177" w:rsidP="003A2679">
      <w:pPr>
        <w:pStyle w:val="a7"/>
        <w:widowControl w:val="0"/>
        <w:numPr>
          <w:ilvl w:val="0"/>
          <w:numId w:val="30"/>
        </w:numPr>
        <w:tabs>
          <w:tab w:val="num" w:pos="1260"/>
        </w:tabs>
        <w:spacing w:before="100" w:after="100"/>
        <w:contextualSpacing w:val="0"/>
        <w:rPr>
          <w:rFonts w:ascii="Times New Roman" w:hAnsi="Times New Roman" w:cs="Times New Roman"/>
          <w:sz w:val="24"/>
          <w:szCs w:val="24"/>
        </w:rPr>
      </w:pPr>
      <w:r>
        <w:rPr>
          <w:rFonts w:ascii="Times New Roman" w:hAnsi="Times New Roman" w:cs="Times New Roman"/>
          <w:sz w:val="24"/>
          <w:szCs w:val="24"/>
        </w:rPr>
        <w:t>п</w:t>
      </w:r>
      <w:r w:rsidR="003C32A2" w:rsidRPr="003A00BE">
        <w:rPr>
          <w:rFonts w:ascii="Times New Roman" w:hAnsi="Times New Roman" w:cs="Times New Roman"/>
          <w:sz w:val="24"/>
          <w:szCs w:val="24"/>
        </w:rPr>
        <w:t>роведение доказательных рассуждений, аргументации, выдвижения гипотез и их обоснова</w:t>
      </w:r>
      <w:r w:rsidR="003C32A2" w:rsidRPr="003A00BE">
        <w:rPr>
          <w:rFonts w:ascii="Times New Roman" w:hAnsi="Times New Roman" w:cs="Times New Roman"/>
          <w:sz w:val="24"/>
          <w:szCs w:val="24"/>
        </w:rPr>
        <w:softHyphen/>
        <w:t>ния</w:t>
      </w:r>
    </w:p>
    <w:p w:rsidR="003C32A2" w:rsidRPr="00326BD0" w:rsidRDefault="00936177" w:rsidP="003A2679">
      <w:pPr>
        <w:pStyle w:val="a7"/>
        <w:widowControl w:val="0"/>
        <w:numPr>
          <w:ilvl w:val="0"/>
          <w:numId w:val="30"/>
        </w:numPr>
        <w:tabs>
          <w:tab w:val="num" w:pos="1260"/>
        </w:tabs>
        <w:spacing w:before="100" w:after="100"/>
        <w:contextualSpacing w:val="0"/>
        <w:rPr>
          <w:rFonts w:ascii="Times New Roman" w:hAnsi="Times New Roman" w:cs="Times New Roman"/>
          <w:sz w:val="24"/>
          <w:szCs w:val="24"/>
        </w:rPr>
      </w:pPr>
      <w:r>
        <w:rPr>
          <w:rFonts w:ascii="Times New Roman" w:hAnsi="Times New Roman" w:cs="Times New Roman"/>
          <w:sz w:val="24"/>
          <w:szCs w:val="24"/>
        </w:rPr>
        <w:t>п</w:t>
      </w:r>
      <w:r w:rsidR="003C32A2" w:rsidRPr="00326BD0">
        <w:rPr>
          <w:rFonts w:ascii="Times New Roman" w:hAnsi="Times New Roman" w:cs="Times New Roman"/>
          <w:sz w:val="24"/>
          <w:szCs w:val="24"/>
        </w:rPr>
        <w:t>оиска, систематизации, анализа и классификации информации, использования разнообраз</w:t>
      </w:r>
      <w:r w:rsidR="003C32A2" w:rsidRPr="00326BD0">
        <w:rPr>
          <w:rFonts w:ascii="Times New Roman" w:hAnsi="Times New Roman" w:cs="Times New Roman"/>
          <w:sz w:val="24"/>
          <w:szCs w:val="24"/>
        </w:rPr>
        <w:softHyphen/>
        <w:t>ных информационных источников, включая учебную и справочную литературу, современные информационные технологии</w:t>
      </w:r>
    </w:p>
    <w:p w:rsidR="003A2679" w:rsidRDefault="003A2679" w:rsidP="003A2679">
      <w:pPr>
        <w:shd w:val="clear" w:color="auto" w:fill="FFFFFF"/>
        <w:spacing w:after="0"/>
        <w:ind w:firstLine="360"/>
        <w:jc w:val="both"/>
        <w:outlineLvl w:val="1"/>
        <w:rPr>
          <w:rFonts w:ascii="Times New Roman" w:hAnsi="Times New Roman" w:cs="Times New Roman"/>
          <w:b/>
          <w:i/>
          <w:kern w:val="36"/>
          <w:sz w:val="24"/>
          <w:szCs w:val="24"/>
        </w:rPr>
      </w:pPr>
    </w:p>
    <w:p w:rsidR="003A2679" w:rsidRPr="003C7B4C" w:rsidRDefault="00395B43" w:rsidP="003A2679">
      <w:pPr>
        <w:shd w:val="clear" w:color="auto" w:fill="FFFFFF"/>
        <w:spacing w:after="0"/>
        <w:ind w:firstLine="360"/>
        <w:jc w:val="both"/>
        <w:outlineLvl w:val="1"/>
        <w:rPr>
          <w:rFonts w:ascii="Times New Roman" w:hAnsi="Times New Roman" w:cs="Times New Roman"/>
          <w:b/>
          <w:i/>
          <w:kern w:val="36"/>
          <w:sz w:val="24"/>
          <w:szCs w:val="24"/>
        </w:rPr>
      </w:pPr>
      <w:r w:rsidRPr="004C52D0">
        <w:rPr>
          <w:rFonts w:ascii="Times New Roman" w:hAnsi="Times New Roman" w:cs="Times New Roman"/>
          <w:b/>
          <w:i/>
          <w:kern w:val="36"/>
          <w:sz w:val="24"/>
          <w:szCs w:val="24"/>
        </w:rPr>
        <w:lastRenderedPageBreak/>
        <w:t>Общая характеристика учебного процесса</w:t>
      </w:r>
      <w:r w:rsidR="003A2679">
        <w:rPr>
          <w:rFonts w:ascii="Times New Roman" w:hAnsi="Times New Roman" w:cs="Times New Roman"/>
          <w:b/>
          <w:i/>
          <w:kern w:val="36"/>
          <w:sz w:val="24"/>
          <w:szCs w:val="24"/>
        </w:rPr>
        <w:t xml:space="preserve">   </w:t>
      </w:r>
      <w:r w:rsidR="003A2679" w:rsidRPr="003C7B4C">
        <w:rPr>
          <w:rFonts w:ascii="Times New Roman" w:hAnsi="Times New Roman" w:cs="Times New Roman"/>
          <w:sz w:val="24"/>
          <w:szCs w:val="24"/>
        </w:rPr>
        <w:t xml:space="preserve">При реализации системно-деятельностного подхода  основными </w:t>
      </w:r>
      <w:r w:rsidR="003A2679" w:rsidRPr="003C7B4C">
        <w:rPr>
          <w:rFonts w:ascii="Times New Roman" w:hAnsi="Times New Roman" w:cs="Times New Roman"/>
          <w:b/>
          <w:i/>
          <w:sz w:val="24"/>
          <w:szCs w:val="24"/>
        </w:rPr>
        <w:t xml:space="preserve">методами обучения </w:t>
      </w:r>
      <w:r w:rsidR="003A2679" w:rsidRPr="003C7B4C">
        <w:rPr>
          <w:rFonts w:ascii="Times New Roman" w:eastAsia="Times New Roman" w:hAnsi="Times New Roman" w:cs="Times New Roman"/>
          <w:sz w:val="24"/>
          <w:szCs w:val="24"/>
        </w:rPr>
        <w:t xml:space="preserve"> в зависимости от характера познавательной деятельности являются метод проблемного изложения, частично-поисковый метод, объяснительно -репродуктивный; в зависимости от источника получения знаний –практический, наглядный, словесный (работа с учебником, видеометод) методы.  Основные </w:t>
      </w:r>
      <w:r w:rsidR="003A2679" w:rsidRPr="003C7B4C">
        <w:rPr>
          <w:rFonts w:ascii="Times New Roman" w:eastAsia="Times New Roman" w:hAnsi="Times New Roman" w:cs="Times New Roman"/>
          <w:b/>
          <w:i/>
          <w:sz w:val="24"/>
          <w:szCs w:val="24"/>
        </w:rPr>
        <w:t xml:space="preserve">формы обучения </w:t>
      </w:r>
      <w:r w:rsidR="003A2679" w:rsidRPr="003C7B4C">
        <w:rPr>
          <w:rFonts w:ascii="Times New Roman" w:eastAsia="Times New Roman" w:hAnsi="Times New Roman" w:cs="Times New Roman"/>
          <w:sz w:val="24"/>
          <w:szCs w:val="24"/>
        </w:rPr>
        <w:t>-</w:t>
      </w:r>
      <w:r w:rsidR="003A2679" w:rsidRPr="003C7B4C">
        <w:rPr>
          <w:rFonts w:ascii="Times New Roman" w:hAnsi="Times New Roman" w:cs="Times New Roman"/>
          <w:sz w:val="24"/>
          <w:szCs w:val="24"/>
        </w:rPr>
        <w:t xml:space="preserve"> фронтальная, групповая, индивидуальная работа, работа в парах. В обучении  используются: задачная технология; технология проблемного обучения (авторы А. М. Матюшкин, И. Я. Ленер, М. И. Махмутов); технология поэтапного формирования знаний (автор П. Я. Гальперин); элементы технологии дифференцированного обучения, здоровьесберегающая технология.</w:t>
      </w:r>
      <w:r w:rsidR="003A2679">
        <w:rPr>
          <w:rFonts w:ascii="Times New Roman" w:hAnsi="Times New Roman" w:cs="Times New Roman"/>
        </w:rPr>
        <w:t xml:space="preserve"> </w:t>
      </w:r>
    </w:p>
    <w:p w:rsidR="00395B43" w:rsidRPr="00F11A50" w:rsidRDefault="00395B43" w:rsidP="003A2679">
      <w:pPr>
        <w:tabs>
          <w:tab w:val="left" w:pos="705"/>
        </w:tabs>
        <w:spacing w:after="0"/>
        <w:rPr>
          <w:rFonts w:ascii="Times New Roman" w:hAnsi="Times New Roman" w:cs="Times New Roman"/>
          <w:sz w:val="24"/>
          <w:szCs w:val="24"/>
        </w:rPr>
      </w:pPr>
      <w:r w:rsidRPr="00F11A50">
        <w:rPr>
          <w:rFonts w:ascii="Times New Roman" w:hAnsi="Times New Roman" w:cs="Times New Roman"/>
          <w:sz w:val="24"/>
          <w:szCs w:val="24"/>
        </w:rPr>
        <w:t>Система уроков условна, но все же выделяются следующие виды:</w:t>
      </w:r>
    </w:p>
    <w:p w:rsidR="00395B43" w:rsidRPr="00F11A50" w:rsidRDefault="00395B43" w:rsidP="00395B43">
      <w:pPr>
        <w:tabs>
          <w:tab w:val="left" w:pos="-284"/>
          <w:tab w:val="left" w:pos="-142"/>
          <w:tab w:val="left" w:pos="709"/>
        </w:tabs>
        <w:spacing w:after="0"/>
        <w:ind w:left="-142"/>
        <w:jc w:val="both"/>
        <w:rPr>
          <w:rFonts w:ascii="Times New Roman" w:hAnsi="Times New Roman" w:cs="Times New Roman"/>
          <w:sz w:val="24"/>
          <w:szCs w:val="24"/>
        </w:rPr>
      </w:pPr>
      <w:r w:rsidRPr="00F11A50">
        <w:rPr>
          <w:rFonts w:ascii="Times New Roman" w:hAnsi="Times New Roman" w:cs="Times New Roman"/>
          <w:b/>
          <w:bCs/>
          <w:i/>
          <w:iCs/>
          <w:sz w:val="24"/>
          <w:szCs w:val="24"/>
        </w:rPr>
        <w:t>Урок</w:t>
      </w:r>
      <w:r>
        <w:rPr>
          <w:rFonts w:ascii="Times New Roman" w:hAnsi="Times New Roman" w:cs="Times New Roman"/>
          <w:b/>
          <w:bCs/>
          <w:i/>
          <w:iCs/>
          <w:sz w:val="24"/>
          <w:szCs w:val="24"/>
        </w:rPr>
        <w:t xml:space="preserve"> открытия новых знаний</w:t>
      </w:r>
      <w:r w:rsidRPr="00F11A50">
        <w:rPr>
          <w:rFonts w:ascii="Times New Roman" w:hAnsi="Times New Roman" w:cs="Times New Roman"/>
          <w:b/>
          <w:bCs/>
          <w:i/>
          <w:iCs/>
          <w:sz w:val="24"/>
          <w:szCs w:val="24"/>
        </w:rPr>
        <w:t>.</w:t>
      </w:r>
      <w:r w:rsidRPr="00F11A50">
        <w:rPr>
          <w:rFonts w:ascii="Times New Roman" w:hAnsi="Times New Roman" w:cs="Times New Roman"/>
          <w:sz w:val="24"/>
          <w:szCs w:val="24"/>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395B43" w:rsidRPr="00F11A50" w:rsidRDefault="00395B43" w:rsidP="00395B43">
      <w:pPr>
        <w:tabs>
          <w:tab w:val="left" w:pos="-284"/>
          <w:tab w:val="left" w:pos="-142"/>
          <w:tab w:val="left" w:pos="709"/>
        </w:tabs>
        <w:spacing w:after="0"/>
        <w:ind w:left="-142"/>
        <w:jc w:val="both"/>
        <w:rPr>
          <w:rFonts w:ascii="Times New Roman" w:hAnsi="Times New Roman" w:cs="Times New Roman"/>
          <w:sz w:val="24"/>
          <w:szCs w:val="24"/>
        </w:rPr>
      </w:pPr>
      <w:r w:rsidRPr="00F11A50">
        <w:rPr>
          <w:rFonts w:ascii="Times New Roman" w:hAnsi="Times New Roman" w:cs="Times New Roman"/>
          <w:b/>
          <w:bCs/>
          <w:i/>
          <w:iCs/>
          <w:sz w:val="24"/>
          <w:szCs w:val="24"/>
        </w:rPr>
        <w:t>Урок-практикум.</w:t>
      </w:r>
      <w:r w:rsidRPr="00F11A50">
        <w:rPr>
          <w:rFonts w:ascii="Times New Roman" w:hAnsi="Times New Roman" w:cs="Times New Roman"/>
          <w:sz w:val="24"/>
          <w:szCs w:val="24"/>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395B43" w:rsidRPr="00F11A50" w:rsidRDefault="00395B43" w:rsidP="00395B43">
      <w:pPr>
        <w:tabs>
          <w:tab w:val="left" w:pos="-284"/>
          <w:tab w:val="left" w:pos="-142"/>
          <w:tab w:val="left" w:pos="709"/>
        </w:tabs>
        <w:spacing w:after="0"/>
        <w:ind w:left="-142"/>
        <w:jc w:val="both"/>
        <w:rPr>
          <w:rFonts w:ascii="Times New Roman" w:hAnsi="Times New Roman" w:cs="Times New Roman"/>
          <w:sz w:val="24"/>
          <w:szCs w:val="24"/>
        </w:rPr>
      </w:pPr>
      <w:r w:rsidRPr="00F11A50">
        <w:rPr>
          <w:rFonts w:ascii="Times New Roman" w:hAnsi="Times New Roman" w:cs="Times New Roman"/>
          <w:b/>
          <w:bCs/>
          <w:i/>
          <w:iCs/>
          <w:sz w:val="24"/>
          <w:szCs w:val="24"/>
        </w:rPr>
        <w:t>Урок-исследование.</w:t>
      </w:r>
      <w:r w:rsidRPr="00F11A50">
        <w:rPr>
          <w:rFonts w:ascii="Times New Roman" w:hAnsi="Times New Roman" w:cs="Times New Roman"/>
          <w:i/>
          <w:iCs/>
          <w:sz w:val="24"/>
          <w:szCs w:val="24"/>
        </w:rPr>
        <w:t xml:space="preserve"> </w:t>
      </w:r>
      <w:r w:rsidRPr="00F11A50">
        <w:rPr>
          <w:rFonts w:ascii="Times New Roman" w:hAnsi="Times New Roman" w:cs="Times New Roman"/>
          <w:sz w:val="24"/>
          <w:szCs w:val="24"/>
        </w:rPr>
        <w:t>На уроке</w:t>
      </w:r>
      <w:r w:rsidRPr="00F11A50">
        <w:rPr>
          <w:rFonts w:ascii="Times New Roman" w:hAnsi="Times New Roman" w:cs="Times New Roman"/>
          <w:i/>
          <w:iCs/>
          <w:sz w:val="24"/>
          <w:szCs w:val="24"/>
        </w:rPr>
        <w:t xml:space="preserve"> </w:t>
      </w:r>
      <w:r w:rsidRPr="00F11A50">
        <w:rPr>
          <w:rFonts w:ascii="Times New Roman" w:hAnsi="Times New Roman" w:cs="Times New Roman"/>
          <w:sz w:val="24"/>
          <w:szCs w:val="24"/>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395B43" w:rsidRPr="00F11A50" w:rsidRDefault="00395B43" w:rsidP="00395B43">
      <w:pPr>
        <w:tabs>
          <w:tab w:val="left" w:pos="-284"/>
          <w:tab w:val="left" w:pos="-142"/>
          <w:tab w:val="left" w:pos="709"/>
        </w:tabs>
        <w:spacing w:after="0"/>
        <w:ind w:left="-142"/>
        <w:jc w:val="both"/>
        <w:rPr>
          <w:rFonts w:ascii="Times New Roman" w:hAnsi="Times New Roman" w:cs="Times New Roman"/>
          <w:b/>
          <w:bCs/>
          <w:i/>
          <w:iCs/>
          <w:sz w:val="24"/>
          <w:szCs w:val="24"/>
        </w:rPr>
      </w:pPr>
      <w:r w:rsidRPr="00F11A50">
        <w:rPr>
          <w:rFonts w:ascii="Times New Roman" w:hAnsi="Times New Roman" w:cs="Times New Roman"/>
          <w:b/>
          <w:bCs/>
          <w:i/>
          <w:iCs/>
          <w:sz w:val="24"/>
          <w:szCs w:val="24"/>
        </w:rPr>
        <w:t>Комбинированный урок</w:t>
      </w:r>
      <w:r w:rsidRPr="00F11A50">
        <w:rPr>
          <w:rFonts w:ascii="Times New Roman" w:hAnsi="Times New Roman" w:cs="Times New Roman"/>
          <w:sz w:val="24"/>
          <w:szCs w:val="24"/>
        </w:rPr>
        <w:t xml:space="preserve"> предполагает выполнение работ и заданий разного вида.</w:t>
      </w:r>
      <w:r w:rsidRPr="00F11A50">
        <w:rPr>
          <w:rFonts w:ascii="Times New Roman" w:hAnsi="Times New Roman" w:cs="Times New Roman"/>
          <w:b/>
          <w:bCs/>
          <w:i/>
          <w:iCs/>
          <w:sz w:val="24"/>
          <w:szCs w:val="24"/>
        </w:rPr>
        <w:t xml:space="preserve"> </w:t>
      </w:r>
    </w:p>
    <w:p w:rsidR="00395B43" w:rsidRPr="00F11A50" w:rsidRDefault="00395B43" w:rsidP="00395B43">
      <w:pPr>
        <w:tabs>
          <w:tab w:val="left" w:pos="-284"/>
          <w:tab w:val="left" w:pos="-142"/>
          <w:tab w:val="left" w:pos="709"/>
        </w:tabs>
        <w:spacing w:after="0"/>
        <w:ind w:left="-142"/>
        <w:jc w:val="both"/>
        <w:rPr>
          <w:rFonts w:ascii="Times New Roman" w:hAnsi="Times New Roman" w:cs="Times New Roman"/>
          <w:sz w:val="24"/>
          <w:szCs w:val="24"/>
        </w:rPr>
      </w:pPr>
      <w:r w:rsidRPr="00F11A50">
        <w:rPr>
          <w:rFonts w:ascii="Times New Roman" w:hAnsi="Times New Roman" w:cs="Times New Roman"/>
          <w:b/>
          <w:bCs/>
          <w:i/>
          <w:iCs/>
          <w:sz w:val="24"/>
          <w:szCs w:val="24"/>
        </w:rPr>
        <w:t>Урок решения задач</w:t>
      </w:r>
      <w:r w:rsidRPr="00F11A50">
        <w:rPr>
          <w:rFonts w:ascii="Times New Roman" w:hAnsi="Times New Roman" w:cs="Times New Roman"/>
          <w:i/>
          <w:iCs/>
          <w:sz w:val="24"/>
          <w:szCs w:val="24"/>
        </w:rPr>
        <w:t>.</w:t>
      </w:r>
      <w:r w:rsidRPr="00F11A50">
        <w:rPr>
          <w:rFonts w:ascii="Times New Roman" w:hAnsi="Times New Roman" w:cs="Times New Roman"/>
          <w:sz w:val="24"/>
          <w:szCs w:val="24"/>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395B43" w:rsidRPr="00F11A50" w:rsidRDefault="00395B43" w:rsidP="00395B43">
      <w:pPr>
        <w:tabs>
          <w:tab w:val="left" w:pos="-284"/>
          <w:tab w:val="left" w:pos="-142"/>
          <w:tab w:val="left" w:pos="709"/>
        </w:tabs>
        <w:spacing w:after="0"/>
        <w:ind w:left="-142"/>
        <w:jc w:val="both"/>
        <w:rPr>
          <w:rFonts w:ascii="Times New Roman" w:hAnsi="Times New Roman" w:cs="Times New Roman"/>
          <w:sz w:val="24"/>
          <w:szCs w:val="24"/>
        </w:rPr>
      </w:pPr>
      <w:r w:rsidRPr="00F11A50">
        <w:rPr>
          <w:rFonts w:ascii="Times New Roman" w:hAnsi="Times New Roman" w:cs="Times New Roman"/>
          <w:b/>
          <w:bCs/>
          <w:i/>
          <w:iCs/>
          <w:sz w:val="24"/>
          <w:szCs w:val="24"/>
        </w:rPr>
        <w:t>Урок-тест.</w:t>
      </w:r>
      <w:r w:rsidRPr="00F11A50">
        <w:rPr>
          <w:rFonts w:ascii="Times New Roman" w:hAnsi="Times New Roman" w:cs="Times New Roman"/>
          <w:i/>
          <w:iCs/>
          <w:sz w:val="24"/>
          <w:szCs w:val="24"/>
        </w:rPr>
        <w:t xml:space="preserve"> </w:t>
      </w:r>
      <w:r w:rsidRPr="00F11A50">
        <w:rPr>
          <w:rFonts w:ascii="Times New Roman" w:hAnsi="Times New Roman" w:cs="Times New Roman"/>
          <w:sz w:val="24"/>
          <w:szCs w:val="24"/>
        </w:rPr>
        <w:t>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395B43" w:rsidRPr="00F11A50" w:rsidRDefault="00395B43" w:rsidP="00395B43">
      <w:pPr>
        <w:tabs>
          <w:tab w:val="left" w:pos="-284"/>
          <w:tab w:val="left" w:pos="-142"/>
          <w:tab w:val="left" w:pos="709"/>
        </w:tabs>
        <w:spacing w:after="0"/>
        <w:ind w:left="-142"/>
        <w:jc w:val="both"/>
        <w:rPr>
          <w:rFonts w:ascii="Times New Roman" w:hAnsi="Times New Roman" w:cs="Times New Roman"/>
          <w:sz w:val="24"/>
          <w:szCs w:val="24"/>
        </w:rPr>
      </w:pPr>
      <w:r w:rsidRPr="00F11A50">
        <w:rPr>
          <w:rFonts w:ascii="Times New Roman" w:hAnsi="Times New Roman" w:cs="Times New Roman"/>
          <w:b/>
          <w:bCs/>
          <w:i/>
          <w:iCs/>
          <w:sz w:val="24"/>
          <w:szCs w:val="24"/>
        </w:rPr>
        <w:t>Урок-самостоятельная работа</w:t>
      </w:r>
      <w:r w:rsidRPr="00F11A50">
        <w:rPr>
          <w:rFonts w:ascii="Times New Roman" w:hAnsi="Times New Roman" w:cs="Times New Roman"/>
          <w:b/>
          <w:bCs/>
          <w:sz w:val="24"/>
          <w:szCs w:val="24"/>
        </w:rPr>
        <w:t>.</w:t>
      </w:r>
      <w:r w:rsidRPr="00F11A50">
        <w:rPr>
          <w:rFonts w:ascii="Times New Roman" w:hAnsi="Times New Roman" w:cs="Times New Roman"/>
          <w:sz w:val="24"/>
          <w:szCs w:val="24"/>
        </w:rPr>
        <w:t>  Предлагаются разные виды самостоятельных работ.</w:t>
      </w:r>
    </w:p>
    <w:p w:rsidR="00F92956" w:rsidRDefault="00395B43" w:rsidP="00F92956">
      <w:pPr>
        <w:tabs>
          <w:tab w:val="left" w:pos="-284"/>
          <w:tab w:val="left" w:pos="-142"/>
          <w:tab w:val="left" w:pos="709"/>
        </w:tabs>
        <w:spacing w:after="0"/>
        <w:ind w:left="-142"/>
        <w:jc w:val="both"/>
        <w:rPr>
          <w:rFonts w:ascii="Times New Roman" w:hAnsi="Times New Roman" w:cs="Times New Roman"/>
          <w:sz w:val="24"/>
          <w:szCs w:val="24"/>
        </w:rPr>
      </w:pPr>
      <w:r w:rsidRPr="00F11A50">
        <w:rPr>
          <w:rFonts w:ascii="Times New Roman" w:hAnsi="Times New Roman" w:cs="Times New Roman"/>
          <w:b/>
          <w:bCs/>
          <w:i/>
          <w:iCs/>
          <w:sz w:val="24"/>
          <w:szCs w:val="24"/>
        </w:rPr>
        <w:t>Урок-контрольная работа</w:t>
      </w:r>
      <w:r w:rsidRPr="00F11A50">
        <w:rPr>
          <w:rFonts w:ascii="Times New Roman" w:hAnsi="Times New Roman" w:cs="Times New Roman"/>
          <w:sz w:val="24"/>
          <w:szCs w:val="24"/>
        </w:rPr>
        <w:t>. Проводится на двух уровнях: уровень обязательной подготовки - «3», уровень возможной подготовки - «4» и «5».</w:t>
      </w:r>
    </w:p>
    <w:p w:rsidR="00F92956" w:rsidRDefault="00F92956" w:rsidP="00F92956">
      <w:pPr>
        <w:tabs>
          <w:tab w:val="left" w:pos="-284"/>
          <w:tab w:val="left" w:pos="-142"/>
          <w:tab w:val="left" w:pos="709"/>
        </w:tabs>
        <w:spacing w:after="0"/>
        <w:ind w:left="-142"/>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EF29D6" w:rsidRDefault="00F92956" w:rsidP="00F92956">
      <w:pPr>
        <w:tabs>
          <w:tab w:val="left" w:pos="-284"/>
          <w:tab w:val="left" w:pos="-142"/>
          <w:tab w:val="left" w:pos="709"/>
        </w:tabs>
        <w:spacing w:after="0"/>
        <w:ind w:left="-142"/>
        <w:jc w:val="both"/>
        <w:rPr>
          <w:rFonts w:ascii="Times New Roman" w:hAnsi="Times New Roman" w:cs="Times New Roman"/>
          <w:b/>
          <w:i/>
          <w:sz w:val="24"/>
          <w:szCs w:val="24"/>
        </w:rPr>
      </w:pPr>
      <w:r>
        <w:rPr>
          <w:rFonts w:ascii="Times New Roman" w:hAnsi="Times New Roman" w:cs="Times New Roman"/>
          <w:b/>
          <w:bCs/>
          <w:i/>
          <w:iCs/>
          <w:sz w:val="24"/>
          <w:szCs w:val="24"/>
        </w:rPr>
        <w:t xml:space="preserve">      </w:t>
      </w:r>
      <w:r w:rsidR="00EF29D6">
        <w:rPr>
          <w:rFonts w:ascii="Times New Roman" w:hAnsi="Times New Roman" w:cs="Times New Roman"/>
          <w:b/>
          <w:bCs/>
          <w:i/>
          <w:iCs/>
          <w:sz w:val="24"/>
          <w:szCs w:val="24"/>
        </w:rPr>
        <w:t>Логические связи алгебры и начала анализа 10</w:t>
      </w:r>
      <w:r w:rsidR="00EF29D6" w:rsidRPr="00EF29D6">
        <w:rPr>
          <w:rFonts w:ascii="Times New Roman" w:hAnsi="Times New Roman" w:cs="Times New Roman"/>
          <w:sz w:val="24"/>
          <w:szCs w:val="24"/>
        </w:rPr>
        <w:t>-</w:t>
      </w:r>
      <w:r w:rsidR="00EF29D6" w:rsidRPr="00F92956">
        <w:rPr>
          <w:rFonts w:ascii="Times New Roman" w:hAnsi="Times New Roman" w:cs="Times New Roman"/>
          <w:b/>
          <w:i/>
          <w:sz w:val="24"/>
          <w:szCs w:val="24"/>
        </w:rPr>
        <w:t>11 класса с другими предметами:</w:t>
      </w:r>
    </w:p>
    <w:p w:rsidR="00F92956" w:rsidRDefault="00F92956" w:rsidP="00F92956">
      <w:pPr>
        <w:tabs>
          <w:tab w:val="left" w:pos="-284"/>
          <w:tab w:val="left" w:pos="-142"/>
          <w:tab w:val="left" w:pos="709"/>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физика: применение производной </w:t>
      </w:r>
      <w:r w:rsidR="00766A2E">
        <w:rPr>
          <w:rFonts w:ascii="Times New Roman" w:hAnsi="Times New Roman" w:cs="Times New Roman"/>
          <w:sz w:val="24"/>
          <w:szCs w:val="24"/>
        </w:rPr>
        <w:t xml:space="preserve">и интеграла </w:t>
      </w:r>
      <w:r>
        <w:rPr>
          <w:rFonts w:ascii="Times New Roman" w:hAnsi="Times New Roman" w:cs="Times New Roman"/>
          <w:sz w:val="24"/>
          <w:szCs w:val="24"/>
        </w:rPr>
        <w:t>в решении физических задач (задачи на движение, работа, плотность)</w:t>
      </w:r>
    </w:p>
    <w:p w:rsidR="00F92956" w:rsidRDefault="00F92956" w:rsidP="00F92956">
      <w:pPr>
        <w:tabs>
          <w:tab w:val="left" w:pos="-284"/>
          <w:tab w:val="left" w:pos="-142"/>
          <w:tab w:val="left" w:pos="709"/>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информатика и ИКТ –логарифм, системы исчисления </w:t>
      </w:r>
    </w:p>
    <w:p w:rsidR="00766A2E" w:rsidRPr="00F92956" w:rsidRDefault="00766A2E" w:rsidP="00F92956">
      <w:pPr>
        <w:tabs>
          <w:tab w:val="left" w:pos="-284"/>
          <w:tab w:val="left" w:pos="-142"/>
          <w:tab w:val="left" w:pos="709"/>
        </w:tabs>
        <w:spacing w:after="0"/>
        <w:ind w:left="-142"/>
        <w:jc w:val="both"/>
        <w:rPr>
          <w:rFonts w:ascii="Times New Roman" w:hAnsi="Times New Roman" w:cs="Times New Roman"/>
          <w:sz w:val="24"/>
          <w:szCs w:val="24"/>
        </w:rPr>
      </w:pPr>
      <w:r>
        <w:rPr>
          <w:rFonts w:ascii="Times New Roman" w:hAnsi="Times New Roman" w:cs="Times New Roman"/>
          <w:sz w:val="24"/>
          <w:szCs w:val="24"/>
        </w:rPr>
        <w:t>- геометрия –нахождение объёмов тел с помощью интеграла</w:t>
      </w:r>
    </w:p>
    <w:p w:rsidR="00395B43" w:rsidRPr="00F11A50" w:rsidRDefault="00395B43" w:rsidP="00395B43">
      <w:pPr>
        <w:tabs>
          <w:tab w:val="left" w:pos="-284"/>
          <w:tab w:val="left" w:pos="-142"/>
          <w:tab w:val="left" w:pos="709"/>
        </w:tabs>
        <w:spacing w:after="0"/>
        <w:ind w:left="-142"/>
        <w:jc w:val="both"/>
        <w:rPr>
          <w:rFonts w:ascii="Times New Roman" w:hAnsi="Times New Roman" w:cs="Times New Roman"/>
          <w:sz w:val="24"/>
          <w:szCs w:val="24"/>
        </w:rPr>
      </w:pPr>
      <w:r w:rsidRPr="00F11A50">
        <w:rPr>
          <w:rFonts w:ascii="Times New Roman" w:hAnsi="Times New Roman" w:cs="Times New Roman"/>
          <w:sz w:val="24"/>
          <w:szCs w:val="24"/>
        </w:rPr>
        <w:t>    </w:t>
      </w:r>
    </w:p>
    <w:p w:rsidR="00395B43" w:rsidRDefault="00395B43" w:rsidP="00395B43">
      <w:pPr>
        <w:pStyle w:val="ParagraphStyle"/>
        <w:spacing w:before="60" w:line="276" w:lineRule="auto"/>
        <w:ind w:firstLine="360"/>
        <w:jc w:val="both"/>
        <w:rPr>
          <w:rFonts w:ascii="Times New Roman" w:hAnsi="Times New Roman" w:cs="Times New Roman"/>
        </w:rPr>
      </w:pPr>
      <w:r>
        <w:rPr>
          <w:rFonts w:ascii="Times New Roman" w:hAnsi="Times New Roman" w:cs="Times New Roman"/>
          <w:b/>
          <w:i/>
        </w:rPr>
        <w:lastRenderedPageBreak/>
        <w:t>Национально-региональный компонент</w:t>
      </w:r>
      <w:r w:rsidR="00597751">
        <w:rPr>
          <w:rStyle w:val="af"/>
          <w:rFonts w:ascii="Times New Roman" w:hAnsi="Times New Roman" w:cs="Times New Roman"/>
          <w:b/>
          <w:i/>
        </w:rPr>
        <w:footnoteReference w:id="2"/>
      </w:r>
      <w:r>
        <w:rPr>
          <w:rFonts w:ascii="Times New Roman" w:hAnsi="Times New Roman" w:cs="Times New Roman"/>
          <w:b/>
          <w:i/>
        </w:rPr>
        <w:t xml:space="preserve">. </w:t>
      </w:r>
      <w:r>
        <w:rPr>
          <w:rFonts w:ascii="Times New Roman" w:hAnsi="Times New Roman" w:cs="Times New Roman"/>
        </w:rPr>
        <w:t>Реализация рабочей программы предусматривает применение системы прикладных задач с национально-региональным содержанием, учитывающие особенности культуры, образа жизни и восприятия детей разных национальностей. Использование системы прикладных задач с национально-региональным содержанием способствует:</w:t>
      </w:r>
    </w:p>
    <w:p w:rsidR="00395B43" w:rsidRDefault="00395B43" w:rsidP="00395B43">
      <w:pPr>
        <w:pStyle w:val="ParagraphStyle"/>
        <w:numPr>
          <w:ilvl w:val="0"/>
          <w:numId w:val="31"/>
        </w:numPr>
        <w:spacing w:before="60" w:line="264" w:lineRule="auto"/>
        <w:jc w:val="both"/>
        <w:rPr>
          <w:rFonts w:ascii="Times New Roman" w:hAnsi="Times New Roman" w:cs="Times New Roman"/>
        </w:rPr>
      </w:pPr>
      <w:r>
        <w:rPr>
          <w:rFonts w:ascii="Times New Roman" w:hAnsi="Times New Roman" w:cs="Times New Roman"/>
        </w:rPr>
        <w:t>повышению интереса к изучению математики;</w:t>
      </w:r>
    </w:p>
    <w:p w:rsidR="00395B43" w:rsidRDefault="00395B43" w:rsidP="00395B43">
      <w:pPr>
        <w:pStyle w:val="ParagraphStyle"/>
        <w:numPr>
          <w:ilvl w:val="0"/>
          <w:numId w:val="31"/>
        </w:numPr>
        <w:spacing w:before="60" w:line="264" w:lineRule="auto"/>
        <w:jc w:val="both"/>
        <w:rPr>
          <w:rFonts w:ascii="Times New Roman" w:hAnsi="Times New Roman" w:cs="Times New Roman"/>
        </w:rPr>
      </w:pPr>
      <w:r>
        <w:rPr>
          <w:rFonts w:ascii="Times New Roman" w:hAnsi="Times New Roman" w:cs="Times New Roman"/>
        </w:rPr>
        <w:t>усилению практической направленности школьного курса математики;</w:t>
      </w:r>
    </w:p>
    <w:p w:rsidR="00395B43" w:rsidRDefault="00395B43" w:rsidP="00395B43">
      <w:pPr>
        <w:pStyle w:val="ParagraphStyle"/>
        <w:numPr>
          <w:ilvl w:val="0"/>
          <w:numId w:val="31"/>
        </w:numPr>
        <w:spacing w:before="60" w:line="264" w:lineRule="auto"/>
        <w:jc w:val="both"/>
        <w:rPr>
          <w:rFonts w:ascii="Times New Roman" w:hAnsi="Times New Roman" w:cs="Times New Roman"/>
        </w:rPr>
      </w:pPr>
      <w:r>
        <w:rPr>
          <w:rFonts w:ascii="Times New Roman" w:hAnsi="Times New Roman" w:cs="Times New Roman"/>
        </w:rPr>
        <w:t xml:space="preserve">формированию этнокультуроведческих компетенций: умение расшифровывать знаки и символы в культуре и быте бурят; знание особенностей природы, хозяйства, общественных отношений в республике Бурятия; национальное самосознание личности в поликультурном пространстве; </w:t>
      </w:r>
    </w:p>
    <w:p w:rsidR="00395B43" w:rsidRPr="004736F5" w:rsidRDefault="00395B43" w:rsidP="00395B43">
      <w:pPr>
        <w:pStyle w:val="ParagraphStyle"/>
        <w:numPr>
          <w:ilvl w:val="0"/>
          <w:numId w:val="31"/>
        </w:numPr>
        <w:spacing w:before="60" w:line="264" w:lineRule="auto"/>
        <w:jc w:val="both"/>
        <w:rPr>
          <w:rFonts w:ascii="Times New Roman" w:hAnsi="Times New Roman" w:cs="Times New Roman"/>
        </w:rPr>
      </w:pPr>
      <w:r>
        <w:rPr>
          <w:rFonts w:ascii="Times New Roman" w:hAnsi="Times New Roman" w:cs="Times New Roman"/>
        </w:rPr>
        <w:t>формированию толерантности, уважения инокультурных традиций и обычаев.</w:t>
      </w:r>
    </w:p>
    <w:p w:rsidR="00E861C0" w:rsidRPr="0031448F" w:rsidRDefault="00E861C0" w:rsidP="003A2679">
      <w:pPr>
        <w:spacing w:after="0"/>
        <w:ind w:firstLine="708"/>
        <w:jc w:val="both"/>
        <w:rPr>
          <w:rFonts w:ascii="Times New Roman" w:eastAsia="Times New Roman" w:hAnsi="Times New Roman" w:cs="Times New Roman"/>
          <w:color w:val="000000" w:themeColor="text1"/>
          <w:sz w:val="24"/>
          <w:szCs w:val="24"/>
        </w:rPr>
      </w:pPr>
      <w:r w:rsidRPr="0031448F">
        <w:rPr>
          <w:rFonts w:ascii="Times New Roman" w:eastAsia="Times New Roman" w:hAnsi="Times New Roman" w:cs="Times New Roman"/>
          <w:color w:val="000000" w:themeColor="text1"/>
          <w:sz w:val="24"/>
          <w:szCs w:val="24"/>
        </w:rPr>
        <w:t xml:space="preserve">Освоение курса предполагает, помимо посещения </w:t>
      </w:r>
      <w:r w:rsidR="003A2679">
        <w:rPr>
          <w:rFonts w:ascii="Times New Roman" w:eastAsia="Times New Roman" w:hAnsi="Times New Roman" w:cs="Times New Roman"/>
          <w:color w:val="000000" w:themeColor="text1"/>
          <w:sz w:val="24"/>
          <w:szCs w:val="24"/>
        </w:rPr>
        <w:t>уроков и выпо</w:t>
      </w:r>
      <w:r w:rsidRPr="0031448F">
        <w:rPr>
          <w:rFonts w:ascii="Times New Roman" w:eastAsia="Times New Roman" w:hAnsi="Times New Roman" w:cs="Times New Roman"/>
          <w:color w:val="000000" w:themeColor="text1"/>
          <w:sz w:val="24"/>
          <w:szCs w:val="24"/>
        </w:rPr>
        <w:t>лн</w:t>
      </w:r>
      <w:r w:rsidR="003A2679">
        <w:rPr>
          <w:rFonts w:ascii="Times New Roman" w:eastAsia="Times New Roman" w:hAnsi="Times New Roman" w:cs="Times New Roman"/>
          <w:color w:val="000000" w:themeColor="text1"/>
          <w:sz w:val="24"/>
          <w:szCs w:val="24"/>
        </w:rPr>
        <w:t xml:space="preserve">ения </w:t>
      </w:r>
      <w:r w:rsidRPr="0031448F">
        <w:rPr>
          <w:rFonts w:ascii="Times New Roman" w:eastAsia="Times New Roman" w:hAnsi="Times New Roman" w:cs="Times New Roman"/>
          <w:color w:val="000000" w:themeColor="text1"/>
          <w:sz w:val="24"/>
          <w:szCs w:val="24"/>
        </w:rPr>
        <w:t>внеурочных (домашних) заданий по темам курса, заниматься индивидуально решением заданий ЕГЭ.</w:t>
      </w:r>
    </w:p>
    <w:p w:rsidR="00E861C0" w:rsidRPr="0031448F" w:rsidRDefault="00E861C0" w:rsidP="00395B43">
      <w:pPr>
        <w:spacing w:after="0"/>
        <w:ind w:firstLine="708"/>
        <w:rPr>
          <w:rFonts w:ascii="Times New Roman" w:eastAsia="Times New Roman" w:hAnsi="Times New Roman" w:cs="Times New Roman"/>
          <w:color w:val="000000" w:themeColor="text1"/>
          <w:sz w:val="24"/>
          <w:szCs w:val="24"/>
        </w:rPr>
      </w:pPr>
      <w:r w:rsidRPr="0031448F">
        <w:rPr>
          <w:rFonts w:ascii="Times New Roman" w:eastAsia="Times New Roman" w:hAnsi="Times New Roman" w:cs="Times New Roman"/>
          <w:color w:val="000000" w:themeColor="text1"/>
          <w:sz w:val="24"/>
          <w:szCs w:val="24"/>
        </w:rPr>
        <w:t xml:space="preserve">Курс завершается единым государственным экзаменом по </w:t>
      </w:r>
      <w:r w:rsidR="003A2679">
        <w:rPr>
          <w:rFonts w:ascii="Times New Roman" w:eastAsia="Times New Roman" w:hAnsi="Times New Roman" w:cs="Times New Roman"/>
          <w:color w:val="000000" w:themeColor="text1"/>
          <w:sz w:val="24"/>
          <w:szCs w:val="24"/>
        </w:rPr>
        <w:t>математике</w:t>
      </w:r>
    </w:p>
    <w:p w:rsidR="00E861C0" w:rsidRPr="0031448F" w:rsidRDefault="00E861C0" w:rsidP="00395B43">
      <w:pPr>
        <w:spacing w:after="0"/>
        <w:rPr>
          <w:rFonts w:ascii="Times New Roman" w:eastAsia="Times New Roman" w:hAnsi="Times New Roman" w:cs="Times New Roman"/>
          <w:color w:val="000000" w:themeColor="text1"/>
          <w:sz w:val="24"/>
          <w:szCs w:val="24"/>
        </w:rPr>
      </w:pPr>
      <w:r w:rsidRPr="0031448F">
        <w:rPr>
          <w:rFonts w:ascii="Times New Roman" w:eastAsia="Times New Roman" w:hAnsi="Times New Roman" w:cs="Times New Roman"/>
          <w:color w:val="000000" w:themeColor="text1"/>
          <w:sz w:val="24"/>
          <w:szCs w:val="24"/>
        </w:rPr>
        <w:t> </w:t>
      </w:r>
    </w:p>
    <w:p w:rsidR="0046503A" w:rsidRDefault="0046503A" w:rsidP="00EF169B">
      <w:pPr>
        <w:shd w:val="clear" w:color="auto" w:fill="FFFFFF"/>
        <w:spacing w:after="0" w:line="360" w:lineRule="auto"/>
        <w:jc w:val="center"/>
        <w:outlineLvl w:val="1"/>
        <w:rPr>
          <w:rFonts w:ascii="Times New Roman" w:hAnsi="Times New Roman" w:cs="Times New Roman"/>
          <w:b/>
          <w:kern w:val="36"/>
          <w:sz w:val="28"/>
          <w:szCs w:val="28"/>
        </w:rPr>
      </w:pPr>
      <w:r>
        <w:rPr>
          <w:rFonts w:ascii="Times New Roman" w:hAnsi="Times New Roman" w:cs="Times New Roman"/>
          <w:b/>
          <w:kern w:val="36"/>
          <w:sz w:val="28"/>
          <w:szCs w:val="28"/>
        </w:rPr>
        <w:t>Содержание тем учебного курса</w:t>
      </w:r>
      <w:r w:rsidR="00027690">
        <w:rPr>
          <w:rFonts w:ascii="Times New Roman" w:hAnsi="Times New Roman" w:cs="Times New Roman"/>
          <w:b/>
          <w:kern w:val="36"/>
          <w:sz w:val="28"/>
          <w:szCs w:val="28"/>
        </w:rPr>
        <w:t xml:space="preserve"> </w:t>
      </w:r>
      <w:r>
        <w:rPr>
          <w:rFonts w:ascii="Times New Roman" w:hAnsi="Times New Roman" w:cs="Times New Roman"/>
          <w:b/>
          <w:kern w:val="36"/>
          <w:sz w:val="28"/>
          <w:szCs w:val="28"/>
        </w:rPr>
        <w:t>10 класс</w:t>
      </w:r>
    </w:p>
    <w:p w:rsidR="0046503A" w:rsidRDefault="0046503A" w:rsidP="00766A2E">
      <w:pPr>
        <w:shd w:val="clear" w:color="auto" w:fill="FFFFFF"/>
        <w:spacing w:after="0"/>
        <w:jc w:val="center"/>
        <w:outlineLvl w:val="1"/>
        <w:rPr>
          <w:rFonts w:ascii="Times New Roman" w:hAnsi="Times New Roman" w:cs="Times New Roman"/>
          <w:b/>
          <w:sz w:val="24"/>
          <w:szCs w:val="24"/>
        </w:rPr>
      </w:pPr>
      <w:r w:rsidRPr="00BA0038">
        <w:rPr>
          <w:rFonts w:ascii="Times New Roman" w:hAnsi="Times New Roman" w:cs="Times New Roman"/>
          <w:b/>
          <w:sz w:val="24"/>
          <w:szCs w:val="24"/>
        </w:rPr>
        <w:t>Числовые функции</w:t>
      </w:r>
      <w:r w:rsidR="006C27C8">
        <w:rPr>
          <w:rFonts w:ascii="Times New Roman" w:hAnsi="Times New Roman" w:cs="Times New Roman"/>
          <w:b/>
          <w:sz w:val="24"/>
          <w:szCs w:val="24"/>
        </w:rPr>
        <w:t xml:space="preserve"> (6 ч)</w:t>
      </w:r>
    </w:p>
    <w:p w:rsidR="0046503A" w:rsidRPr="00BA0038" w:rsidRDefault="0046503A" w:rsidP="003F7CB4">
      <w:pPr>
        <w:shd w:val="clear" w:color="auto" w:fill="FFFFFF"/>
        <w:spacing w:after="0"/>
        <w:ind w:firstLine="360"/>
        <w:outlineLvl w:val="1"/>
        <w:rPr>
          <w:rFonts w:ascii="Times New Roman" w:hAnsi="Times New Roman" w:cs="Times New Roman"/>
          <w:sz w:val="24"/>
          <w:szCs w:val="24"/>
        </w:rPr>
      </w:pPr>
      <w:r w:rsidRPr="00BA0038">
        <w:rPr>
          <w:rFonts w:ascii="Times New Roman" w:hAnsi="Times New Roman" w:cs="Times New Roman"/>
          <w:sz w:val="24"/>
          <w:szCs w:val="24"/>
        </w:rPr>
        <w:t>Определение числовой функции и способы её задания.</w:t>
      </w:r>
      <w:r>
        <w:rPr>
          <w:rFonts w:ascii="Times New Roman" w:hAnsi="Times New Roman" w:cs="Times New Roman"/>
          <w:sz w:val="24"/>
          <w:szCs w:val="24"/>
        </w:rPr>
        <w:t xml:space="preserve"> Свойства функции. Обратная функция.</w:t>
      </w:r>
    </w:p>
    <w:p w:rsidR="0046503A" w:rsidRPr="00CB527F" w:rsidRDefault="0046503A" w:rsidP="00766A2E">
      <w:pPr>
        <w:spacing w:before="100" w:beforeAutospacing="1" w:after="100" w:afterAutospacing="1"/>
        <w:ind w:left="360" w:firstLine="348"/>
        <w:jc w:val="center"/>
        <w:rPr>
          <w:rFonts w:ascii="Times New Roman" w:hAnsi="Times New Roman" w:cs="Times New Roman"/>
          <w:b/>
          <w:sz w:val="24"/>
          <w:szCs w:val="24"/>
        </w:rPr>
      </w:pPr>
      <w:r w:rsidRPr="00CB527F">
        <w:rPr>
          <w:rFonts w:ascii="Times New Roman" w:hAnsi="Times New Roman" w:cs="Times New Roman"/>
          <w:b/>
          <w:sz w:val="24"/>
          <w:szCs w:val="24"/>
        </w:rPr>
        <w:t>Тригонометрические функции (2</w:t>
      </w:r>
      <w:r w:rsidR="006C27C8">
        <w:rPr>
          <w:rFonts w:ascii="Times New Roman" w:hAnsi="Times New Roman" w:cs="Times New Roman"/>
          <w:b/>
          <w:sz w:val="24"/>
          <w:szCs w:val="24"/>
        </w:rPr>
        <w:t>6</w:t>
      </w:r>
      <w:r w:rsidRPr="00CB527F">
        <w:rPr>
          <w:rFonts w:ascii="Times New Roman" w:hAnsi="Times New Roman" w:cs="Times New Roman"/>
          <w:b/>
          <w:sz w:val="24"/>
          <w:szCs w:val="24"/>
        </w:rPr>
        <w:t xml:space="preserve"> ч)</w:t>
      </w:r>
    </w:p>
    <w:p w:rsidR="0046503A" w:rsidRPr="00CB527F" w:rsidRDefault="0046503A" w:rsidP="00C94D24">
      <w:pPr>
        <w:spacing w:before="100" w:beforeAutospacing="1" w:after="100" w:afterAutospacing="1"/>
        <w:ind w:firstLine="360"/>
        <w:jc w:val="both"/>
        <w:rPr>
          <w:rFonts w:ascii="Times New Roman" w:hAnsi="Times New Roman" w:cs="Times New Roman"/>
          <w:sz w:val="24"/>
          <w:szCs w:val="24"/>
        </w:rPr>
      </w:pPr>
      <w:r w:rsidRPr="00CB527F">
        <w:rPr>
          <w:rFonts w:ascii="Times New Roman" w:hAnsi="Times New Roman" w:cs="Times New Roman"/>
          <w:sz w:val="24"/>
          <w:szCs w:val="24"/>
        </w:rPr>
        <w:t xml:space="preserve">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Функция </w:t>
      </w:r>
      <w:r w:rsidRPr="00CB527F">
        <w:rPr>
          <w:rFonts w:ascii="Times New Roman" w:hAnsi="Times New Roman" w:cs="Times New Roman"/>
          <w:sz w:val="24"/>
          <w:szCs w:val="24"/>
          <w:lang w:val="en-US"/>
        </w:rPr>
        <w:t>y</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sinx</w:t>
      </w:r>
      <w:r w:rsidRPr="00CB527F">
        <w:rPr>
          <w:rFonts w:ascii="Times New Roman" w:hAnsi="Times New Roman" w:cs="Times New Roman"/>
          <w:sz w:val="24"/>
          <w:szCs w:val="24"/>
        </w:rPr>
        <w:t xml:space="preserve">, её свойства и график .Функция </w:t>
      </w:r>
      <w:r w:rsidRPr="00CB527F">
        <w:rPr>
          <w:rFonts w:ascii="Times New Roman" w:hAnsi="Times New Roman" w:cs="Times New Roman"/>
          <w:sz w:val="24"/>
          <w:szCs w:val="24"/>
          <w:lang w:val="en-US"/>
        </w:rPr>
        <w:t>y</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sinx</w:t>
      </w:r>
      <w:r w:rsidRPr="00CB527F">
        <w:rPr>
          <w:rFonts w:ascii="Times New Roman" w:hAnsi="Times New Roman" w:cs="Times New Roman"/>
          <w:sz w:val="24"/>
          <w:szCs w:val="24"/>
        </w:rPr>
        <w:t xml:space="preserve">, её свойства и график. Функция </w:t>
      </w:r>
      <w:r w:rsidRPr="00CB527F">
        <w:rPr>
          <w:rFonts w:ascii="Times New Roman" w:hAnsi="Times New Roman" w:cs="Times New Roman"/>
          <w:sz w:val="24"/>
          <w:szCs w:val="24"/>
          <w:lang w:val="en-US"/>
        </w:rPr>
        <w:t>y</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cosx</w:t>
      </w:r>
      <w:r w:rsidRPr="00CB527F">
        <w:rPr>
          <w:rFonts w:ascii="Times New Roman" w:hAnsi="Times New Roman" w:cs="Times New Roman"/>
          <w:sz w:val="24"/>
          <w:szCs w:val="24"/>
        </w:rPr>
        <w:t>, её свойства и график. Периодичность функций у=</w:t>
      </w:r>
      <w:r w:rsidRPr="00CB527F">
        <w:rPr>
          <w:rFonts w:ascii="Times New Roman" w:hAnsi="Times New Roman" w:cs="Times New Roman"/>
          <w:sz w:val="24"/>
          <w:szCs w:val="24"/>
          <w:lang w:val="en-US"/>
        </w:rPr>
        <w:t>sinx</w:t>
      </w:r>
      <w:r w:rsidRPr="00CB527F">
        <w:rPr>
          <w:rFonts w:ascii="Times New Roman" w:hAnsi="Times New Roman" w:cs="Times New Roman"/>
          <w:sz w:val="24"/>
          <w:szCs w:val="24"/>
        </w:rPr>
        <w:t xml:space="preserve"> и </w:t>
      </w:r>
      <w:r w:rsidRPr="00CB527F">
        <w:rPr>
          <w:rFonts w:ascii="Times New Roman" w:hAnsi="Times New Roman" w:cs="Times New Roman"/>
          <w:sz w:val="24"/>
          <w:szCs w:val="24"/>
          <w:lang w:val="en-US"/>
        </w:rPr>
        <w:t>y</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cosx</w:t>
      </w:r>
      <w:r w:rsidRPr="00CB527F">
        <w:rPr>
          <w:rFonts w:ascii="Times New Roman" w:hAnsi="Times New Roman" w:cs="Times New Roman"/>
          <w:sz w:val="24"/>
          <w:szCs w:val="24"/>
        </w:rPr>
        <w:t>. График функции у=</w:t>
      </w:r>
      <w:r w:rsidRPr="00CB527F">
        <w:rPr>
          <w:rFonts w:ascii="Times New Roman" w:hAnsi="Times New Roman" w:cs="Times New Roman"/>
          <w:sz w:val="24"/>
          <w:szCs w:val="24"/>
          <w:lang w:val="en-US"/>
        </w:rPr>
        <w:t>mf</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x</w:t>
      </w:r>
      <w:r w:rsidRPr="00CB527F">
        <w:rPr>
          <w:rFonts w:ascii="Times New Roman" w:hAnsi="Times New Roman" w:cs="Times New Roman"/>
          <w:sz w:val="24"/>
          <w:szCs w:val="24"/>
        </w:rPr>
        <w:t>). График функции у=</w:t>
      </w:r>
      <w:r w:rsidRPr="00CB527F">
        <w:rPr>
          <w:rFonts w:ascii="Times New Roman" w:hAnsi="Times New Roman" w:cs="Times New Roman"/>
          <w:sz w:val="24"/>
          <w:szCs w:val="24"/>
          <w:lang w:val="en-US"/>
        </w:rPr>
        <w:t>f</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kx</w:t>
      </w:r>
      <w:r w:rsidRPr="00CB527F">
        <w:rPr>
          <w:rFonts w:ascii="Times New Roman" w:hAnsi="Times New Roman" w:cs="Times New Roman"/>
          <w:sz w:val="24"/>
          <w:szCs w:val="24"/>
        </w:rPr>
        <w:t>). График гармонического колебания. Функция у=</w:t>
      </w:r>
      <w:r w:rsidRPr="00CB527F">
        <w:rPr>
          <w:rFonts w:ascii="Times New Roman" w:hAnsi="Times New Roman" w:cs="Times New Roman"/>
          <w:sz w:val="24"/>
          <w:szCs w:val="24"/>
          <w:lang w:val="en-US"/>
        </w:rPr>
        <w:t>tg</w:t>
      </w:r>
      <w:r w:rsidRPr="00CB527F">
        <w:rPr>
          <w:rFonts w:ascii="Times New Roman" w:hAnsi="Times New Roman" w:cs="Times New Roman"/>
          <w:sz w:val="24"/>
          <w:szCs w:val="24"/>
        </w:rPr>
        <w:t>х, у=</w:t>
      </w:r>
      <w:r w:rsidRPr="00CB527F">
        <w:rPr>
          <w:rFonts w:ascii="Times New Roman" w:hAnsi="Times New Roman" w:cs="Times New Roman"/>
          <w:sz w:val="24"/>
          <w:szCs w:val="24"/>
          <w:lang w:val="en-US"/>
        </w:rPr>
        <w:t>ctg</w:t>
      </w:r>
      <w:r w:rsidRPr="00CB527F">
        <w:rPr>
          <w:rFonts w:ascii="Times New Roman" w:hAnsi="Times New Roman" w:cs="Times New Roman"/>
          <w:sz w:val="24"/>
          <w:szCs w:val="24"/>
        </w:rPr>
        <w:t>х, их свойства и графики.</w:t>
      </w:r>
    </w:p>
    <w:p w:rsidR="0046503A" w:rsidRPr="00CB527F" w:rsidRDefault="0046503A" w:rsidP="00766A2E">
      <w:pPr>
        <w:spacing w:before="100" w:beforeAutospacing="1" w:after="100" w:afterAutospacing="1"/>
        <w:ind w:left="360" w:firstLine="348"/>
        <w:jc w:val="center"/>
        <w:rPr>
          <w:rFonts w:ascii="Times New Roman" w:hAnsi="Times New Roman" w:cs="Times New Roman"/>
          <w:sz w:val="24"/>
          <w:szCs w:val="24"/>
        </w:rPr>
      </w:pPr>
      <w:r w:rsidRPr="00CB527F">
        <w:rPr>
          <w:rFonts w:ascii="Times New Roman" w:hAnsi="Times New Roman" w:cs="Times New Roman"/>
          <w:b/>
          <w:sz w:val="24"/>
          <w:szCs w:val="24"/>
        </w:rPr>
        <w:t>Тригонометрические уравнения (1</w:t>
      </w:r>
      <w:r w:rsidR="006C27C8">
        <w:rPr>
          <w:rFonts w:ascii="Times New Roman" w:hAnsi="Times New Roman" w:cs="Times New Roman"/>
          <w:b/>
          <w:sz w:val="24"/>
          <w:szCs w:val="24"/>
        </w:rPr>
        <w:t xml:space="preserve">2 </w:t>
      </w:r>
      <w:r w:rsidRPr="00CB527F">
        <w:rPr>
          <w:rFonts w:ascii="Times New Roman" w:hAnsi="Times New Roman" w:cs="Times New Roman"/>
          <w:b/>
          <w:sz w:val="24"/>
          <w:szCs w:val="24"/>
        </w:rPr>
        <w:t>ч)</w:t>
      </w:r>
    </w:p>
    <w:p w:rsidR="0046503A" w:rsidRPr="00CB527F" w:rsidRDefault="0046503A" w:rsidP="00C94D24">
      <w:pPr>
        <w:spacing w:before="100" w:beforeAutospacing="1" w:after="100" w:afterAutospacing="1"/>
        <w:ind w:firstLine="360"/>
        <w:jc w:val="both"/>
        <w:rPr>
          <w:rFonts w:ascii="Times New Roman" w:hAnsi="Times New Roman" w:cs="Times New Roman"/>
          <w:b/>
          <w:sz w:val="24"/>
          <w:szCs w:val="24"/>
        </w:rPr>
      </w:pPr>
      <w:r w:rsidRPr="00CB527F">
        <w:rPr>
          <w:rFonts w:ascii="Times New Roman" w:hAnsi="Times New Roman" w:cs="Times New Roman"/>
          <w:sz w:val="24"/>
          <w:szCs w:val="24"/>
        </w:rPr>
        <w:t xml:space="preserve">Первые представления о решении простейших тригонометрических уравнений. Арккосинус и решение уравнения </w:t>
      </w:r>
      <w:r w:rsidRPr="00CB527F">
        <w:rPr>
          <w:rFonts w:ascii="Times New Roman" w:hAnsi="Times New Roman" w:cs="Times New Roman"/>
          <w:sz w:val="24"/>
          <w:szCs w:val="24"/>
          <w:lang w:val="en-US"/>
        </w:rPr>
        <w:t>cosx</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a</w:t>
      </w:r>
      <w:r w:rsidRPr="00CB527F">
        <w:rPr>
          <w:rFonts w:ascii="Times New Roman" w:hAnsi="Times New Roman" w:cs="Times New Roman"/>
          <w:sz w:val="24"/>
          <w:szCs w:val="24"/>
        </w:rPr>
        <w:t xml:space="preserve">. Арксинус и решение уравнения </w:t>
      </w:r>
      <w:r w:rsidRPr="00CB527F">
        <w:rPr>
          <w:rFonts w:ascii="Times New Roman" w:hAnsi="Times New Roman" w:cs="Times New Roman"/>
          <w:sz w:val="24"/>
          <w:szCs w:val="24"/>
          <w:lang w:val="en-US"/>
        </w:rPr>
        <w:t>sinx</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a</w:t>
      </w:r>
      <w:r w:rsidRPr="00CB527F">
        <w:rPr>
          <w:rFonts w:ascii="Times New Roman" w:hAnsi="Times New Roman" w:cs="Times New Roman"/>
          <w:sz w:val="24"/>
          <w:szCs w:val="24"/>
        </w:rPr>
        <w:t xml:space="preserve">. Арктангенс и решение уравнения </w:t>
      </w:r>
      <w:r w:rsidRPr="00CB527F">
        <w:rPr>
          <w:rFonts w:ascii="Times New Roman" w:hAnsi="Times New Roman" w:cs="Times New Roman"/>
          <w:sz w:val="24"/>
          <w:szCs w:val="24"/>
          <w:lang w:val="en-US"/>
        </w:rPr>
        <w:t>tgx</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a</w:t>
      </w:r>
      <w:r w:rsidRPr="00CB527F">
        <w:rPr>
          <w:rFonts w:ascii="Times New Roman" w:hAnsi="Times New Roman" w:cs="Times New Roman"/>
          <w:sz w:val="24"/>
          <w:szCs w:val="24"/>
        </w:rPr>
        <w:t xml:space="preserve">. Арккотангенс и решение уравнения </w:t>
      </w:r>
      <w:r w:rsidRPr="00CB527F">
        <w:rPr>
          <w:rFonts w:ascii="Times New Roman" w:hAnsi="Times New Roman" w:cs="Times New Roman"/>
          <w:sz w:val="24"/>
          <w:szCs w:val="24"/>
          <w:lang w:val="en-US"/>
        </w:rPr>
        <w:t>ctgx</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a</w:t>
      </w:r>
      <w:r w:rsidRPr="00CB527F">
        <w:rPr>
          <w:rFonts w:ascii="Times New Roman" w:hAnsi="Times New Roman" w:cs="Times New Roman"/>
          <w:sz w:val="24"/>
          <w:szCs w:val="24"/>
        </w:rPr>
        <w:t>. Простейшие тригонометрические уравнения.</w:t>
      </w:r>
    </w:p>
    <w:p w:rsidR="0046503A" w:rsidRPr="00CB527F" w:rsidRDefault="0046503A" w:rsidP="00766A2E">
      <w:pPr>
        <w:spacing w:before="100" w:beforeAutospacing="1" w:after="100" w:afterAutospacing="1"/>
        <w:ind w:left="360" w:firstLine="348"/>
        <w:jc w:val="center"/>
        <w:rPr>
          <w:rFonts w:ascii="Times New Roman" w:hAnsi="Times New Roman" w:cs="Times New Roman"/>
          <w:sz w:val="24"/>
          <w:szCs w:val="24"/>
        </w:rPr>
      </w:pPr>
      <w:r w:rsidRPr="00CB527F">
        <w:rPr>
          <w:rFonts w:ascii="Times New Roman" w:hAnsi="Times New Roman" w:cs="Times New Roman"/>
          <w:b/>
          <w:sz w:val="24"/>
          <w:szCs w:val="24"/>
        </w:rPr>
        <w:t>Преобразования тригонометрических выражений (1</w:t>
      </w:r>
      <w:r w:rsidR="006C27C8">
        <w:rPr>
          <w:rFonts w:ascii="Times New Roman" w:hAnsi="Times New Roman" w:cs="Times New Roman"/>
          <w:b/>
          <w:sz w:val="24"/>
          <w:szCs w:val="24"/>
        </w:rPr>
        <w:t>8</w:t>
      </w:r>
      <w:r w:rsidRPr="00CB527F">
        <w:rPr>
          <w:rFonts w:ascii="Times New Roman" w:hAnsi="Times New Roman" w:cs="Times New Roman"/>
          <w:b/>
          <w:sz w:val="24"/>
          <w:szCs w:val="24"/>
        </w:rPr>
        <w:t xml:space="preserve"> ч)</w:t>
      </w:r>
    </w:p>
    <w:p w:rsidR="0046503A" w:rsidRDefault="0046503A" w:rsidP="00C94D24">
      <w:pPr>
        <w:spacing w:before="100" w:beforeAutospacing="1" w:after="100" w:afterAutospacing="1"/>
        <w:ind w:firstLine="360"/>
        <w:jc w:val="both"/>
        <w:rPr>
          <w:rFonts w:ascii="Times New Roman" w:hAnsi="Times New Roman" w:cs="Times New Roman"/>
          <w:sz w:val="24"/>
          <w:szCs w:val="24"/>
        </w:rPr>
      </w:pPr>
      <w:r w:rsidRPr="00CB527F">
        <w:rPr>
          <w:rFonts w:ascii="Times New Roman" w:hAnsi="Times New Roman" w:cs="Times New Roman"/>
          <w:sz w:val="24"/>
          <w:szCs w:val="24"/>
        </w:rPr>
        <w:t xml:space="preserve">Синус и косинус суммы аргументов. Синус и косинус разности аргументов. Тангенс суммы и разности аргументов. Формулы двойного аргумента. Формулы понижения </w:t>
      </w:r>
      <w:r w:rsidRPr="00CB527F">
        <w:rPr>
          <w:rFonts w:ascii="Times New Roman" w:hAnsi="Times New Roman" w:cs="Times New Roman"/>
          <w:sz w:val="24"/>
          <w:szCs w:val="24"/>
        </w:rPr>
        <w:lastRenderedPageBreak/>
        <w:t>степени. Преобразование сумм тригонометрических функций в произведение. Преобразование произведений тригонометрических функций в сумму. Преобразование выражения А</w:t>
      </w:r>
      <w:r w:rsidRPr="00CB527F">
        <w:rPr>
          <w:rFonts w:ascii="Times New Roman" w:hAnsi="Times New Roman" w:cs="Times New Roman"/>
          <w:sz w:val="24"/>
          <w:szCs w:val="24"/>
          <w:lang w:val="en-US"/>
        </w:rPr>
        <w:t>sinx</w:t>
      </w:r>
      <w:r w:rsidRPr="00CB527F">
        <w:rPr>
          <w:rFonts w:ascii="Times New Roman" w:hAnsi="Times New Roman" w:cs="Times New Roman"/>
          <w:sz w:val="24"/>
          <w:szCs w:val="24"/>
        </w:rPr>
        <w:t xml:space="preserve"> + </w:t>
      </w:r>
      <w:r w:rsidRPr="00CB527F">
        <w:rPr>
          <w:rFonts w:ascii="Times New Roman" w:hAnsi="Times New Roman" w:cs="Times New Roman"/>
          <w:sz w:val="24"/>
          <w:szCs w:val="24"/>
          <w:lang w:val="en-US"/>
        </w:rPr>
        <w:t>Bcosx</w:t>
      </w:r>
      <w:r w:rsidRPr="00CB527F">
        <w:rPr>
          <w:rFonts w:ascii="Times New Roman" w:hAnsi="Times New Roman" w:cs="Times New Roman"/>
          <w:sz w:val="24"/>
          <w:szCs w:val="24"/>
        </w:rPr>
        <w:t xml:space="preserve"> к виду С</w:t>
      </w:r>
      <w:r w:rsidRPr="00CB527F">
        <w:rPr>
          <w:rFonts w:ascii="Times New Roman" w:hAnsi="Times New Roman" w:cs="Times New Roman"/>
          <w:sz w:val="24"/>
          <w:szCs w:val="24"/>
          <w:lang w:val="en-US"/>
        </w:rPr>
        <w:t>sin</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x</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t</w:t>
      </w:r>
      <w:r w:rsidRPr="00CB527F">
        <w:rPr>
          <w:rFonts w:ascii="Times New Roman" w:hAnsi="Times New Roman" w:cs="Times New Roman"/>
          <w:sz w:val="24"/>
          <w:szCs w:val="24"/>
        </w:rPr>
        <w:t>).</w:t>
      </w:r>
    </w:p>
    <w:p w:rsidR="0046503A" w:rsidRPr="00BA0038" w:rsidRDefault="0046503A" w:rsidP="00C94D24">
      <w:pPr>
        <w:pStyle w:val="WW-"/>
        <w:spacing w:after="0" w:line="276" w:lineRule="auto"/>
        <w:ind w:firstLine="360"/>
        <w:jc w:val="center"/>
        <w:rPr>
          <w:b/>
        </w:rPr>
      </w:pPr>
      <w:r>
        <w:rPr>
          <w:b/>
        </w:rPr>
        <w:t>Начала математического анализа</w:t>
      </w:r>
    </w:p>
    <w:p w:rsidR="0046503A" w:rsidRDefault="0046503A" w:rsidP="00766A2E">
      <w:pPr>
        <w:ind w:right="252" w:firstLine="360"/>
        <w:jc w:val="center"/>
        <w:rPr>
          <w:rFonts w:ascii="Times New Roman" w:hAnsi="Times New Roman" w:cs="Times New Roman"/>
          <w:b/>
          <w:sz w:val="24"/>
          <w:szCs w:val="24"/>
        </w:rPr>
      </w:pPr>
      <w:r w:rsidRPr="00CB527F">
        <w:rPr>
          <w:rFonts w:ascii="Times New Roman" w:hAnsi="Times New Roman" w:cs="Times New Roman"/>
          <w:b/>
          <w:sz w:val="24"/>
          <w:szCs w:val="24"/>
        </w:rPr>
        <w:t>Производная (3</w:t>
      </w:r>
      <w:r w:rsidR="006C27C8">
        <w:rPr>
          <w:rFonts w:ascii="Times New Roman" w:hAnsi="Times New Roman" w:cs="Times New Roman"/>
          <w:b/>
          <w:sz w:val="24"/>
          <w:szCs w:val="24"/>
        </w:rPr>
        <w:t>2</w:t>
      </w:r>
      <w:r w:rsidRPr="00CB527F">
        <w:rPr>
          <w:rFonts w:ascii="Times New Roman" w:hAnsi="Times New Roman" w:cs="Times New Roman"/>
          <w:b/>
          <w:sz w:val="24"/>
          <w:szCs w:val="24"/>
        </w:rPr>
        <w:t xml:space="preserve"> ч)</w:t>
      </w:r>
    </w:p>
    <w:p w:rsidR="0046503A" w:rsidRPr="00D8071B" w:rsidRDefault="0046503A" w:rsidP="00C94D24">
      <w:pPr>
        <w:ind w:right="252" w:firstLine="360"/>
        <w:jc w:val="both"/>
        <w:rPr>
          <w:rFonts w:ascii="Times New Roman" w:hAnsi="Times New Roman" w:cs="Times New Roman"/>
          <w:i/>
          <w:sz w:val="24"/>
          <w:szCs w:val="24"/>
        </w:rPr>
      </w:pPr>
      <w:r w:rsidRPr="00CB527F">
        <w:rPr>
          <w:rFonts w:ascii="Times New Roman" w:hAnsi="Times New Roman" w:cs="Times New Roman"/>
          <w:sz w:val="24"/>
          <w:szCs w:val="24"/>
        </w:rPr>
        <w:t>Числовые последовательности (определение, примеры, свойства). Понятие предела последовательности. Вычисление пределов последовательности. Сумма бесконечной геометрической прогрессии.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её геометрический и физический смысл. Алгоритм отыскания производной. Формулы дифференцирования (для функций у=С, у=</w:t>
      </w:r>
      <w:r w:rsidRPr="00CB527F">
        <w:rPr>
          <w:rFonts w:ascii="Times New Roman" w:hAnsi="Times New Roman" w:cs="Times New Roman"/>
          <w:sz w:val="24"/>
          <w:szCs w:val="24"/>
          <w:lang w:val="en-US"/>
        </w:rPr>
        <w:t>kx</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m</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y</w:t>
      </w:r>
      <w:r w:rsidRPr="00CB527F">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den>
        </m:f>
      </m:oMath>
      <w:r w:rsidRPr="00CB527F">
        <w:rPr>
          <w:rFonts w:ascii="Times New Roman" w:hAnsi="Times New Roman" w:cs="Times New Roman"/>
          <w:sz w:val="24"/>
          <w:szCs w:val="24"/>
        </w:rPr>
        <w:t>, у=х</w:t>
      </w:r>
      <w:r w:rsidRPr="00CB527F">
        <w:rPr>
          <w:rFonts w:ascii="Times New Roman" w:hAnsi="Times New Roman" w:cs="Times New Roman"/>
          <w:sz w:val="24"/>
          <w:szCs w:val="24"/>
          <w:vertAlign w:val="superscript"/>
        </w:rPr>
        <w:t>2</w:t>
      </w:r>
      <w:r w:rsidRPr="00CB527F">
        <w:rPr>
          <w:rFonts w:ascii="Times New Roman" w:hAnsi="Times New Roman" w:cs="Times New Roman"/>
          <w:sz w:val="24"/>
          <w:szCs w:val="24"/>
        </w:rPr>
        <w:t>, у=</w:t>
      </w: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х</m:t>
            </m:r>
          </m:e>
        </m:rad>
      </m:oMath>
      <w:r w:rsidRPr="00CB527F">
        <w:rPr>
          <w:rFonts w:ascii="Times New Roman" w:hAnsi="Times New Roman" w:cs="Times New Roman"/>
          <w:sz w:val="24"/>
          <w:szCs w:val="24"/>
        </w:rPr>
        <w:t>, у=</w:t>
      </w:r>
      <w:r w:rsidRPr="00CB527F">
        <w:rPr>
          <w:rFonts w:ascii="Times New Roman" w:hAnsi="Times New Roman" w:cs="Times New Roman"/>
          <w:sz w:val="24"/>
          <w:szCs w:val="24"/>
          <w:lang w:val="en-US"/>
        </w:rPr>
        <w:t>sinx</w:t>
      </w:r>
      <w:r w:rsidRPr="00CB527F">
        <w:rPr>
          <w:rFonts w:ascii="Times New Roman" w:hAnsi="Times New Roman" w:cs="Times New Roman"/>
          <w:sz w:val="24"/>
          <w:szCs w:val="24"/>
        </w:rPr>
        <w:t>, у=</w:t>
      </w:r>
      <w:r w:rsidRPr="00CB527F">
        <w:rPr>
          <w:rFonts w:ascii="Times New Roman" w:hAnsi="Times New Roman" w:cs="Times New Roman"/>
          <w:sz w:val="24"/>
          <w:szCs w:val="24"/>
          <w:lang w:val="en-US"/>
        </w:rPr>
        <w:t>cosx</w:t>
      </w:r>
      <w:r w:rsidRPr="00CB527F">
        <w:rPr>
          <w:rFonts w:ascii="Times New Roman" w:hAnsi="Times New Roman" w:cs="Times New Roman"/>
          <w:sz w:val="24"/>
          <w:szCs w:val="24"/>
        </w:rPr>
        <w:t>). Правила дифференцирования (сумма, произведение, частное; дифференцирование функций у=х</w:t>
      </w:r>
      <w:r w:rsidRPr="00CB527F">
        <w:rPr>
          <w:rFonts w:ascii="Times New Roman" w:hAnsi="Times New Roman" w:cs="Times New Roman"/>
          <w:sz w:val="24"/>
          <w:szCs w:val="24"/>
          <w:vertAlign w:val="superscript"/>
          <w:lang w:val="en-US"/>
        </w:rPr>
        <w:t>n</w:t>
      </w:r>
      <w:r w:rsidRPr="00CB527F">
        <w:rPr>
          <w:rFonts w:ascii="Times New Roman" w:hAnsi="Times New Roman" w:cs="Times New Roman"/>
          <w:sz w:val="24"/>
          <w:szCs w:val="24"/>
        </w:rPr>
        <w:t>, у=</w:t>
      </w:r>
      <w:r w:rsidRPr="00CB527F">
        <w:rPr>
          <w:rFonts w:ascii="Times New Roman" w:hAnsi="Times New Roman" w:cs="Times New Roman"/>
          <w:sz w:val="24"/>
          <w:szCs w:val="24"/>
          <w:lang w:val="en-US"/>
        </w:rPr>
        <w:t>tgx</w:t>
      </w:r>
      <w:r w:rsidRPr="00CB527F">
        <w:rPr>
          <w:rFonts w:ascii="Times New Roman" w:hAnsi="Times New Roman" w:cs="Times New Roman"/>
          <w:sz w:val="24"/>
          <w:szCs w:val="24"/>
        </w:rPr>
        <w:t>, у=</w:t>
      </w:r>
      <w:r w:rsidRPr="00CB527F">
        <w:rPr>
          <w:rFonts w:ascii="Times New Roman" w:hAnsi="Times New Roman" w:cs="Times New Roman"/>
          <w:sz w:val="24"/>
          <w:szCs w:val="24"/>
          <w:lang w:val="en-US"/>
        </w:rPr>
        <w:t>ctgx</w:t>
      </w:r>
      <w:r w:rsidRPr="00CB527F">
        <w:rPr>
          <w:rFonts w:ascii="Times New Roman" w:hAnsi="Times New Roman" w:cs="Times New Roman"/>
          <w:sz w:val="24"/>
          <w:szCs w:val="24"/>
        </w:rPr>
        <w:t>). Формулы дифференцирования (для функций у=С, у=</w:t>
      </w:r>
      <w:r w:rsidRPr="00CB527F">
        <w:rPr>
          <w:rFonts w:ascii="Times New Roman" w:hAnsi="Times New Roman" w:cs="Times New Roman"/>
          <w:sz w:val="24"/>
          <w:szCs w:val="24"/>
          <w:lang w:val="en-US"/>
        </w:rPr>
        <w:t>kx</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m</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y</w:t>
      </w:r>
      <w:r w:rsidRPr="00CB527F">
        <w:rPr>
          <w:rFonts w:ascii="Times New Roman" w:hAnsi="Times New Roman" w:cs="Times New Roman"/>
          <w:sz w:val="24"/>
          <w:szCs w:val="24"/>
        </w:rPr>
        <w:t>=</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x</m:t>
            </m:r>
          </m:den>
        </m:f>
      </m:oMath>
      <w:r w:rsidRPr="00CB527F">
        <w:rPr>
          <w:rFonts w:ascii="Times New Roman" w:hAnsi="Times New Roman" w:cs="Times New Roman"/>
          <w:sz w:val="24"/>
          <w:szCs w:val="24"/>
        </w:rPr>
        <w:t>, у=х</w:t>
      </w:r>
      <w:r w:rsidRPr="00CB527F">
        <w:rPr>
          <w:rFonts w:ascii="Times New Roman" w:hAnsi="Times New Roman" w:cs="Times New Roman"/>
          <w:sz w:val="24"/>
          <w:szCs w:val="24"/>
          <w:vertAlign w:val="superscript"/>
        </w:rPr>
        <w:t>2</w:t>
      </w:r>
      <w:r w:rsidRPr="00CB527F">
        <w:rPr>
          <w:rFonts w:ascii="Times New Roman" w:hAnsi="Times New Roman" w:cs="Times New Roman"/>
          <w:sz w:val="24"/>
          <w:szCs w:val="24"/>
        </w:rPr>
        <w:t>, у=</w:t>
      </w: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х</m:t>
            </m:r>
          </m:e>
        </m:rad>
      </m:oMath>
      <w:r w:rsidRPr="00CB527F">
        <w:rPr>
          <w:rFonts w:ascii="Times New Roman" w:hAnsi="Times New Roman" w:cs="Times New Roman"/>
          <w:sz w:val="24"/>
          <w:szCs w:val="24"/>
        </w:rPr>
        <w:t>, у=</w:t>
      </w:r>
      <w:r w:rsidRPr="00CB527F">
        <w:rPr>
          <w:rFonts w:ascii="Times New Roman" w:hAnsi="Times New Roman" w:cs="Times New Roman"/>
          <w:sz w:val="24"/>
          <w:szCs w:val="24"/>
          <w:lang w:val="en-US"/>
        </w:rPr>
        <w:t>sinx</w:t>
      </w:r>
      <w:r w:rsidRPr="00CB527F">
        <w:rPr>
          <w:rFonts w:ascii="Times New Roman" w:hAnsi="Times New Roman" w:cs="Times New Roman"/>
          <w:sz w:val="24"/>
          <w:szCs w:val="24"/>
        </w:rPr>
        <w:t>, у=</w:t>
      </w:r>
      <w:r w:rsidRPr="00CB527F">
        <w:rPr>
          <w:rFonts w:ascii="Times New Roman" w:hAnsi="Times New Roman" w:cs="Times New Roman"/>
          <w:sz w:val="24"/>
          <w:szCs w:val="24"/>
          <w:lang w:val="en-US"/>
        </w:rPr>
        <w:t>cosx</w:t>
      </w:r>
      <w:r w:rsidRPr="00CB527F">
        <w:rPr>
          <w:rFonts w:ascii="Times New Roman" w:hAnsi="Times New Roman" w:cs="Times New Roman"/>
          <w:sz w:val="24"/>
          <w:szCs w:val="24"/>
        </w:rPr>
        <w:t>). Дифференцирование функции у=</w:t>
      </w:r>
      <w:r w:rsidRPr="00CB527F">
        <w:rPr>
          <w:rFonts w:ascii="Times New Roman" w:hAnsi="Times New Roman" w:cs="Times New Roman"/>
          <w:sz w:val="24"/>
          <w:szCs w:val="24"/>
          <w:lang w:val="en-US"/>
        </w:rPr>
        <w:t>f</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kx</w:t>
      </w:r>
      <w:r w:rsidRPr="00CB527F">
        <w:rPr>
          <w:rFonts w:ascii="Times New Roman" w:hAnsi="Times New Roman" w:cs="Times New Roman"/>
          <w:sz w:val="24"/>
          <w:szCs w:val="24"/>
        </w:rPr>
        <w:t>+</w:t>
      </w:r>
      <w:r w:rsidRPr="00CB527F">
        <w:rPr>
          <w:rFonts w:ascii="Times New Roman" w:hAnsi="Times New Roman" w:cs="Times New Roman"/>
          <w:sz w:val="24"/>
          <w:szCs w:val="24"/>
          <w:lang w:val="en-US"/>
        </w:rPr>
        <w:t>m</w:t>
      </w:r>
      <w:r w:rsidRPr="00CB527F">
        <w:rPr>
          <w:rFonts w:ascii="Times New Roman" w:hAnsi="Times New Roman" w:cs="Times New Roman"/>
          <w:sz w:val="24"/>
          <w:szCs w:val="24"/>
        </w:rPr>
        <w:t>) .Уравнение касательной к графику функции .Исследование функции на монотонность. Отыскание точек экстремума. Построение графиков функций. Отыскание наибольших и наименьших значений непрерывной функции на промежутке. Задачи на отыскание наибольших и наименьших значений величин.</w:t>
      </w:r>
      <w:r w:rsidR="00D8071B">
        <w:rPr>
          <w:rFonts w:ascii="Times New Roman" w:hAnsi="Times New Roman" w:cs="Times New Roman"/>
          <w:sz w:val="24"/>
          <w:szCs w:val="24"/>
        </w:rPr>
        <w:t xml:space="preserve"> </w:t>
      </w:r>
      <w:r w:rsidR="00D8071B">
        <w:rPr>
          <w:rFonts w:ascii="Times New Roman" w:hAnsi="Times New Roman" w:cs="Times New Roman"/>
          <w:i/>
          <w:sz w:val="24"/>
          <w:szCs w:val="24"/>
        </w:rPr>
        <w:t>Задачи на оптимизацию</w:t>
      </w:r>
    </w:p>
    <w:p w:rsidR="0046503A" w:rsidRPr="00BA0038" w:rsidRDefault="0046503A" w:rsidP="00766A2E">
      <w:pPr>
        <w:ind w:right="252" w:firstLine="360"/>
        <w:jc w:val="center"/>
        <w:rPr>
          <w:rFonts w:ascii="Times New Roman" w:hAnsi="Times New Roman" w:cs="Times New Roman"/>
          <w:b/>
          <w:sz w:val="24"/>
          <w:szCs w:val="24"/>
        </w:rPr>
      </w:pPr>
      <w:r>
        <w:rPr>
          <w:rFonts w:ascii="Times New Roman" w:hAnsi="Times New Roman" w:cs="Times New Roman"/>
          <w:b/>
          <w:sz w:val="24"/>
          <w:szCs w:val="24"/>
        </w:rPr>
        <w:t>Первообразная и интеграл</w:t>
      </w:r>
      <w:r w:rsidR="006C27C8">
        <w:rPr>
          <w:rFonts w:ascii="Times New Roman" w:hAnsi="Times New Roman" w:cs="Times New Roman"/>
          <w:b/>
          <w:sz w:val="24"/>
          <w:szCs w:val="24"/>
        </w:rPr>
        <w:t xml:space="preserve"> (12 ч)</w:t>
      </w:r>
    </w:p>
    <w:p w:rsidR="0046503A" w:rsidRPr="00D8071B" w:rsidRDefault="0046503A" w:rsidP="00766A2E">
      <w:pPr>
        <w:pStyle w:val="WW-"/>
        <w:spacing w:before="0" w:after="0" w:line="276" w:lineRule="auto"/>
        <w:ind w:firstLine="360"/>
        <w:jc w:val="both"/>
        <w:rPr>
          <w:i/>
        </w:rPr>
      </w:pPr>
      <w: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r w:rsidR="00766A2E">
        <w:t xml:space="preserve"> </w:t>
      </w:r>
      <w:r>
        <w:t xml:space="preserve">Примеры применения интеграла в физике и геометрии. </w:t>
      </w:r>
      <w:r w:rsidR="00D8071B">
        <w:rPr>
          <w:i/>
        </w:rPr>
        <w:t>Задачи на нахождение площадей и объёмов тел</w:t>
      </w:r>
    </w:p>
    <w:p w:rsidR="0046503A" w:rsidRDefault="0046503A" w:rsidP="00C94D24">
      <w:pPr>
        <w:ind w:right="252" w:firstLine="360"/>
        <w:jc w:val="both"/>
        <w:rPr>
          <w:rFonts w:ascii="Times New Roman" w:hAnsi="Times New Roman" w:cs="Times New Roman"/>
          <w:sz w:val="24"/>
          <w:szCs w:val="24"/>
        </w:rPr>
      </w:pPr>
    </w:p>
    <w:p w:rsidR="0046503A" w:rsidRDefault="0046503A" w:rsidP="00C94D24">
      <w:pPr>
        <w:ind w:right="252" w:firstLine="360"/>
        <w:jc w:val="center"/>
        <w:rPr>
          <w:rFonts w:ascii="Times New Roman" w:hAnsi="Times New Roman" w:cs="Times New Roman"/>
          <w:b/>
          <w:sz w:val="28"/>
          <w:szCs w:val="28"/>
        </w:rPr>
      </w:pPr>
      <w:r w:rsidRPr="00BA0038">
        <w:rPr>
          <w:rFonts w:ascii="Times New Roman" w:hAnsi="Times New Roman" w:cs="Times New Roman"/>
          <w:b/>
          <w:sz w:val="28"/>
          <w:szCs w:val="28"/>
        </w:rPr>
        <w:t>11 класс</w:t>
      </w:r>
    </w:p>
    <w:p w:rsidR="0046503A" w:rsidRPr="00BA0038" w:rsidRDefault="0046503A" w:rsidP="00766A2E">
      <w:pPr>
        <w:pStyle w:val="WW-"/>
        <w:spacing w:after="0" w:line="276" w:lineRule="auto"/>
        <w:ind w:firstLine="708"/>
        <w:jc w:val="center"/>
        <w:rPr>
          <w:b/>
        </w:rPr>
      </w:pPr>
      <w:r>
        <w:rPr>
          <w:b/>
        </w:rPr>
        <w:t>Функции</w:t>
      </w:r>
      <w:r w:rsidR="006C27C8">
        <w:rPr>
          <w:b/>
        </w:rPr>
        <w:t xml:space="preserve"> (28 ч)</w:t>
      </w:r>
    </w:p>
    <w:p w:rsidR="0046503A" w:rsidRDefault="0046503A" w:rsidP="00766A2E">
      <w:pPr>
        <w:pStyle w:val="WW-"/>
        <w:spacing w:before="0" w:after="0" w:line="276" w:lineRule="auto"/>
        <w:ind w:firstLine="708"/>
        <w:jc w:val="both"/>
      </w:pPr>
      <w:r>
        <w:t xml:space="preserve">Степенная функция с натуральным показателем, её свойства и график. </w:t>
      </w:r>
      <w:r w:rsidRPr="00766A2E">
        <w:t xml:space="preserve">Вертикальные и горизонтальные асимптоты графиков. Графики дробно-линейных функций. </w:t>
      </w:r>
      <w:r>
        <w:t xml:space="preserve">Показательная функция (экспонента), её свойства и график. Логарифмическая функция, её свойства и график.Преобразования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y=x, растяжение и сжатие вдоль осей координат. </w:t>
      </w:r>
    </w:p>
    <w:p w:rsidR="0046503A" w:rsidRPr="00BA0038" w:rsidRDefault="0046503A" w:rsidP="00766A2E">
      <w:pPr>
        <w:pStyle w:val="WW-"/>
        <w:spacing w:after="0" w:line="276" w:lineRule="auto"/>
        <w:ind w:firstLine="708"/>
        <w:jc w:val="center"/>
        <w:rPr>
          <w:sz w:val="28"/>
          <w:szCs w:val="28"/>
        </w:rPr>
      </w:pPr>
      <w:r w:rsidRPr="00BA0038">
        <w:rPr>
          <w:b/>
        </w:rPr>
        <w:t>Уравнения и неравенства</w:t>
      </w:r>
      <w:r w:rsidR="006C27C8">
        <w:rPr>
          <w:b/>
        </w:rPr>
        <w:t xml:space="preserve"> (41 ч)</w:t>
      </w:r>
    </w:p>
    <w:p w:rsidR="0046503A" w:rsidRPr="00C6558B" w:rsidRDefault="0046503A" w:rsidP="00C94D24">
      <w:pPr>
        <w:pStyle w:val="WW-"/>
        <w:spacing w:before="0" w:after="0" w:line="276" w:lineRule="auto"/>
        <w:ind w:firstLine="708"/>
        <w:jc w:val="both"/>
        <w:rPr>
          <w:i/>
          <w:iCs/>
        </w:rPr>
      </w:pPr>
      <w:r>
        <w:t xml:space="preserve">Решение рациональных, показательных, логарифмических уравнений и неравенств. Решение иррациональных и тригонометрических уравнений и </w:t>
      </w:r>
      <w:r w:rsidRPr="00C6558B">
        <w:rPr>
          <w:iCs/>
        </w:rPr>
        <w:t>неравенств</w:t>
      </w:r>
      <w:r>
        <w:rPr>
          <w:i/>
          <w:iCs/>
        </w:rPr>
        <w:t>.</w:t>
      </w:r>
      <w:r w:rsidR="00C6558B">
        <w:rPr>
          <w:iCs/>
        </w:rPr>
        <w:t xml:space="preserve"> </w:t>
      </w:r>
      <w:r w:rsidR="00C6558B">
        <w:rPr>
          <w:i/>
          <w:iCs/>
        </w:rPr>
        <w:t>Рост популяций животных и растений Бурятии.</w:t>
      </w:r>
    </w:p>
    <w:p w:rsidR="0046503A" w:rsidRDefault="0046503A" w:rsidP="00C94D24">
      <w:pPr>
        <w:pStyle w:val="WW-"/>
        <w:spacing w:before="0" w:after="0" w:line="276" w:lineRule="auto"/>
        <w:jc w:val="both"/>
      </w:pPr>
      <w: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w:t>
      </w:r>
      <w:r>
        <w:lastRenderedPageBreak/>
        <w:t>систем уравнений с двумя неизвестными простейших типов. Решение систем неравенств с одной переменной.</w:t>
      </w:r>
      <w:r w:rsidR="00766A2E">
        <w:t xml:space="preserve"> </w:t>
      </w:r>
      <w:r>
        <w:t xml:space="preserve">Доказательства неравенств. Неравенство о среднем арифметическом и среднем геометрическом двух чисел. </w:t>
      </w:r>
      <w:r w:rsidR="00766A2E">
        <w:t xml:space="preserve"> </w:t>
      </w:r>
      <w: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46503A" w:rsidRDefault="0046503A" w:rsidP="00C94D24">
      <w:pPr>
        <w:pStyle w:val="WW-"/>
        <w:spacing w:before="0" w:after="0" w:line="276" w:lineRule="auto"/>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6503A" w:rsidRPr="008B4E34" w:rsidRDefault="0046503A" w:rsidP="00766A2E">
      <w:pPr>
        <w:pStyle w:val="WW-"/>
        <w:spacing w:after="0" w:line="276" w:lineRule="auto"/>
        <w:ind w:firstLine="708"/>
        <w:jc w:val="center"/>
        <w:rPr>
          <w:b/>
        </w:rPr>
      </w:pPr>
      <w:r w:rsidRPr="008B4E34">
        <w:rPr>
          <w:b/>
        </w:rPr>
        <w:t>Элементы комбинаторики, с</w:t>
      </w:r>
      <w:r>
        <w:rPr>
          <w:b/>
        </w:rPr>
        <w:t>татистики и теории вероятностей</w:t>
      </w:r>
      <w:r w:rsidR="006C27C8">
        <w:rPr>
          <w:b/>
        </w:rPr>
        <w:t xml:space="preserve"> (11 ч)</w:t>
      </w:r>
    </w:p>
    <w:p w:rsidR="0046503A" w:rsidRPr="00766A2E" w:rsidRDefault="0046503A" w:rsidP="00766A2E">
      <w:pPr>
        <w:pStyle w:val="WW-"/>
        <w:spacing w:before="0" w:after="0" w:line="276" w:lineRule="auto"/>
        <w:ind w:firstLine="708"/>
        <w:jc w:val="both"/>
      </w:pPr>
      <w:r w:rsidRPr="00766A2E">
        <w:t xml:space="preserve">Табличное и графическое представление данных. Числовые характеристики рядов данных. </w:t>
      </w:r>
      <w:r w:rsidR="00766A2E" w:rsidRPr="00766A2E">
        <w:t xml:space="preserve"> </w:t>
      </w:r>
      <w:r w:rsidRPr="00766A2E">
        <w:t>Геометрическая вероятность</w:t>
      </w:r>
      <w:r>
        <w:t xml:space="preserve">. </w:t>
      </w:r>
      <w:r w:rsidRPr="00766A2E">
        <w:t>Понятие о независимости событий.</w:t>
      </w:r>
      <w:r>
        <w:t xml:space="preserve"> </w:t>
      </w:r>
      <w:r w:rsidRPr="00766A2E">
        <w:t xml:space="preserve">Независимые повторения испытаний с двумя исходами. Вероятность и статистическая частота наступления события. Статистические методы обработки информации. </w:t>
      </w:r>
      <w:r w:rsidR="00D00985">
        <w:rPr>
          <w:i/>
        </w:rPr>
        <w:t xml:space="preserve">Обработка информации по населению, экономических показателей, животного и растительного мира Бурятии. </w:t>
      </w:r>
      <w:r w:rsidRPr="00766A2E">
        <w:t>Гауссова кривая. Закон больших чисел.</w:t>
      </w:r>
      <w:r w:rsidR="00D00985">
        <w:t xml:space="preserve"> </w:t>
      </w:r>
    </w:p>
    <w:p w:rsidR="00C94D24" w:rsidRDefault="00C94D24" w:rsidP="00C94D24">
      <w:pPr>
        <w:jc w:val="both"/>
        <w:rPr>
          <w:rFonts w:ascii="Times New Roman" w:hAnsi="Times New Roman" w:cs="Times New Roman"/>
          <w:b/>
          <w:i/>
          <w:sz w:val="24"/>
          <w:szCs w:val="24"/>
        </w:rPr>
      </w:pPr>
    </w:p>
    <w:p w:rsidR="00B55C72" w:rsidRPr="00C94D24" w:rsidRDefault="00B55C72" w:rsidP="00C94D24">
      <w:pPr>
        <w:jc w:val="center"/>
        <w:rPr>
          <w:rFonts w:ascii="Times New Roman" w:hAnsi="Times New Roman" w:cs="Times New Roman"/>
          <w:b/>
          <w:sz w:val="24"/>
          <w:szCs w:val="24"/>
        </w:rPr>
      </w:pPr>
      <w:r w:rsidRPr="00C94D24">
        <w:rPr>
          <w:rFonts w:ascii="Times New Roman" w:hAnsi="Times New Roman" w:cs="Times New Roman"/>
          <w:b/>
          <w:sz w:val="24"/>
          <w:szCs w:val="24"/>
        </w:rPr>
        <w:t>Требования к уровню подготовки выпускников</w:t>
      </w:r>
    </w:p>
    <w:p w:rsidR="00B55C72" w:rsidRPr="008B4E34" w:rsidRDefault="00B55C72" w:rsidP="00C94D24">
      <w:pPr>
        <w:jc w:val="both"/>
        <w:rPr>
          <w:rFonts w:ascii="Times New Roman" w:hAnsi="Times New Roman" w:cs="Times New Roman"/>
          <w:b/>
          <w:i/>
          <w:sz w:val="24"/>
          <w:szCs w:val="24"/>
        </w:rPr>
      </w:pPr>
      <w:r w:rsidRPr="008B4E34">
        <w:rPr>
          <w:rFonts w:ascii="Times New Roman" w:hAnsi="Times New Roman" w:cs="Times New Roman"/>
          <w:b/>
          <w:i/>
          <w:sz w:val="24"/>
          <w:szCs w:val="24"/>
        </w:rPr>
        <w:t>В результате изучения математики на профильном уровне в старшей школе  ученик должен</w:t>
      </w:r>
    </w:p>
    <w:p w:rsidR="00B55C72" w:rsidRDefault="00B55C72" w:rsidP="00C94D24">
      <w:pPr>
        <w:pStyle w:val="ab"/>
        <w:spacing w:line="276" w:lineRule="auto"/>
        <w:jc w:val="both"/>
        <w:rPr>
          <w:b/>
        </w:rPr>
      </w:pPr>
      <w:r>
        <w:rPr>
          <w:b/>
        </w:rPr>
        <w:t>Знать/понимать:</w:t>
      </w:r>
    </w:p>
    <w:p w:rsidR="00B55C72" w:rsidRDefault="00B55C72" w:rsidP="00C94D24">
      <w:pPr>
        <w:pStyle w:val="ab"/>
        <w:numPr>
          <w:ilvl w:val="0"/>
          <w:numId w:val="8"/>
        </w:numPr>
        <w:spacing w:line="276" w:lineRule="auto"/>
        <w:jc w:val="both"/>
      </w:pPr>
      <w: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B55C72" w:rsidRDefault="00B55C72" w:rsidP="00C94D24">
      <w:pPr>
        <w:pStyle w:val="ab"/>
        <w:numPr>
          <w:ilvl w:val="0"/>
          <w:numId w:val="8"/>
        </w:numPr>
        <w:spacing w:line="276" w:lineRule="auto"/>
        <w:jc w:val="both"/>
      </w:pPr>
      <w:r>
        <w:t>значение практики и вопросов, возникающих в самой математике, для формирования и развития математической науки;</w:t>
      </w:r>
    </w:p>
    <w:p w:rsidR="00B55C72" w:rsidRDefault="00B55C72" w:rsidP="00C94D24">
      <w:pPr>
        <w:pStyle w:val="ab"/>
        <w:numPr>
          <w:ilvl w:val="0"/>
          <w:numId w:val="8"/>
        </w:numPr>
        <w:spacing w:line="276" w:lineRule="auto"/>
        <w:jc w:val="both"/>
      </w:pPr>
      <w: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B55C72" w:rsidRDefault="00B55C72" w:rsidP="00C94D24">
      <w:pPr>
        <w:pStyle w:val="ab"/>
        <w:numPr>
          <w:ilvl w:val="0"/>
          <w:numId w:val="8"/>
        </w:numPr>
        <w:spacing w:line="276" w:lineRule="auto"/>
        <w:jc w:val="both"/>
      </w:pPr>
      <w:r>
        <w:t>значение идей, методов и результатов алгебры и математического анализа для построения моделей реальных процессов и ситуаций;</w:t>
      </w:r>
    </w:p>
    <w:p w:rsidR="00B55C72" w:rsidRDefault="00B55C72" w:rsidP="00C94D24">
      <w:pPr>
        <w:pStyle w:val="ab"/>
        <w:numPr>
          <w:ilvl w:val="0"/>
          <w:numId w:val="8"/>
        </w:numPr>
        <w:spacing w:line="276" w:lineRule="auto"/>
        <w:jc w:val="both"/>
      </w:pPr>
      <w:r>
        <w:t>универсальный характер законов логики математических рассуждений, их применимость в различных областях человеческой деятельности;</w:t>
      </w:r>
    </w:p>
    <w:p w:rsidR="00B55C72" w:rsidRDefault="00B55C72" w:rsidP="00C94D24">
      <w:pPr>
        <w:pStyle w:val="ab"/>
        <w:numPr>
          <w:ilvl w:val="0"/>
          <w:numId w:val="8"/>
        </w:numPr>
        <w:spacing w:line="276" w:lineRule="auto"/>
        <w:jc w:val="both"/>
      </w:pPr>
      <w:r>
        <w:t>различие требований, предъявляемых к доказательствам в математике, естественных, социально-экономических и гуманитарных науках, на практике;</w:t>
      </w:r>
    </w:p>
    <w:p w:rsidR="00B55C72" w:rsidRDefault="00B55C72" w:rsidP="00C94D24">
      <w:pPr>
        <w:pStyle w:val="ab"/>
        <w:numPr>
          <w:ilvl w:val="0"/>
          <w:numId w:val="8"/>
        </w:numPr>
        <w:spacing w:line="276" w:lineRule="auto"/>
        <w:jc w:val="both"/>
      </w:pPr>
      <w: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B55C72" w:rsidRDefault="00B55C72" w:rsidP="00C94D24">
      <w:pPr>
        <w:pStyle w:val="ab"/>
        <w:numPr>
          <w:ilvl w:val="0"/>
          <w:numId w:val="8"/>
        </w:numPr>
        <w:spacing w:line="276" w:lineRule="auto"/>
        <w:jc w:val="both"/>
      </w:pPr>
      <w:r>
        <w:t>вероятностных характер различных процессов и закономерностей окружающего мира.</w:t>
      </w:r>
    </w:p>
    <w:p w:rsidR="00B55C72" w:rsidRDefault="00B55C72" w:rsidP="00C94D24">
      <w:pPr>
        <w:pStyle w:val="ab"/>
        <w:spacing w:line="276" w:lineRule="auto"/>
        <w:ind w:left="927"/>
        <w:jc w:val="both"/>
      </w:pPr>
    </w:p>
    <w:p w:rsidR="00B55C72" w:rsidRPr="00C8652D" w:rsidRDefault="00B55C72" w:rsidP="00C94D24">
      <w:pPr>
        <w:pStyle w:val="ab"/>
        <w:spacing w:line="276" w:lineRule="auto"/>
        <w:ind w:left="927"/>
        <w:jc w:val="both"/>
        <w:rPr>
          <w:b/>
          <w:i/>
          <w:szCs w:val="24"/>
        </w:rPr>
      </w:pPr>
      <w:r w:rsidRPr="00C8652D">
        <w:rPr>
          <w:b/>
          <w:i/>
          <w:szCs w:val="24"/>
        </w:rPr>
        <w:t>Числовые и буквенные выражения</w:t>
      </w:r>
    </w:p>
    <w:p w:rsidR="00B55C72" w:rsidRPr="00DB0D19" w:rsidRDefault="00B55C72" w:rsidP="00C94D24">
      <w:pPr>
        <w:jc w:val="both"/>
        <w:rPr>
          <w:rFonts w:ascii="Times New Roman" w:hAnsi="Times New Roman" w:cs="Times New Roman"/>
        </w:rPr>
      </w:pPr>
      <w:r w:rsidRPr="00DB0D19">
        <w:rPr>
          <w:rFonts w:ascii="Times New Roman" w:hAnsi="Times New Roman" w:cs="Times New Roman"/>
          <w:b/>
        </w:rPr>
        <w:t>Уметь:</w:t>
      </w:r>
    </w:p>
    <w:p w:rsidR="00B55C72" w:rsidRPr="00C94D24" w:rsidRDefault="00B55C72" w:rsidP="00C94D24">
      <w:pPr>
        <w:numPr>
          <w:ilvl w:val="0"/>
          <w:numId w:val="12"/>
        </w:numPr>
        <w:spacing w:after="0"/>
        <w:jc w:val="both"/>
        <w:rPr>
          <w:rFonts w:ascii="Times New Roman" w:eastAsia="Times New Roman" w:hAnsi="Times New Roman" w:cs="Times New Roman"/>
          <w:sz w:val="24"/>
          <w:szCs w:val="20"/>
        </w:rPr>
      </w:pPr>
      <w:r w:rsidRPr="00C94D24">
        <w:rPr>
          <w:rFonts w:ascii="Times New Roman" w:eastAsia="Times New Roman" w:hAnsi="Times New Roman" w:cs="Times New Roman"/>
          <w:sz w:val="24"/>
          <w:szCs w:val="20"/>
        </w:rPr>
        <w:lastRenderedPageBreak/>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B55C72" w:rsidRPr="00C94D24" w:rsidRDefault="00B55C72" w:rsidP="00C94D24">
      <w:pPr>
        <w:numPr>
          <w:ilvl w:val="0"/>
          <w:numId w:val="12"/>
        </w:numPr>
        <w:spacing w:after="0"/>
        <w:jc w:val="both"/>
        <w:rPr>
          <w:rFonts w:ascii="Times New Roman" w:eastAsia="Times New Roman" w:hAnsi="Times New Roman" w:cs="Times New Roman"/>
          <w:sz w:val="24"/>
          <w:szCs w:val="20"/>
        </w:rPr>
      </w:pPr>
      <w:r w:rsidRPr="00C94D24">
        <w:rPr>
          <w:rFonts w:ascii="Times New Roman" w:eastAsia="Times New Roman" w:hAnsi="Times New Roman" w:cs="Times New Roman"/>
          <w:sz w:val="24"/>
          <w:szCs w:val="20"/>
        </w:rPr>
        <w:t>применять понятия, связанные с делимостью целых чисел, при решении математических задач;</w:t>
      </w:r>
    </w:p>
    <w:p w:rsidR="00B55C72" w:rsidRPr="00C94D24" w:rsidRDefault="00B55C72" w:rsidP="00C94D24">
      <w:pPr>
        <w:numPr>
          <w:ilvl w:val="0"/>
          <w:numId w:val="12"/>
        </w:numPr>
        <w:spacing w:after="0"/>
        <w:jc w:val="both"/>
        <w:rPr>
          <w:rFonts w:ascii="Times New Roman" w:eastAsia="Times New Roman" w:hAnsi="Times New Roman" w:cs="Times New Roman"/>
          <w:sz w:val="24"/>
          <w:szCs w:val="20"/>
        </w:rPr>
      </w:pPr>
      <w:r w:rsidRPr="00C94D24">
        <w:rPr>
          <w:rFonts w:ascii="Times New Roman" w:eastAsia="Times New Roman" w:hAnsi="Times New Roman" w:cs="Times New Roman"/>
          <w:sz w:val="24"/>
          <w:szCs w:val="20"/>
        </w:rPr>
        <w:t>находить корни многочленов с одной переменной, раскладывать многочлены на множители;</w:t>
      </w:r>
    </w:p>
    <w:p w:rsidR="00B55C72" w:rsidRPr="00C94D24" w:rsidRDefault="00B55C72" w:rsidP="00C94D24">
      <w:pPr>
        <w:numPr>
          <w:ilvl w:val="0"/>
          <w:numId w:val="12"/>
        </w:numPr>
        <w:spacing w:after="0"/>
        <w:jc w:val="both"/>
        <w:rPr>
          <w:rFonts w:ascii="Times New Roman" w:eastAsia="Times New Roman" w:hAnsi="Times New Roman" w:cs="Times New Roman"/>
          <w:sz w:val="24"/>
          <w:szCs w:val="20"/>
        </w:rPr>
      </w:pPr>
      <w:r w:rsidRPr="00C94D24">
        <w:rPr>
          <w:rFonts w:ascii="Times New Roman" w:eastAsia="Times New Roman" w:hAnsi="Times New Roman" w:cs="Times New Roman"/>
          <w:sz w:val="24"/>
          <w:szCs w:val="20"/>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B55C72" w:rsidRPr="00DB0D19" w:rsidRDefault="00B55C72" w:rsidP="00C94D24">
      <w:pPr>
        <w:numPr>
          <w:ilvl w:val="0"/>
          <w:numId w:val="12"/>
        </w:numPr>
        <w:spacing w:after="0"/>
        <w:jc w:val="both"/>
        <w:rPr>
          <w:rFonts w:ascii="Times New Roman" w:hAnsi="Times New Roman" w:cs="Times New Roman"/>
        </w:rPr>
      </w:pPr>
      <w:r w:rsidRPr="00C94D24">
        <w:rPr>
          <w:rFonts w:ascii="Times New Roman" w:eastAsia="Times New Roman" w:hAnsi="Times New Roman" w:cs="Times New Roman"/>
          <w:sz w:val="24"/>
          <w:szCs w:val="20"/>
        </w:rPr>
        <w:t>проводить преобразования числовых и буквенных выражений, включающих степени, радикалы, логарифмы и тригонометрические функции</w:t>
      </w:r>
      <w:r w:rsidRPr="00DB0D19">
        <w:rPr>
          <w:rFonts w:ascii="Times New Roman" w:hAnsi="Times New Roman" w:cs="Times New Roman"/>
        </w:rPr>
        <w:t>.</w:t>
      </w:r>
    </w:p>
    <w:p w:rsidR="00B55C72" w:rsidRPr="00DB0D19" w:rsidRDefault="00B55C72" w:rsidP="00C94D24">
      <w:pPr>
        <w:jc w:val="both"/>
        <w:rPr>
          <w:rFonts w:ascii="Times New Roman" w:hAnsi="Times New Roman" w:cs="Times New Roman"/>
        </w:rPr>
      </w:pPr>
      <w:r w:rsidRPr="00DB0D19">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DB0D19">
        <w:rPr>
          <w:rFonts w:ascii="Times New Roman" w:hAnsi="Times New Roman" w:cs="Times New Roman"/>
        </w:rPr>
        <w:t xml:space="preserve">для </w:t>
      </w:r>
    </w:p>
    <w:p w:rsidR="00B55C72" w:rsidRPr="00C94D24" w:rsidRDefault="00B55C72" w:rsidP="00C94D24">
      <w:pPr>
        <w:numPr>
          <w:ilvl w:val="0"/>
          <w:numId w:val="12"/>
        </w:numPr>
        <w:spacing w:after="0"/>
        <w:jc w:val="both"/>
        <w:rPr>
          <w:rFonts w:ascii="Times New Roman" w:eastAsia="Times New Roman" w:hAnsi="Times New Roman" w:cs="Times New Roman"/>
          <w:sz w:val="24"/>
          <w:szCs w:val="20"/>
        </w:rPr>
      </w:pPr>
      <w:r w:rsidRPr="00C94D24">
        <w:rPr>
          <w:rFonts w:ascii="Times New Roman" w:eastAsia="Times New Roman" w:hAnsi="Times New Roman" w:cs="Times New Roman"/>
          <w:sz w:val="24"/>
          <w:szCs w:val="20"/>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B55C72" w:rsidRPr="00C8652D" w:rsidRDefault="00B55C72" w:rsidP="00C94D24">
      <w:pPr>
        <w:pStyle w:val="2"/>
        <w:spacing w:line="276" w:lineRule="auto"/>
        <w:jc w:val="both"/>
        <w:rPr>
          <w:rFonts w:ascii="Times New Roman" w:hAnsi="Times New Roman" w:cs="Times New Roman"/>
          <w:sz w:val="24"/>
          <w:szCs w:val="24"/>
        </w:rPr>
      </w:pPr>
      <w:r w:rsidRPr="00C8652D">
        <w:rPr>
          <w:rFonts w:ascii="Times New Roman" w:hAnsi="Times New Roman" w:cs="Times New Roman"/>
          <w:sz w:val="24"/>
          <w:szCs w:val="24"/>
        </w:rPr>
        <w:t>Функции и графики</w:t>
      </w:r>
    </w:p>
    <w:p w:rsidR="00B55C72" w:rsidRPr="00DB0D19" w:rsidRDefault="00B55C72" w:rsidP="00C94D24">
      <w:pPr>
        <w:jc w:val="both"/>
        <w:rPr>
          <w:rFonts w:ascii="Times New Roman" w:hAnsi="Times New Roman" w:cs="Times New Roman"/>
          <w:b/>
        </w:rPr>
      </w:pPr>
      <w:r w:rsidRPr="00DB0D19">
        <w:rPr>
          <w:rFonts w:ascii="Times New Roman" w:hAnsi="Times New Roman" w:cs="Times New Roman"/>
          <w:b/>
        </w:rPr>
        <w:t>Уметь:</w:t>
      </w:r>
    </w:p>
    <w:p w:rsidR="00B55C72" w:rsidRPr="00C94D24" w:rsidRDefault="00B55C72" w:rsidP="00C94D24">
      <w:pPr>
        <w:numPr>
          <w:ilvl w:val="0"/>
          <w:numId w:val="12"/>
        </w:numPr>
        <w:spacing w:after="0"/>
        <w:jc w:val="both"/>
        <w:rPr>
          <w:rFonts w:ascii="Times New Roman" w:eastAsia="Times New Roman" w:hAnsi="Times New Roman" w:cs="Times New Roman"/>
          <w:sz w:val="24"/>
          <w:szCs w:val="20"/>
        </w:rPr>
      </w:pPr>
      <w:r w:rsidRPr="00C94D24">
        <w:rPr>
          <w:rFonts w:ascii="Times New Roman" w:eastAsia="Times New Roman" w:hAnsi="Times New Roman" w:cs="Times New Roman"/>
          <w:sz w:val="24"/>
          <w:szCs w:val="20"/>
        </w:rPr>
        <w:t xml:space="preserve">определять значение функции по значению аргумента при различных способах задания функции; </w:t>
      </w:r>
    </w:p>
    <w:p w:rsidR="00B55C72" w:rsidRPr="00C94D24" w:rsidRDefault="00B55C72" w:rsidP="00C94D24">
      <w:pPr>
        <w:numPr>
          <w:ilvl w:val="0"/>
          <w:numId w:val="12"/>
        </w:numPr>
        <w:spacing w:after="0"/>
        <w:jc w:val="both"/>
        <w:rPr>
          <w:rFonts w:ascii="Times New Roman" w:eastAsia="Times New Roman" w:hAnsi="Times New Roman" w:cs="Times New Roman"/>
          <w:sz w:val="24"/>
          <w:szCs w:val="20"/>
        </w:rPr>
      </w:pPr>
      <w:r w:rsidRPr="00C94D24">
        <w:rPr>
          <w:rFonts w:ascii="Times New Roman" w:eastAsia="Times New Roman" w:hAnsi="Times New Roman" w:cs="Times New Roman"/>
          <w:sz w:val="24"/>
          <w:szCs w:val="20"/>
        </w:rPr>
        <w:t>строить графики изученных функций, выполнять преобразования графиков;</w:t>
      </w:r>
    </w:p>
    <w:p w:rsidR="00B55C72" w:rsidRPr="00C94D24" w:rsidRDefault="00B55C72" w:rsidP="00C94D24">
      <w:pPr>
        <w:numPr>
          <w:ilvl w:val="0"/>
          <w:numId w:val="12"/>
        </w:numPr>
        <w:spacing w:after="0"/>
        <w:jc w:val="both"/>
        <w:rPr>
          <w:rFonts w:ascii="Times New Roman" w:eastAsia="Times New Roman" w:hAnsi="Times New Roman" w:cs="Times New Roman"/>
          <w:sz w:val="24"/>
          <w:szCs w:val="20"/>
        </w:rPr>
      </w:pPr>
      <w:r w:rsidRPr="00C94D24">
        <w:rPr>
          <w:rFonts w:ascii="Times New Roman" w:eastAsia="Times New Roman" w:hAnsi="Times New Roman" w:cs="Times New Roman"/>
          <w:sz w:val="24"/>
          <w:szCs w:val="20"/>
        </w:rPr>
        <w:t>описывать по графику и по формуле поведение и свойства  функций;</w:t>
      </w:r>
    </w:p>
    <w:p w:rsidR="00B55C72" w:rsidRPr="00C94D24" w:rsidRDefault="00B55C72" w:rsidP="00C94D24">
      <w:pPr>
        <w:numPr>
          <w:ilvl w:val="0"/>
          <w:numId w:val="12"/>
        </w:numPr>
        <w:spacing w:after="0"/>
        <w:jc w:val="both"/>
        <w:rPr>
          <w:rFonts w:ascii="Times New Roman" w:eastAsia="Times New Roman" w:hAnsi="Times New Roman" w:cs="Times New Roman"/>
          <w:sz w:val="24"/>
          <w:szCs w:val="20"/>
        </w:rPr>
      </w:pPr>
      <w:r w:rsidRPr="00C94D24">
        <w:rPr>
          <w:rFonts w:ascii="Times New Roman" w:eastAsia="Times New Roman" w:hAnsi="Times New Roman" w:cs="Times New Roman"/>
          <w:sz w:val="24"/>
          <w:szCs w:val="20"/>
        </w:rPr>
        <w:t xml:space="preserve">решать уравнения, системы уравнений, неравенства, используя свойства функций и их графические представления; </w:t>
      </w:r>
    </w:p>
    <w:p w:rsidR="00B55C72" w:rsidRDefault="00B55C72" w:rsidP="00C94D24">
      <w:pPr>
        <w:pStyle w:val="a8"/>
        <w:spacing w:line="276" w:lineRule="auto"/>
        <w:jc w:val="both"/>
        <w:rPr>
          <w:b/>
        </w:rPr>
      </w:pPr>
      <w:r>
        <w:rPr>
          <w:b/>
        </w:rPr>
        <w:t xml:space="preserve">Использовать приобретенные знания и умения в практической деятельности и повседневной жизни для </w:t>
      </w:r>
    </w:p>
    <w:p w:rsidR="00B55C72" w:rsidRPr="00C94D24" w:rsidRDefault="00B55C72" w:rsidP="00C94D24">
      <w:pPr>
        <w:numPr>
          <w:ilvl w:val="0"/>
          <w:numId w:val="12"/>
        </w:numPr>
        <w:spacing w:after="0"/>
        <w:jc w:val="both"/>
        <w:rPr>
          <w:rFonts w:ascii="Times New Roman" w:eastAsia="Times New Roman" w:hAnsi="Times New Roman" w:cs="Times New Roman"/>
          <w:sz w:val="24"/>
          <w:szCs w:val="20"/>
        </w:rPr>
      </w:pPr>
      <w:r w:rsidRPr="00C94D24">
        <w:rPr>
          <w:rFonts w:ascii="Times New Roman" w:eastAsia="Times New Roman" w:hAnsi="Times New Roman" w:cs="Times New Roman"/>
          <w:sz w:val="24"/>
          <w:szCs w:val="20"/>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B55C72" w:rsidRPr="00C8652D" w:rsidRDefault="00B55C72" w:rsidP="00C94D24">
      <w:pPr>
        <w:pStyle w:val="4"/>
        <w:spacing w:line="276" w:lineRule="auto"/>
        <w:jc w:val="both"/>
        <w:rPr>
          <w:sz w:val="24"/>
          <w:szCs w:val="24"/>
        </w:rPr>
      </w:pPr>
      <w:r w:rsidRPr="00C8652D">
        <w:rPr>
          <w:sz w:val="24"/>
          <w:szCs w:val="24"/>
        </w:rPr>
        <w:t>Начала математического анализа</w:t>
      </w:r>
    </w:p>
    <w:p w:rsidR="00B55C72" w:rsidRPr="00DB0D19" w:rsidRDefault="00B55C72" w:rsidP="00C94D24">
      <w:pPr>
        <w:jc w:val="both"/>
        <w:rPr>
          <w:rFonts w:ascii="Times New Roman" w:hAnsi="Times New Roman" w:cs="Times New Roman"/>
        </w:rPr>
      </w:pPr>
      <w:r w:rsidRPr="00DB0D19">
        <w:rPr>
          <w:rFonts w:ascii="Times New Roman" w:hAnsi="Times New Roman" w:cs="Times New Roman"/>
          <w:b/>
        </w:rPr>
        <w:t>Уметь:</w:t>
      </w:r>
    </w:p>
    <w:p w:rsidR="00B55C72" w:rsidRDefault="00B55C72" w:rsidP="00C94D24">
      <w:pPr>
        <w:pStyle w:val="aa"/>
        <w:widowControl/>
        <w:numPr>
          <w:ilvl w:val="0"/>
          <w:numId w:val="12"/>
        </w:numPr>
        <w:spacing w:line="276" w:lineRule="auto"/>
      </w:pPr>
      <w:r>
        <w:t>находить сумму бесконечно убывающей геометрический прогрессии;</w:t>
      </w:r>
    </w:p>
    <w:p w:rsidR="00B55C72" w:rsidRDefault="00B55C72" w:rsidP="00C94D24">
      <w:pPr>
        <w:pStyle w:val="aa"/>
        <w:widowControl/>
        <w:numPr>
          <w:ilvl w:val="0"/>
          <w:numId w:val="12"/>
        </w:numPr>
        <w:spacing w:line="276" w:lineRule="auto"/>
      </w:pPr>
      <w: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B55C72" w:rsidRDefault="00B55C72" w:rsidP="00C94D24">
      <w:pPr>
        <w:pStyle w:val="aa"/>
        <w:widowControl/>
        <w:numPr>
          <w:ilvl w:val="0"/>
          <w:numId w:val="12"/>
        </w:numPr>
        <w:spacing w:line="276" w:lineRule="auto"/>
      </w:pPr>
      <w:r>
        <w:t>исследовать функции и строить их графики с помощью производной,;</w:t>
      </w:r>
    </w:p>
    <w:p w:rsidR="00B55C72" w:rsidRDefault="00B55C72" w:rsidP="00C94D24">
      <w:pPr>
        <w:pStyle w:val="aa"/>
        <w:widowControl/>
        <w:numPr>
          <w:ilvl w:val="0"/>
          <w:numId w:val="12"/>
        </w:numPr>
        <w:spacing w:line="276" w:lineRule="auto"/>
      </w:pPr>
      <w:r>
        <w:t>решать задачи с применением  уравнения касательной к графику функции;</w:t>
      </w:r>
    </w:p>
    <w:p w:rsidR="00B55C72" w:rsidRPr="00C94D24" w:rsidRDefault="00B55C72" w:rsidP="00C94D24">
      <w:pPr>
        <w:numPr>
          <w:ilvl w:val="0"/>
          <w:numId w:val="12"/>
        </w:numPr>
        <w:spacing w:after="0"/>
        <w:jc w:val="both"/>
        <w:rPr>
          <w:rFonts w:ascii="Times New Roman" w:eastAsia="Times New Roman" w:hAnsi="Times New Roman" w:cs="Times New Roman"/>
          <w:sz w:val="24"/>
          <w:szCs w:val="20"/>
        </w:rPr>
      </w:pPr>
      <w:r w:rsidRPr="00C94D24">
        <w:rPr>
          <w:rFonts w:ascii="Times New Roman" w:eastAsia="Times New Roman" w:hAnsi="Times New Roman" w:cs="Times New Roman"/>
          <w:sz w:val="24"/>
          <w:szCs w:val="20"/>
        </w:rPr>
        <w:t>решать задачи на нахождение наибольшего  и наименьшего значения функции на отрезке;</w:t>
      </w:r>
    </w:p>
    <w:p w:rsidR="00B55C72" w:rsidRPr="00C94D24" w:rsidRDefault="00B55C72" w:rsidP="00C94D24">
      <w:pPr>
        <w:numPr>
          <w:ilvl w:val="0"/>
          <w:numId w:val="12"/>
        </w:numPr>
        <w:spacing w:after="0"/>
        <w:jc w:val="both"/>
        <w:rPr>
          <w:rFonts w:ascii="Times New Roman" w:eastAsia="Times New Roman" w:hAnsi="Times New Roman" w:cs="Times New Roman"/>
          <w:sz w:val="24"/>
          <w:szCs w:val="20"/>
        </w:rPr>
      </w:pPr>
      <w:r w:rsidRPr="00C94D24">
        <w:rPr>
          <w:rFonts w:ascii="Times New Roman" w:eastAsia="Times New Roman" w:hAnsi="Times New Roman" w:cs="Times New Roman"/>
          <w:sz w:val="24"/>
          <w:szCs w:val="20"/>
        </w:rPr>
        <w:lastRenderedPageBreak/>
        <w:t>вычислять площадь криволинейной трапеции;</w:t>
      </w:r>
    </w:p>
    <w:p w:rsidR="00B55C72" w:rsidRPr="00DB0D19" w:rsidRDefault="00B55C72" w:rsidP="00C94D24">
      <w:pPr>
        <w:ind w:left="360"/>
        <w:jc w:val="both"/>
        <w:rPr>
          <w:rFonts w:ascii="Times New Roman" w:hAnsi="Times New Roman" w:cs="Times New Roman"/>
        </w:rPr>
      </w:pPr>
      <w:r w:rsidRPr="00DB0D19">
        <w:rPr>
          <w:rFonts w:ascii="Times New Roman" w:hAnsi="Times New Roman" w:cs="Times New Roman"/>
          <w:b/>
        </w:rPr>
        <w:t>Использовать приобретенные знания и умения в практической деятельности и повседневной жизни</w:t>
      </w:r>
      <w:r w:rsidRPr="00DB0D19">
        <w:rPr>
          <w:rFonts w:ascii="Times New Roman" w:hAnsi="Times New Roman" w:cs="Times New Roman"/>
        </w:rPr>
        <w:t xml:space="preserve"> для </w:t>
      </w:r>
    </w:p>
    <w:p w:rsidR="00B55C72" w:rsidRDefault="00B55C72" w:rsidP="00C94D24">
      <w:pPr>
        <w:pStyle w:val="aa"/>
        <w:widowControl/>
        <w:numPr>
          <w:ilvl w:val="0"/>
          <w:numId w:val="12"/>
        </w:numPr>
        <w:spacing w:line="276" w:lineRule="auto"/>
      </w:pPr>
      <w: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B55C72" w:rsidRPr="00DB0D19" w:rsidRDefault="00B55C72" w:rsidP="00C94D24">
      <w:pPr>
        <w:pStyle w:val="4"/>
        <w:tabs>
          <w:tab w:val="left" w:pos="7380"/>
        </w:tabs>
        <w:spacing w:line="276" w:lineRule="auto"/>
        <w:jc w:val="both"/>
        <w:rPr>
          <w:bCs w:val="0"/>
          <w:sz w:val="24"/>
          <w:szCs w:val="20"/>
          <w:lang w:eastAsia="ru-RU"/>
        </w:rPr>
      </w:pPr>
      <w:r w:rsidRPr="00DB0D19">
        <w:rPr>
          <w:bCs w:val="0"/>
          <w:sz w:val="24"/>
          <w:szCs w:val="20"/>
          <w:lang w:eastAsia="ru-RU"/>
        </w:rPr>
        <w:t>Уравнения и неравенства</w:t>
      </w:r>
    </w:p>
    <w:p w:rsidR="00B55C72" w:rsidRPr="00DB0D19" w:rsidRDefault="00B55C72" w:rsidP="00C94D24">
      <w:pPr>
        <w:jc w:val="both"/>
        <w:rPr>
          <w:rFonts w:ascii="Times New Roman" w:eastAsia="Times New Roman" w:hAnsi="Times New Roman" w:cs="Times New Roman"/>
          <w:b/>
          <w:sz w:val="24"/>
          <w:szCs w:val="20"/>
        </w:rPr>
      </w:pPr>
      <w:r w:rsidRPr="00DB0D19">
        <w:rPr>
          <w:rFonts w:ascii="Times New Roman" w:eastAsia="Times New Roman" w:hAnsi="Times New Roman" w:cs="Times New Roman"/>
          <w:b/>
          <w:sz w:val="24"/>
          <w:szCs w:val="20"/>
        </w:rPr>
        <w:t>Уметь:</w:t>
      </w:r>
    </w:p>
    <w:p w:rsidR="00B55C72" w:rsidRPr="00DB0D19" w:rsidRDefault="00B55C72" w:rsidP="00C94D24">
      <w:pPr>
        <w:numPr>
          <w:ilvl w:val="0"/>
          <w:numId w:val="13"/>
        </w:numPr>
        <w:tabs>
          <w:tab w:val="num" w:pos="709"/>
        </w:tabs>
        <w:spacing w:after="0"/>
        <w:ind w:left="709" w:hanging="283"/>
        <w:jc w:val="both"/>
        <w:rPr>
          <w:rFonts w:ascii="Times New Roman" w:eastAsia="Times New Roman" w:hAnsi="Times New Roman" w:cs="Times New Roman"/>
          <w:sz w:val="24"/>
          <w:szCs w:val="20"/>
        </w:rPr>
      </w:pPr>
      <w:r w:rsidRPr="00DB0D19">
        <w:rPr>
          <w:rFonts w:ascii="Times New Roman" w:eastAsia="Times New Roman" w:hAnsi="Times New Roman" w:cs="Times New Roman"/>
          <w:sz w:val="24"/>
          <w:szCs w:val="20"/>
        </w:rPr>
        <w:t>решать рациональные, показательные и логарифмические уравнения и неравенства, иррациональные и тригонометрические уравнения, их системы;</w:t>
      </w:r>
    </w:p>
    <w:p w:rsidR="00B55C72" w:rsidRPr="00DB0D19" w:rsidRDefault="00B55C72" w:rsidP="00C94D24">
      <w:pPr>
        <w:numPr>
          <w:ilvl w:val="0"/>
          <w:numId w:val="13"/>
        </w:numPr>
        <w:tabs>
          <w:tab w:val="num" w:pos="709"/>
        </w:tabs>
        <w:spacing w:after="0"/>
        <w:ind w:left="709" w:hanging="283"/>
        <w:jc w:val="both"/>
        <w:rPr>
          <w:rFonts w:ascii="Times New Roman" w:eastAsia="Times New Roman" w:hAnsi="Times New Roman" w:cs="Times New Roman"/>
          <w:sz w:val="24"/>
          <w:szCs w:val="20"/>
        </w:rPr>
      </w:pPr>
      <w:r w:rsidRPr="00DB0D19">
        <w:rPr>
          <w:rFonts w:ascii="Times New Roman" w:eastAsia="Times New Roman" w:hAnsi="Times New Roman" w:cs="Times New Roman"/>
          <w:sz w:val="24"/>
          <w:szCs w:val="20"/>
        </w:rPr>
        <w:t>доказывать несложные неравенства;</w:t>
      </w:r>
    </w:p>
    <w:p w:rsidR="00B55C72" w:rsidRPr="00DB0D19" w:rsidRDefault="00B55C72" w:rsidP="00C94D24">
      <w:pPr>
        <w:numPr>
          <w:ilvl w:val="0"/>
          <w:numId w:val="13"/>
        </w:numPr>
        <w:tabs>
          <w:tab w:val="num" w:pos="709"/>
        </w:tabs>
        <w:spacing w:after="0"/>
        <w:ind w:left="709" w:hanging="283"/>
        <w:jc w:val="both"/>
        <w:rPr>
          <w:rFonts w:ascii="Times New Roman" w:eastAsia="Times New Roman" w:hAnsi="Times New Roman" w:cs="Times New Roman"/>
          <w:sz w:val="24"/>
          <w:szCs w:val="20"/>
        </w:rPr>
      </w:pPr>
      <w:r w:rsidRPr="00DB0D19">
        <w:rPr>
          <w:rFonts w:ascii="Times New Roman" w:eastAsia="Times New Roman" w:hAnsi="Times New Roman" w:cs="Times New Roman"/>
          <w:sz w:val="24"/>
          <w:szCs w:val="20"/>
        </w:rPr>
        <w:t>решать текстовые задачи с помощью  составления уравнений, и неравенств, интерпретируя результат с учетом ограничений условия задачи;</w:t>
      </w:r>
    </w:p>
    <w:p w:rsidR="00B55C72" w:rsidRPr="00DB0D19" w:rsidRDefault="00B55C72" w:rsidP="00C94D24">
      <w:pPr>
        <w:numPr>
          <w:ilvl w:val="0"/>
          <w:numId w:val="13"/>
        </w:numPr>
        <w:tabs>
          <w:tab w:val="num" w:pos="709"/>
        </w:tabs>
        <w:spacing w:after="0"/>
        <w:ind w:left="709" w:hanging="283"/>
        <w:jc w:val="both"/>
        <w:rPr>
          <w:rFonts w:ascii="Times New Roman" w:eastAsia="Times New Roman" w:hAnsi="Times New Roman" w:cs="Times New Roman"/>
          <w:sz w:val="24"/>
          <w:szCs w:val="20"/>
        </w:rPr>
      </w:pPr>
      <w:r w:rsidRPr="00DB0D19">
        <w:rPr>
          <w:rFonts w:ascii="Times New Roman" w:eastAsia="Times New Roman" w:hAnsi="Times New Roman" w:cs="Times New Roman"/>
          <w:sz w:val="24"/>
          <w:szCs w:val="20"/>
        </w:rPr>
        <w:t>изображать на координатной плоскости множества решений уравнений и неравенств с двумя переменными и их систем.</w:t>
      </w:r>
    </w:p>
    <w:p w:rsidR="00B55C72" w:rsidRPr="00DB0D19" w:rsidRDefault="00B55C72" w:rsidP="00C94D24">
      <w:pPr>
        <w:numPr>
          <w:ilvl w:val="0"/>
          <w:numId w:val="13"/>
        </w:numPr>
        <w:tabs>
          <w:tab w:val="num" w:pos="709"/>
        </w:tabs>
        <w:spacing w:after="0"/>
        <w:ind w:left="709" w:hanging="283"/>
        <w:jc w:val="both"/>
        <w:rPr>
          <w:rFonts w:ascii="Times New Roman" w:eastAsia="Times New Roman" w:hAnsi="Times New Roman" w:cs="Times New Roman"/>
          <w:sz w:val="24"/>
          <w:szCs w:val="20"/>
        </w:rPr>
      </w:pPr>
      <w:r w:rsidRPr="00DB0D19">
        <w:rPr>
          <w:rFonts w:ascii="Times New Roman" w:eastAsia="Times New Roman" w:hAnsi="Times New Roman" w:cs="Times New Roman"/>
          <w:sz w:val="24"/>
          <w:szCs w:val="20"/>
        </w:rPr>
        <w:t>находить приближенные решения уравнений и их систем, используя графический метод;</w:t>
      </w:r>
    </w:p>
    <w:p w:rsidR="00B55C72" w:rsidRPr="00DB0D19" w:rsidRDefault="00B55C72" w:rsidP="00C94D24">
      <w:pPr>
        <w:numPr>
          <w:ilvl w:val="0"/>
          <w:numId w:val="13"/>
        </w:numPr>
        <w:tabs>
          <w:tab w:val="num" w:pos="709"/>
        </w:tabs>
        <w:spacing w:after="0"/>
        <w:ind w:left="709" w:hanging="283"/>
        <w:jc w:val="both"/>
        <w:rPr>
          <w:rFonts w:ascii="Times New Roman" w:eastAsia="Times New Roman" w:hAnsi="Times New Roman" w:cs="Times New Roman"/>
          <w:sz w:val="24"/>
          <w:szCs w:val="20"/>
        </w:rPr>
      </w:pPr>
      <w:r w:rsidRPr="00DB0D19">
        <w:rPr>
          <w:rFonts w:ascii="Times New Roman" w:eastAsia="Times New Roman" w:hAnsi="Times New Roman" w:cs="Times New Roman"/>
          <w:sz w:val="24"/>
          <w:szCs w:val="20"/>
        </w:rPr>
        <w:t>решать уравнения, неравенства и системы с применением  графических представлений, свойств функций, производной;</w:t>
      </w:r>
    </w:p>
    <w:p w:rsidR="00B55C72" w:rsidRPr="00DB0D19" w:rsidRDefault="00B55C72" w:rsidP="00C94D24">
      <w:pPr>
        <w:ind w:left="360"/>
        <w:jc w:val="both"/>
        <w:rPr>
          <w:rFonts w:ascii="Times New Roman" w:eastAsia="Times New Roman" w:hAnsi="Times New Roman" w:cs="Times New Roman"/>
          <w:sz w:val="24"/>
          <w:szCs w:val="20"/>
        </w:rPr>
      </w:pPr>
      <w:r w:rsidRPr="00DB0D19">
        <w:rPr>
          <w:rFonts w:ascii="Times New Roman" w:eastAsia="Times New Roman" w:hAnsi="Times New Roman" w:cs="Times New Roman"/>
          <w:sz w:val="24"/>
          <w:szCs w:val="20"/>
        </w:rPr>
        <w:t xml:space="preserve">Использовать приобретенные знания и умения в практической деятельности и повседневной жизни для </w:t>
      </w:r>
    </w:p>
    <w:p w:rsidR="00B55C72" w:rsidRDefault="00B55C72" w:rsidP="00C94D24">
      <w:pPr>
        <w:pStyle w:val="21"/>
        <w:numPr>
          <w:ilvl w:val="0"/>
          <w:numId w:val="13"/>
        </w:numPr>
        <w:tabs>
          <w:tab w:val="num" w:pos="709"/>
        </w:tabs>
        <w:suppressAutoHyphens w:val="0"/>
        <w:spacing w:after="0" w:line="276" w:lineRule="auto"/>
        <w:ind w:left="709" w:hanging="283"/>
        <w:jc w:val="both"/>
        <w:rPr>
          <w:b/>
        </w:rPr>
      </w:pPr>
      <w:r>
        <w:t>построения и исследования простейших математических моделей.</w:t>
      </w:r>
    </w:p>
    <w:p w:rsidR="00B55C72" w:rsidRDefault="00B55C72" w:rsidP="00C94D24">
      <w:pPr>
        <w:pStyle w:val="21"/>
        <w:spacing w:after="0" w:line="276" w:lineRule="auto"/>
        <w:ind w:left="284"/>
        <w:rPr>
          <w:b/>
        </w:rPr>
      </w:pPr>
    </w:p>
    <w:p w:rsidR="00B55C72" w:rsidRDefault="00B55C72" w:rsidP="00C94D24">
      <w:pPr>
        <w:pStyle w:val="21"/>
        <w:spacing w:after="0" w:line="276" w:lineRule="auto"/>
        <w:ind w:left="284"/>
        <w:rPr>
          <w:b/>
        </w:rPr>
      </w:pPr>
      <w:r>
        <w:rPr>
          <w:b/>
        </w:rPr>
        <w:t>Элементы комбинаторики, статистики и теории вероятностей</w:t>
      </w:r>
    </w:p>
    <w:p w:rsidR="00B55C72" w:rsidRPr="00DB0D19" w:rsidRDefault="00B55C72" w:rsidP="00C94D24">
      <w:pPr>
        <w:jc w:val="both"/>
        <w:rPr>
          <w:rFonts w:ascii="Times New Roman" w:hAnsi="Times New Roman" w:cs="Times New Roman"/>
          <w:b/>
        </w:rPr>
      </w:pPr>
      <w:r w:rsidRPr="00DB0D19">
        <w:rPr>
          <w:rFonts w:ascii="Times New Roman" w:hAnsi="Times New Roman" w:cs="Times New Roman"/>
          <w:b/>
        </w:rPr>
        <w:t>Уметь:</w:t>
      </w:r>
    </w:p>
    <w:p w:rsidR="00B55C72" w:rsidRPr="00C94D24" w:rsidRDefault="00B55C72" w:rsidP="00C94D24">
      <w:pPr>
        <w:pStyle w:val="21"/>
        <w:numPr>
          <w:ilvl w:val="0"/>
          <w:numId w:val="12"/>
        </w:numPr>
        <w:suppressAutoHyphens w:val="0"/>
        <w:spacing w:after="0" w:line="276" w:lineRule="auto"/>
        <w:jc w:val="both"/>
        <w:rPr>
          <w:szCs w:val="20"/>
          <w:lang w:eastAsia="ru-RU"/>
        </w:rPr>
      </w:pPr>
      <w:r w:rsidRPr="00C94D24">
        <w:rPr>
          <w:szCs w:val="20"/>
          <w:lang w:eastAsia="ru-RU"/>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B55C72" w:rsidRPr="00C94D24" w:rsidRDefault="00B55C72" w:rsidP="00C94D24">
      <w:pPr>
        <w:pStyle w:val="21"/>
        <w:numPr>
          <w:ilvl w:val="0"/>
          <w:numId w:val="12"/>
        </w:numPr>
        <w:suppressAutoHyphens w:val="0"/>
        <w:spacing w:after="0" w:line="276" w:lineRule="auto"/>
        <w:jc w:val="both"/>
        <w:rPr>
          <w:szCs w:val="20"/>
          <w:lang w:eastAsia="ru-RU"/>
        </w:rPr>
      </w:pPr>
      <w:r w:rsidRPr="00C94D24">
        <w:rPr>
          <w:szCs w:val="20"/>
          <w:lang w:eastAsia="ru-RU"/>
        </w:rPr>
        <w:t>вычислять, в простейших случаях, вероятности событий на основе подсчета числа исходов.</w:t>
      </w:r>
    </w:p>
    <w:p w:rsidR="00B55C72" w:rsidRPr="00DB0D19" w:rsidRDefault="00B55C72" w:rsidP="00C94D24">
      <w:pPr>
        <w:ind w:left="360"/>
        <w:jc w:val="both"/>
        <w:rPr>
          <w:rFonts w:ascii="Times New Roman" w:hAnsi="Times New Roman" w:cs="Times New Roman"/>
        </w:rPr>
      </w:pPr>
      <w:r w:rsidRPr="00DB0D19">
        <w:rPr>
          <w:rFonts w:ascii="Times New Roman" w:hAnsi="Times New Roman" w:cs="Times New Roman"/>
          <w:b/>
        </w:rPr>
        <w:t>Использовать приобретенные знания и умения в практической деятельности и повседневной жизни</w:t>
      </w:r>
      <w:r w:rsidRPr="00DB0D19">
        <w:rPr>
          <w:rFonts w:ascii="Times New Roman" w:hAnsi="Times New Roman" w:cs="Times New Roman"/>
        </w:rPr>
        <w:t xml:space="preserve"> для </w:t>
      </w:r>
    </w:p>
    <w:p w:rsidR="00B55C72" w:rsidRPr="00C94D24" w:rsidRDefault="00B55C72" w:rsidP="00C94D24">
      <w:pPr>
        <w:pStyle w:val="21"/>
        <w:numPr>
          <w:ilvl w:val="0"/>
          <w:numId w:val="12"/>
        </w:numPr>
        <w:suppressAutoHyphens w:val="0"/>
        <w:spacing w:after="0" w:line="276" w:lineRule="auto"/>
        <w:jc w:val="both"/>
        <w:rPr>
          <w:szCs w:val="20"/>
          <w:lang w:eastAsia="ru-RU"/>
        </w:rPr>
      </w:pPr>
      <w:r w:rsidRPr="00C94D24">
        <w:rPr>
          <w:szCs w:val="20"/>
          <w:lang w:eastAsia="ru-RU"/>
        </w:rPr>
        <w:t>анализа реальных числовых данных, представленных в виде диаграмм, графиков; для  анализа информации статистического характера.</w:t>
      </w:r>
    </w:p>
    <w:p w:rsidR="003A2679" w:rsidRDefault="003A2679" w:rsidP="003A2679">
      <w:pPr>
        <w:rPr>
          <w:rFonts w:ascii="Times New Roman" w:hAnsi="Times New Roman" w:cs="Times New Roman"/>
          <w:b/>
          <w:sz w:val="24"/>
          <w:szCs w:val="24"/>
        </w:rPr>
      </w:pPr>
    </w:p>
    <w:p w:rsidR="006A391E" w:rsidRDefault="003A2679" w:rsidP="006A391E">
      <w:pPr>
        <w:rPr>
          <w:rFonts w:ascii="Times New Roman" w:hAnsi="Times New Roman" w:cs="Times New Roman"/>
          <w:sz w:val="24"/>
          <w:szCs w:val="24"/>
        </w:rPr>
      </w:pPr>
      <w:r w:rsidRPr="003A2679">
        <w:rPr>
          <w:rFonts w:ascii="Times New Roman" w:hAnsi="Times New Roman" w:cs="Times New Roman"/>
          <w:b/>
          <w:sz w:val="24"/>
          <w:szCs w:val="24"/>
        </w:rPr>
        <w:t>Формы контроля</w:t>
      </w:r>
      <w:r w:rsidRPr="003A2679">
        <w:rPr>
          <w:rFonts w:ascii="Times New Roman" w:hAnsi="Times New Roman" w:cs="Times New Roman"/>
          <w:sz w:val="24"/>
          <w:szCs w:val="24"/>
        </w:rPr>
        <w:t xml:space="preserve"> – контрольные, самостоятельные работы, устный и письменный опросы</w:t>
      </w:r>
      <w:r>
        <w:rPr>
          <w:rFonts w:ascii="Times New Roman" w:hAnsi="Times New Roman" w:cs="Times New Roman"/>
          <w:sz w:val="24"/>
          <w:szCs w:val="24"/>
        </w:rPr>
        <w:t>, тестирование</w:t>
      </w:r>
    </w:p>
    <w:p w:rsidR="006A391E" w:rsidRDefault="006A391E" w:rsidP="006A391E">
      <w:pPr>
        <w:rPr>
          <w:rFonts w:ascii="Times New Roman" w:hAnsi="Times New Roman" w:cs="Times New Roman"/>
          <w:sz w:val="24"/>
          <w:szCs w:val="24"/>
        </w:rPr>
      </w:pPr>
    </w:p>
    <w:p w:rsidR="00CB527F" w:rsidRPr="006A391E" w:rsidRDefault="006A391E" w:rsidP="006A391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527F">
        <w:rPr>
          <w:rFonts w:ascii="Times New Roman" w:hAnsi="Times New Roman" w:cs="Times New Roman"/>
          <w:b/>
          <w:kern w:val="36"/>
          <w:sz w:val="28"/>
          <w:szCs w:val="28"/>
        </w:rPr>
        <w:t>Учебн</w:t>
      </w:r>
      <w:r w:rsidR="003A2679">
        <w:rPr>
          <w:rFonts w:ascii="Times New Roman" w:hAnsi="Times New Roman" w:cs="Times New Roman"/>
          <w:b/>
          <w:kern w:val="36"/>
          <w:sz w:val="28"/>
          <w:szCs w:val="28"/>
        </w:rPr>
        <w:t>о-тематический план 10 класс</w:t>
      </w:r>
    </w:p>
    <w:tbl>
      <w:tblPr>
        <w:tblStyle w:val="a4"/>
        <w:tblW w:w="0" w:type="auto"/>
        <w:tblLook w:val="04A0"/>
      </w:tblPr>
      <w:tblGrid>
        <w:gridCol w:w="474"/>
        <w:gridCol w:w="2572"/>
        <w:gridCol w:w="839"/>
        <w:gridCol w:w="4457"/>
        <w:gridCol w:w="1229"/>
      </w:tblGrid>
      <w:tr w:rsidR="00465069" w:rsidRPr="003A2679" w:rsidTr="006951DA">
        <w:trPr>
          <w:trHeight w:val="562"/>
        </w:trPr>
        <w:tc>
          <w:tcPr>
            <w:tcW w:w="0" w:type="auto"/>
          </w:tcPr>
          <w:p w:rsidR="006C27C8" w:rsidRPr="003A2679" w:rsidRDefault="006C27C8" w:rsidP="00EF169B">
            <w:pPr>
              <w:spacing w:line="360" w:lineRule="auto"/>
              <w:jc w:val="center"/>
              <w:outlineLvl w:val="1"/>
              <w:rPr>
                <w:b/>
                <w:kern w:val="36"/>
                <w:sz w:val="22"/>
                <w:szCs w:val="22"/>
              </w:rPr>
            </w:pPr>
            <w:r w:rsidRPr="003A2679">
              <w:rPr>
                <w:b/>
                <w:kern w:val="36"/>
                <w:sz w:val="22"/>
                <w:szCs w:val="22"/>
              </w:rPr>
              <w:t>№</w:t>
            </w:r>
          </w:p>
        </w:tc>
        <w:tc>
          <w:tcPr>
            <w:tcW w:w="0" w:type="auto"/>
          </w:tcPr>
          <w:p w:rsidR="006C27C8" w:rsidRPr="003A2679" w:rsidRDefault="006C27C8" w:rsidP="00EF169B">
            <w:pPr>
              <w:spacing w:line="360" w:lineRule="auto"/>
              <w:jc w:val="center"/>
              <w:outlineLvl w:val="1"/>
              <w:rPr>
                <w:b/>
                <w:kern w:val="36"/>
                <w:sz w:val="22"/>
                <w:szCs w:val="22"/>
              </w:rPr>
            </w:pPr>
            <w:r w:rsidRPr="003A2679">
              <w:rPr>
                <w:b/>
                <w:kern w:val="36"/>
                <w:sz w:val="22"/>
                <w:szCs w:val="22"/>
              </w:rPr>
              <w:t xml:space="preserve">Раздел </w:t>
            </w:r>
          </w:p>
        </w:tc>
        <w:tc>
          <w:tcPr>
            <w:tcW w:w="0" w:type="auto"/>
          </w:tcPr>
          <w:p w:rsidR="006C27C8" w:rsidRPr="003A2679" w:rsidRDefault="006C27C8" w:rsidP="00EF169B">
            <w:pPr>
              <w:spacing w:line="360" w:lineRule="auto"/>
              <w:jc w:val="center"/>
              <w:outlineLvl w:val="1"/>
              <w:rPr>
                <w:b/>
                <w:kern w:val="36"/>
                <w:sz w:val="22"/>
                <w:szCs w:val="22"/>
              </w:rPr>
            </w:pPr>
            <w:r w:rsidRPr="003A2679">
              <w:rPr>
                <w:b/>
                <w:kern w:val="36"/>
                <w:sz w:val="22"/>
                <w:szCs w:val="22"/>
              </w:rPr>
              <w:t>Кол-во часов</w:t>
            </w:r>
          </w:p>
        </w:tc>
        <w:tc>
          <w:tcPr>
            <w:tcW w:w="0" w:type="auto"/>
          </w:tcPr>
          <w:p w:rsidR="006C27C8" w:rsidRPr="003A2679" w:rsidRDefault="006C27C8" w:rsidP="00EF169B">
            <w:pPr>
              <w:spacing w:line="360" w:lineRule="auto"/>
              <w:jc w:val="center"/>
              <w:outlineLvl w:val="1"/>
              <w:rPr>
                <w:b/>
                <w:kern w:val="36"/>
                <w:sz w:val="22"/>
                <w:szCs w:val="22"/>
              </w:rPr>
            </w:pPr>
            <w:r w:rsidRPr="003A2679">
              <w:rPr>
                <w:b/>
                <w:kern w:val="36"/>
                <w:sz w:val="22"/>
                <w:szCs w:val="22"/>
              </w:rPr>
              <w:t xml:space="preserve">Виды деятельности учащихся </w:t>
            </w:r>
          </w:p>
        </w:tc>
        <w:tc>
          <w:tcPr>
            <w:tcW w:w="0" w:type="auto"/>
          </w:tcPr>
          <w:p w:rsidR="006C27C8" w:rsidRPr="003A2679" w:rsidRDefault="006C27C8" w:rsidP="00EF169B">
            <w:pPr>
              <w:spacing w:line="360" w:lineRule="auto"/>
              <w:jc w:val="center"/>
              <w:outlineLvl w:val="1"/>
              <w:rPr>
                <w:b/>
                <w:kern w:val="36"/>
                <w:sz w:val="22"/>
                <w:szCs w:val="22"/>
              </w:rPr>
            </w:pPr>
            <w:r w:rsidRPr="003A2679">
              <w:rPr>
                <w:b/>
                <w:kern w:val="36"/>
                <w:sz w:val="22"/>
                <w:szCs w:val="22"/>
              </w:rPr>
              <w:t xml:space="preserve">Формы контроля </w:t>
            </w:r>
          </w:p>
        </w:tc>
      </w:tr>
      <w:tr w:rsidR="00465069" w:rsidRPr="003A2679" w:rsidTr="006951DA">
        <w:tc>
          <w:tcPr>
            <w:tcW w:w="0" w:type="auto"/>
          </w:tcPr>
          <w:p w:rsidR="006C27C8" w:rsidRPr="003A2679" w:rsidRDefault="006C27C8" w:rsidP="007B5446">
            <w:pPr>
              <w:jc w:val="center"/>
              <w:outlineLvl w:val="1"/>
              <w:rPr>
                <w:kern w:val="36"/>
                <w:sz w:val="22"/>
                <w:szCs w:val="22"/>
                <w:lang w:val="en-US"/>
              </w:rPr>
            </w:pPr>
            <w:r w:rsidRPr="003A2679">
              <w:rPr>
                <w:b/>
                <w:sz w:val="22"/>
                <w:szCs w:val="22"/>
                <w:lang w:val="en-US"/>
              </w:rPr>
              <w:t>I</w:t>
            </w:r>
          </w:p>
        </w:tc>
        <w:tc>
          <w:tcPr>
            <w:tcW w:w="0" w:type="auto"/>
          </w:tcPr>
          <w:p w:rsidR="006C27C8" w:rsidRPr="003A2679" w:rsidRDefault="006C27C8" w:rsidP="007B5446">
            <w:pPr>
              <w:outlineLvl w:val="1"/>
              <w:rPr>
                <w:kern w:val="36"/>
                <w:sz w:val="22"/>
                <w:szCs w:val="22"/>
              </w:rPr>
            </w:pPr>
            <w:r w:rsidRPr="003A2679">
              <w:rPr>
                <w:b/>
                <w:sz w:val="22"/>
                <w:szCs w:val="22"/>
              </w:rPr>
              <w:t>Числовые функции</w:t>
            </w:r>
          </w:p>
        </w:tc>
        <w:tc>
          <w:tcPr>
            <w:tcW w:w="0" w:type="auto"/>
          </w:tcPr>
          <w:p w:rsidR="006C27C8" w:rsidRPr="003A2679" w:rsidRDefault="006C27C8" w:rsidP="007B5446">
            <w:pPr>
              <w:jc w:val="center"/>
              <w:outlineLvl w:val="1"/>
              <w:rPr>
                <w:b/>
                <w:kern w:val="36"/>
                <w:sz w:val="22"/>
                <w:szCs w:val="22"/>
              </w:rPr>
            </w:pPr>
            <w:r w:rsidRPr="003A2679">
              <w:rPr>
                <w:b/>
                <w:kern w:val="36"/>
                <w:sz w:val="22"/>
                <w:szCs w:val="22"/>
              </w:rPr>
              <w:t>6</w:t>
            </w:r>
          </w:p>
        </w:tc>
        <w:tc>
          <w:tcPr>
            <w:tcW w:w="0" w:type="auto"/>
          </w:tcPr>
          <w:p w:rsidR="006C27C8" w:rsidRPr="007B5446" w:rsidRDefault="00027690" w:rsidP="007B5446">
            <w:pPr>
              <w:outlineLvl w:val="1"/>
              <w:rPr>
                <w:b/>
                <w:kern w:val="36"/>
                <w:szCs w:val="22"/>
              </w:rPr>
            </w:pPr>
            <w:r w:rsidRPr="007B5446">
              <w:rPr>
                <w:kern w:val="36"/>
                <w:szCs w:val="22"/>
              </w:rPr>
              <w:t>Моделировать реальные  зависимости с помощью формул и графиков. Интерпретировать графики реальных зависимостей.  Использовать функциональную символику для записи разнообразных фактов, связанных с рассматриваемыми функциями. Строить речевые конструкции с использованием функциональной терминологии. Распознавать виды изучаемых функций</w:t>
            </w:r>
            <w:r w:rsidR="00B56041" w:rsidRPr="007B5446">
              <w:rPr>
                <w:kern w:val="36"/>
                <w:szCs w:val="22"/>
              </w:rPr>
              <w:t>, способы их задания</w:t>
            </w:r>
            <w:r w:rsidRPr="007B5446">
              <w:rPr>
                <w:kern w:val="36"/>
                <w:szCs w:val="22"/>
              </w:rPr>
              <w:t xml:space="preserve">. Показывать схематическое положение на координатной </w:t>
            </w:r>
            <w:r w:rsidR="00B56041" w:rsidRPr="007B5446">
              <w:rPr>
                <w:kern w:val="36"/>
                <w:szCs w:val="22"/>
              </w:rPr>
              <w:t xml:space="preserve">плоскости. Строить графики </w:t>
            </w:r>
            <w:r w:rsidRPr="007B5446">
              <w:rPr>
                <w:kern w:val="36"/>
                <w:szCs w:val="22"/>
              </w:rPr>
              <w:t xml:space="preserve"> функций</w:t>
            </w:r>
            <w:r w:rsidR="00B56041" w:rsidRPr="007B5446">
              <w:rPr>
                <w:kern w:val="36"/>
                <w:szCs w:val="22"/>
              </w:rPr>
              <w:t xml:space="preserve"> и обратных функций</w:t>
            </w:r>
            <w:r w:rsidRPr="007B5446">
              <w:rPr>
                <w:kern w:val="36"/>
                <w:szCs w:val="22"/>
              </w:rPr>
              <w:t>, описывать их свойства.</w:t>
            </w:r>
          </w:p>
        </w:tc>
        <w:tc>
          <w:tcPr>
            <w:tcW w:w="0" w:type="auto"/>
          </w:tcPr>
          <w:p w:rsidR="006C27C8" w:rsidRPr="003A2679" w:rsidRDefault="006C27C8" w:rsidP="007B5446">
            <w:pPr>
              <w:jc w:val="center"/>
              <w:outlineLvl w:val="1"/>
              <w:rPr>
                <w:kern w:val="36"/>
                <w:sz w:val="22"/>
                <w:szCs w:val="22"/>
              </w:rPr>
            </w:pPr>
          </w:p>
        </w:tc>
      </w:tr>
      <w:tr w:rsidR="00465069" w:rsidRPr="003A2679" w:rsidTr="006951DA">
        <w:tc>
          <w:tcPr>
            <w:tcW w:w="0" w:type="auto"/>
          </w:tcPr>
          <w:p w:rsidR="006C27C8" w:rsidRPr="003A2679" w:rsidRDefault="006C27C8" w:rsidP="007B5446">
            <w:pPr>
              <w:jc w:val="center"/>
              <w:outlineLvl w:val="1"/>
              <w:rPr>
                <w:kern w:val="36"/>
                <w:sz w:val="22"/>
                <w:szCs w:val="22"/>
                <w:lang w:val="en-US"/>
              </w:rPr>
            </w:pPr>
            <w:r w:rsidRPr="003A2679">
              <w:rPr>
                <w:b/>
                <w:sz w:val="22"/>
                <w:szCs w:val="22"/>
                <w:lang w:val="en-US"/>
              </w:rPr>
              <w:t>II</w:t>
            </w:r>
          </w:p>
        </w:tc>
        <w:tc>
          <w:tcPr>
            <w:tcW w:w="0" w:type="auto"/>
          </w:tcPr>
          <w:p w:rsidR="006C27C8" w:rsidRPr="003A2679" w:rsidRDefault="006C27C8" w:rsidP="007B5446">
            <w:pPr>
              <w:outlineLvl w:val="1"/>
              <w:rPr>
                <w:kern w:val="36"/>
                <w:sz w:val="22"/>
                <w:szCs w:val="22"/>
              </w:rPr>
            </w:pPr>
            <w:r w:rsidRPr="003A2679">
              <w:rPr>
                <w:b/>
                <w:sz w:val="22"/>
                <w:szCs w:val="22"/>
              </w:rPr>
              <w:t>Тригонометрические функции</w:t>
            </w:r>
          </w:p>
        </w:tc>
        <w:tc>
          <w:tcPr>
            <w:tcW w:w="0" w:type="auto"/>
          </w:tcPr>
          <w:p w:rsidR="006C27C8" w:rsidRPr="003A2679" w:rsidRDefault="006C27C8" w:rsidP="007B5446">
            <w:pPr>
              <w:jc w:val="center"/>
              <w:outlineLvl w:val="1"/>
              <w:rPr>
                <w:b/>
                <w:kern w:val="36"/>
                <w:sz w:val="22"/>
                <w:szCs w:val="22"/>
              </w:rPr>
            </w:pPr>
            <w:r w:rsidRPr="003A2679">
              <w:rPr>
                <w:b/>
                <w:kern w:val="36"/>
                <w:sz w:val="22"/>
                <w:szCs w:val="22"/>
              </w:rPr>
              <w:t>28</w:t>
            </w:r>
          </w:p>
        </w:tc>
        <w:tc>
          <w:tcPr>
            <w:tcW w:w="0" w:type="auto"/>
          </w:tcPr>
          <w:p w:rsidR="006C27C8" w:rsidRPr="007B5446" w:rsidRDefault="009117A0" w:rsidP="007B5446">
            <w:pPr>
              <w:outlineLvl w:val="1"/>
              <w:rPr>
                <w:kern w:val="36"/>
                <w:szCs w:val="22"/>
              </w:rPr>
            </w:pPr>
            <w:r w:rsidRPr="007B5446">
              <w:rPr>
                <w:kern w:val="36"/>
                <w:szCs w:val="22"/>
              </w:rPr>
              <w:t xml:space="preserve">Строить графики тригонометрических функций, перечислять их свойства; выполнять преобразование графиков функций. </w:t>
            </w:r>
            <w:r w:rsidR="00B56041" w:rsidRPr="007B5446">
              <w:rPr>
                <w:kern w:val="36"/>
                <w:szCs w:val="22"/>
              </w:rPr>
              <w:t>Строить речевые конструкции с использованием функциональной терминологии</w:t>
            </w:r>
          </w:p>
        </w:tc>
        <w:tc>
          <w:tcPr>
            <w:tcW w:w="0" w:type="auto"/>
          </w:tcPr>
          <w:p w:rsidR="00465069" w:rsidRPr="003A2679" w:rsidRDefault="00465069" w:rsidP="007B5446">
            <w:pPr>
              <w:jc w:val="center"/>
              <w:outlineLvl w:val="1"/>
              <w:rPr>
                <w:kern w:val="36"/>
                <w:sz w:val="22"/>
                <w:szCs w:val="22"/>
              </w:rPr>
            </w:pPr>
            <w:r w:rsidRPr="003A2679">
              <w:rPr>
                <w:kern w:val="36"/>
                <w:sz w:val="22"/>
                <w:szCs w:val="22"/>
              </w:rPr>
              <w:t xml:space="preserve">Зачёт </w:t>
            </w:r>
          </w:p>
          <w:p w:rsidR="006C27C8" w:rsidRPr="003A2679" w:rsidRDefault="00465069" w:rsidP="007B5446">
            <w:pPr>
              <w:jc w:val="center"/>
              <w:outlineLvl w:val="1"/>
              <w:rPr>
                <w:kern w:val="36"/>
                <w:sz w:val="22"/>
                <w:szCs w:val="22"/>
              </w:rPr>
            </w:pPr>
            <w:r w:rsidRPr="003A2679">
              <w:rPr>
                <w:kern w:val="36"/>
                <w:sz w:val="22"/>
                <w:szCs w:val="22"/>
              </w:rPr>
              <w:t xml:space="preserve">Тест </w:t>
            </w:r>
          </w:p>
          <w:p w:rsidR="00465069" w:rsidRPr="003A2679" w:rsidRDefault="00465069" w:rsidP="007B5446">
            <w:pPr>
              <w:jc w:val="center"/>
              <w:outlineLvl w:val="1"/>
              <w:rPr>
                <w:kern w:val="36"/>
                <w:sz w:val="22"/>
                <w:szCs w:val="22"/>
              </w:rPr>
            </w:pPr>
            <w:r w:rsidRPr="003A2679">
              <w:rPr>
                <w:kern w:val="36"/>
                <w:sz w:val="22"/>
                <w:szCs w:val="22"/>
              </w:rPr>
              <w:t>Кон работа</w:t>
            </w:r>
          </w:p>
        </w:tc>
      </w:tr>
      <w:tr w:rsidR="00465069" w:rsidRPr="003A2679" w:rsidTr="006951DA">
        <w:tc>
          <w:tcPr>
            <w:tcW w:w="0" w:type="auto"/>
          </w:tcPr>
          <w:p w:rsidR="006C27C8" w:rsidRPr="003A2679" w:rsidRDefault="006C27C8" w:rsidP="007B5446">
            <w:pPr>
              <w:jc w:val="center"/>
              <w:outlineLvl w:val="1"/>
              <w:rPr>
                <w:kern w:val="36"/>
                <w:sz w:val="22"/>
                <w:szCs w:val="22"/>
              </w:rPr>
            </w:pPr>
            <w:r w:rsidRPr="003A2679">
              <w:rPr>
                <w:b/>
                <w:sz w:val="22"/>
                <w:szCs w:val="22"/>
                <w:lang w:val="en-US"/>
              </w:rPr>
              <w:t>III</w:t>
            </w:r>
          </w:p>
        </w:tc>
        <w:tc>
          <w:tcPr>
            <w:tcW w:w="0" w:type="auto"/>
          </w:tcPr>
          <w:p w:rsidR="006C27C8" w:rsidRPr="003A2679" w:rsidRDefault="006C27C8" w:rsidP="007B5446">
            <w:pPr>
              <w:outlineLvl w:val="1"/>
              <w:rPr>
                <w:kern w:val="36"/>
                <w:sz w:val="22"/>
                <w:szCs w:val="22"/>
              </w:rPr>
            </w:pPr>
            <w:r w:rsidRPr="003A2679">
              <w:rPr>
                <w:b/>
                <w:sz w:val="22"/>
                <w:szCs w:val="22"/>
              </w:rPr>
              <w:t>Тригонометрические уравнения</w:t>
            </w:r>
          </w:p>
        </w:tc>
        <w:tc>
          <w:tcPr>
            <w:tcW w:w="0" w:type="auto"/>
          </w:tcPr>
          <w:p w:rsidR="006C27C8" w:rsidRPr="003A2679" w:rsidRDefault="006C27C8" w:rsidP="007B5446">
            <w:pPr>
              <w:jc w:val="center"/>
              <w:outlineLvl w:val="1"/>
              <w:rPr>
                <w:b/>
                <w:kern w:val="36"/>
                <w:sz w:val="22"/>
                <w:szCs w:val="22"/>
              </w:rPr>
            </w:pPr>
            <w:r w:rsidRPr="003A2679">
              <w:rPr>
                <w:b/>
                <w:kern w:val="36"/>
                <w:sz w:val="22"/>
                <w:szCs w:val="22"/>
              </w:rPr>
              <w:t>12</w:t>
            </w:r>
          </w:p>
        </w:tc>
        <w:tc>
          <w:tcPr>
            <w:tcW w:w="0" w:type="auto"/>
          </w:tcPr>
          <w:p w:rsidR="006C27C8" w:rsidRPr="007B5446" w:rsidRDefault="00B56041" w:rsidP="007B5446">
            <w:pPr>
              <w:outlineLvl w:val="1"/>
              <w:rPr>
                <w:kern w:val="36"/>
                <w:szCs w:val="22"/>
              </w:rPr>
            </w:pPr>
            <w:r w:rsidRPr="007B5446">
              <w:rPr>
                <w:kern w:val="36"/>
                <w:szCs w:val="22"/>
              </w:rPr>
              <w:t>Решать простейшие тригонометрические уравнения: однородные уравнения 1-ой и 2-ой степеней, уравнения, приводимые к квадратным, применять основные методы в решении уравнений: метод разложения на множители, метод введения новой переменной.</w:t>
            </w:r>
          </w:p>
        </w:tc>
        <w:tc>
          <w:tcPr>
            <w:tcW w:w="0" w:type="auto"/>
          </w:tcPr>
          <w:p w:rsidR="00465069" w:rsidRPr="003A2679" w:rsidRDefault="00465069" w:rsidP="007B5446">
            <w:pPr>
              <w:jc w:val="center"/>
              <w:outlineLvl w:val="1"/>
              <w:rPr>
                <w:kern w:val="36"/>
                <w:sz w:val="22"/>
                <w:szCs w:val="22"/>
              </w:rPr>
            </w:pPr>
            <w:r w:rsidRPr="003A2679">
              <w:rPr>
                <w:kern w:val="36"/>
                <w:sz w:val="22"/>
                <w:szCs w:val="22"/>
              </w:rPr>
              <w:t xml:space="preserve">Зачёт </w:t>
            </w:r>
          </w:p>
          <w:p w:rsidR="00465069" w:rsidRPr="003A2679" w:rsidRDefault="00465069" w:rsidP="007B5446">
            <w:pPr>
              <w:jc w:val="center"/>
              <w:outlineLvl w:val="1"/>
              <w:rPr>
                <w:kern w:val="36"/>
                <w:sz w:val="22"/>
                <w:szCs w:val="22"/>
              </w:rPr>
            </w:pPr>
            <w:r w:rsidRPr="003A2679">
              <w:rPr>
                <w:kern w:val="36"/>
                <w:sz w:val="22"/>
                <w:szCs w:val="22"/>
              </w:rPr>
              <w:t xml:space="preserve">Тест </w:t>
            </w:r>
          </w:p>
          <w:p w:rsidR="006C27C8" w:rsidRPr="003A2679" w:rsidRDefault="00465069" w:rsidP="007B5446">
            <w:pPr>
              <w:jc w:val="center"/>
              <w:outlineLvl w:val="1"/>
              <w:rPr>
                <w:kern w:val="36"/>
                <w:sz w:val="22"/>
                <w:szCs w:val="22"/>
              </w:rPr>
            </w:pPr>
            <w:r w:rsidRPr="003A2679">
              <w:rPr>
                <w:kern w:val="36"/>
                <w:sz w:val="22"/>
                <w:szCs w:val="22"/>
              </w:rPr>
              <w:t>Кон работа</w:t>
            </w:r>
          </w:p>
        </w:tc>
      </w:tr>
      <w:tr w:rsidR="00465069" w:rsidRPr="003A2679" w:rsidTr="006951DA">
        <w:tc>
          <w:tcPr>
            <w:tcW w:w="0" w:type="auto"/>
          </w:tcPr>
          <w:p w:rsidR="006C27C8" w:rsidRPr="003A2679" w:rsidRDefault="006C27C8" w:rsidP="007B5446">
            <w:pPr>
              <w:jc w:val="center"/>
              <w:outlineLvl w:val="1"/>
              <w:rPr>
                <w:kern w:val="36"/>
                <w:sz w:val="22"/>
                <w:szCs w:val="22"/>
              </w:rPr>
            </w:pPr>
            <w:r w:rsidRPr="003A2679">
              <w:rPr>
                <w:b/>
                <w:sz w:val="22"/>
                <w:szCs w:val="22"/>
                <w:lang w:val="en-US"/>
              </w:rPr>
              <w:t>IV</w:t>
            </w:r>
          </w:p>
        </w:tc>
        <w:tc>
          <w:tcPr>
            <w:tcW w:w="0" w:type="auto"/>
          </w:tcPr>
          <w:p w:rsidR="006C27C8" w:rsidRPr="003A2679" w:rsidRDefault="006C27C8" w:rsidP="007B5446">
            <w:pPr>
              <w:outlineLvl w:val="1"/>
              <w:rPr>
                <w:kern w:val="36"/>
                <w:sz w:val="22"/>
                <w:szCs w:val="22"/>
              </w:rPr>
            </w:pPr>
            <w:r w:rsidRPr="003A2679">
              <w:rPr>
                <w:b/>
                <w:sz w:val="22"/>
                <w:szCs w:val="22"/>
              </w:rPr>
              <w:t>Преобразование тригонометрических выражений</w:t>
            </w:r>
          </w:p>
        </w:tc>
        <w:tc>
          <w:tcPr>
            <w:tcW w:w="0" w:type="auto"/>
          </w:tcPr>
          <w:p w:rsidR="006C27C8" w:rsidRPr="003A2679" w:rsidRDefault="006C27C8" w:rsidP="007B5446">
            <w:pPr>
              <w:jc w:val="center"/>
              <w:outlineLvl w:val="1"/>
              <w:rPr>
                <w:b/>
                <w:kern w:val="36"/>
                <w:sz w:val="22"/>
                <w:szCs w:val="22"/>
              </w:rPr>
            </w:pPr>
            <w:r w:rsidRPr="003A2679">
              <w:rPr>
                <w:b/>
                <w:kern w:val="36"/>
                <w:sz w:val="22"/>
                <w:szCs w:val="22"/>
              </w:rPr>
              <w:t>16</w:t>
            </w:r>
          </w:p>
        </w:tc>
        <w:tc>
          <w:tcPr>
            <w:tcW w:w="0" w:type="auto"/>
          </w:tcPr>
          <w:p w:rsidR="006C27C8" w:rsidRPr="007B5446" w:rsidRDefault="00B56041" w:rsidP="007B5446">
            <w:pPr>
              <w:outlineLvl w:val="1"/>
              <w:rPr>
                <w:kern w:val="36"/>
                <w:szCs w:val="22"/>
              </w:rPr>
            </w:pPr>
            <w:r w:rsidRPr="007B5446">
              <w:rPr>
                <w:kern w:val="36"/>
                <w:szCs w:val="22"/>
              </w:rPr>
              <w:t xml:space="preserve">Применять </w:t>
            </w:r>
            <w:r w:rsidR="00F159E5" w:rsidRPr="007B5446">
              <w:rPr>
                <w:kern w:val="36"/>
                <w:szCs w:val="22"/>
              </w:rPr>
              <w:t xml:space="preserve">основные </w:t>
            </w:r>
            <w:r w:rsidRPr="007B5446">
              <w:rPr>
                <w:kern w:val="36"/>
                <w:szCs w:val="22"/>
              </w:rPr>
              <w:t xml:space="preserve">тригонометрические формулы </w:t>
            </w:r>
            <w:r w:rsidR="00F159E5" w:rsidRPr="007B5446">
              <w:rPr>
                <w:kern w:val="36"/>
                <w:szCs w:val="22"/>
              </w:rPr>
              <w:t>для преобразования тригонометрических выражений</w:t>
            </w:r>
          </w:p>
        </w:tc>
        <w:tc>
          <w:tcPr>
            <w:tcW w:w="0" w:type="auto"/>
          </w:tcPr>
          <w:p w:rsidR="00465069" w:rsidRPr="003A2679" w:rsidRDefault="00465069" w:rsidP="007B5446">
            <w:pPr>
              <w:jc w:val="center"/>
              <w:outlineLvl w:val="1"/>
              <w:rPr>
                <w:kern w:val="36"/>
                <w:sz w:val="22"/>
                <w:szCs w:val="22"/>
              </w:rPr>
            </w:pPr>
            <w:r w:rsidRPr="003A2679">
              <w:rPr>
                <w:kern w:val="36"/>
                <w:sz w:val="22"/>
                <w:szCs w:val="22"/>
              </w:rPr>
              <w:t xml:space="preserve">Зачёт </w:t>
            </w:r>
          </w:p>
          <w:p w:rsidR="00465069" w:rsidRPr="003A2679" w:rsidRDefault="00465069" w:rsidP="007B5446">
            <w:pPr>
              <w:jc w:val="center"/>
              <w:outlineLvl w:val="1"/>
              <w:rPr>
                <w:kern w:val="36"/>
                <w:sz w:val="22"/>
                <w:szCs w:val="22"/>
              </w:rPr>
            </w:pPr>
            <w:r w:rsidRPr="003A2679">
              <w:rPr>
                <w:kern w:val="36"/>
                <w:sz w:val="22"/>
                <w:szCs w:val="22"/>
              </w:rPr>
              <w:t xml:space="preserve">Тест </w:t>
            </w:r>
          </w:p>
          <w:p w:rsidR="006C27C8" w:rsidRPr="003A2679" w:rsidRDefault="00465069" w:rsidP="007B5446">
            <w:pPr>
              <w:jc w:val="center"/>
              <w:outlineLvl w:val="1"/>
              <w:rPr>
                <w:kern w:val="36"/>
                <w:sz w:val="22"/>
                <w:szCs w:val="22"/>
              </w:rPr>
            </w:pPr>
            <w:r w:rsidRPr="003A2679">
              <w:rPr>
                <w:kern w:val="36"/>
                <w:sz w:val="22"/>
                <w:szCs w:val="22"/>
              </w:rPr>
              <w:t>Кон работа</w:t>
            </w:r>
          </w:p>
        </w:tc>
      </w:tr>
      <w:tr w:rsidR="00465069" w:rsidRPr="003A2679" w:rsidTr="006951DA">
        <w:tc>
          <w:tcPr>
            <w:tcW w:w="0" w:type="auto"/>
          </w:tcPr>
          <w:p w:rsidR="006C27C8" w:rsidRPr="003A2679" w:rsidRDefault="006C27C8" w:rsidP="007B5446">
            <w:pPr>
              <w:jc w:val="center"/>
              <w:outlineLvl w:val="1"/>
              <w:rPr>
                <w:b/>
                <w:sz w:val="22"/>
                <w:szCs w:val="22"/>
              </w:rPr>
            </w:pPr>
          </w:p>
        </w:tc>
        <w:tc>
          <w:tcPr>
            <w:tcW w:w="0" w:type="auto"/>
          </w:tcPr>
          <w:p w:rsidR="007D5266" w:rsidRDefault="007D5266" w:rsidP="007B5446">
            <w:pPr>
              <w:outlineLvl w:val="1"/>
              <w:rPr>
                <w:b/>
                <w:i/>
                <w:sz w:val="22"/>
                <w:szCs w:val="22"/>
              </w:rPr>
            </w:pPr>
            <w:r>
              <w:rPr>
                <w:b/>
                <w:i/>
                <w:sz w:val="22"/>
                <w:szCs w:val="22"/>
              </w:rPr>
              <w:t>Повторение</w:t>
            </w:r>
          </w:p>
          <w:p w:rsidR="006C27C8" w:rsidRPr="003A2679" w:rsidRDefault="007D5266" w:rsidP="007B5446">
            <w:pPr>
              <w:outlineLvl w:val="1"/>
              <w:rPr>
                <w:b/>
                <w:i/>
                <w:sz w:val="22"/>
                <w:szCs w:val="22"/>
              </w:rPr>
            </w:pPr>
            <w:r>
              <w:rPr>
                <w:b/>
                <w:i/>
                <w:sz w:val="22"/>
                <w:szCs w:val="22"/>
              </w:rPr>
              <w:t>Решение задач</w:t>
            </w:r>
          </w:p>
        </w:tc>
        <w:tc>
          <w:tcPr>
            <w:tcW w:w="0" w:type="auto"/>
          </w:tcPr>
          <w:p w:rsidR="006C27C8" w:rsidRPr="003A2679" w:rsidRDefault="006C27C8" w:rsidP="007B5446">
            <w:pPr>
              <w:jc w:val="center"/>
              <w:outlineLvl w:val="1"/>
              <w:rPr>
                <w:b/>
                <w:kern w:val="36"/>
                <w:sz w:val="22"/>
                <w:szCs w:val="22"/>
              </w:rPr>
            </w:pPr>
            <w:r w:rsidRPr="003A2679">
              <w:rPr>
                <w:b/>
                <w:kern w:val="36"/>
                <w:sz w:val="22"/>
                <w:szCs w:val="22"/>
              </w:rPr>
              <w:t>6</w:t>
            </w:r>
          </w:p>
        </w:tc>
        <w:tc>
          <w:tcPr>
            <w:tcW w:w="0" w:type="auto"/>
          </w:tcPr>
          <w:p w:rsidR="006C27C8" w:rsidRPr="007B5446" w:rsidRDefault="007D5266" w:rsidP="007B5446">
            <w:pPr>
              <w:outlineLvl w:val="1"/>
              <w:rPr>
                <w:kern w:val="36"/>
                <w:szCs w:val="22"/>
              </w:rPr>
            </w:pPr>
            <w:r>
              <w:rPr>
                <w:kern w:val="36"/>
                <w:szCs w:val="22"/>
              </w:rPr>
              <w:t xml:space="preserve">Решать задач, повышенной сложности,  связанных </w:t>
            </w:r>
            <w:r w:rsidR="00F159E5" w:rsidRPr="007B5446">
              <w:rPr>
                <w:kern w:val="36"/>
                <w:szCs w:val="22"/>
              </w:rPr>
              <w:t xml:space="preserve"> с тригонометрией</w:t>
            </w:r>
          </w:p>
        </w:tc>
        <w:tc>
          <w:tcPr>
            <w:tcW w:w="0" w:type="auto"/>
          </w:tcPr>
          <w:p w:rsidR="006C27C8" w:rsidRPr="003A2679" w:rsidRDefault="006C27C8" w:rsidP="007B5446">
            <w:pPr>
              <w:jc w:val="center"/>
              <w:outlineLvl w:val="1"/>
              <w:rPr>
                <w:kern w:val="36"/>
                <w:sz w:val="22"/>
                <w:szCs w:val="22"/>
              </w:rPr>
            </w:pPr>
          </w:p>
        </w:tc>
      </w:tr>
      <w:tr w:rsidR="00465069" w:rsidRPr="003A2679" w:rsidTr="006951DA">
        <w:tc>
          <w:tcPr>
            <w:tcW w:w="0" w:type="auto"/>
          </w:tcPr>
          <w:p w:rsidR="006C27C8" w:rsidRPr="003A2679" w:rsidRDefault="006C27C8" w:rsidP="007B5446">
            <w:pPr>
              <w:jc w:val="center"/>
              <w:outlineLvl w:val="1"/>
              <w:rPr>
                <w:kern w:val="36"/>
                <w:sz w:val="22"/>
                <w:szCs w:val="22"/>
              </w:rPr>
            </w:pPr>
            <w:r w:rsidRPr="003A2679">
              <w:rPr>
                <w:b/>
                <w:sz w:val="22"/>
                <w:szCs w:val="22"/>
                <w:lang w:val="en-US"/>
              </w:rPr>
              <w:t>V</w:t>
            </w:r>
          </w:p>
        </w:tc>
        <w:tc>
          <w:tcPr>
            <w:tcW w:w="0" w:type="auto"/>
          </w:tcPr>
          <w:p w:rsidR="006C27C8" w:rsidRPr="003A2679" w:rsidRDefault="006C27C8" w:rsidP="007B5446">
            <w:pPr>
              <w:outlineLvl w:val="1"/>
              <w:rPr>
                <w:kern w:val="36"/>
                <w:sz w:val="22"/>
                <w:szCs w:val="22"/>
              </w:rPr>
            </w:pPr>
            <w:r w:rsidRPr="003A2679">
              <w:rPr>
                <w:b/>
                <w:sz w:val="22"/>
                <w:szCs w:val="22"/>
              </w:rPr>
              <w:t>Производная</w:t>
            </w:r>
          </w:p>
        </w:tc>
        <w:tc>
          <w:tcPr>
            <w:tcW w:w="0" w:type="auto"/>
          </w:tcPr>
          <w:p w:rsidR="006C27C8" w:rsidRPr="003A2679" w:rsidRDefault="006C27C8" w:rsidP="007B5446">
            <w:pPr>
              <w:jc w:val="center"/>
              <w:outlineLvl w:val="1"/>
              <w:rPr>
                <w:b/>
                <w:kern w:val="36"/>
                <w:sz w:val="22"/>
                <w:szCs w:val="22"/>
              </w:rPr>
            </w:pPr>
            <w:r w:rsidRPr="003A2679">
              <w:rPr>
                <w:b/>
                <w:kern w:val="36"/>
                <w:sz w:val="22"/>
                <w:szCs w:val="22"/>
              </w:rPr>
              <w:t>37</w:t>
            </w:r>
          </w:p>
        </w:tc>
        <w:tc>
          <w:tcPr>
            <w:tcW w:w="0" w:type="auto"/>
          </w:tcPr>
          <w:p w:rsidR="006C27C8" w:rsidRPr="007B5446" w:rsidRDefault="00531592" w:rsidP="007B5446">
            <w:pPr>
              <w:outlineLvl w:val="1"/>
              <w:rPr>
                <w:kern w:val="36"/>
                <w:szCs w:val="22"/>
              </w:rPr>
            </w:pPr>
            <w:r w:rsidRPr="007B5446">
              <w:rPr>
                <w:kern w:val="36"/>
                <w:szCs w:val="22"/>
              </w:rPr>
              <w:t xml:space="preserve">Находить производную суммы, разности, произведения, частного. </w:t>
            </w:r>
            <w:r w:rsidR="00465069" w:rsidRPr="007B5446">
              <w:rPr>
                <w:kern w:val="36"/>
                <w:szCs w:val="22"/>
              </w:rPr>
              <w:t xml:space="preserve">Вычислять угловой коэффициент касательной функции, составлять уравнение касательной. Вычислять скорость изменения функции. </w:t>
            </w:r>
            <w:r w:rsidRPr="007B5446">
              <w:rPr>
                <w:kern w:val="36"/>
                <w:szCs w:val="22"/>
              </w:rPr>
              <w:t>Применять производную в исследовании элементарных функций и построении графиков. Решать задачи на оптимизацию.</w:t>
            </w:r>
          </w:p>
        </w:tc>
        <w:tc>
          <w:tcPr>
            <w:tcW w:w="0" w:type="auto"/>
          </w:tcPr>
          <w:p w:rsidR="00465069" w:rsidRPr="003A2679" w:rsidRDefault="00465069" w:rsidP="007B5446">
            <w:pPr>
              <w:jc w:val="center"/>
              <w:outlineLvl w:val="1"/>
              <w:rPr>
                <w:kern w:val="36"/>
                <w:sz w:val="22"/>
                <w:szCs w:val="22"/>
              </w:rPr>
            </w:pPr>
            <w:r w:rsidRPr="003A2679">
              <w:rPr>
                <w:kern w:val="36"/>
                <w:sz w:val="22"/>
                <w:szCs w:val="22"/>
              </w:rPr>
              <w:t xml:space="preserve">Зачёт </w:t>
            </w:r>
          </w:p>
          <w:p w:rsidR="00465069" w:rsidRPr="003A2679" w:rsidRDefault="00465069" w:rsidP="007B5446">
            <w:pPr>
              <w:jc w:val="center"/>
              <w:outlineLvl w:val="1"/>
              <w:rPr>
                <w:kern w:val="36"/>
                <w:sz w:val="22"/>
                <w:szCs w:val="22"/>
              </w:rPr>
            </w:pPr>
            <w:r w:rsidRPr="003A2679">
              <w:rPr>
                <w:kern w:val="36"/>
                <w:sz w:val="22"/>
                <w:szCs w:val="22"/>
              </w:rPr>
              <w:t xml:space="preserve">Тест </w:t>
            </w:r>
          </w:p>
          <w:p w:rsidR="006C27C8" w:rsidRPr="003A2679" w:rsidRDefault="00465069" w:rsidP="007B5446">
            <w:pPr>
              <w:jc w:val="center"/>
              <w:outlineLvl w:val="1"/>
              <w:rPr>
                <w:kern w:val="36"/>
                <w:sz w:val="22"/>
                <w:szCs w:val="22"/>
              </w:rPr>
            </w:pPr>
            <w:r w:rsidRPr="003A2679">
              <w:rPr>
                <w:kern w:val="36"/>
                <w:sz w:val="22"/>
                <w:szCs w:val="22"/>
              </w:rPr>
              <w:t>Кон работа</w:t>
            </w:r>
          </w:p>
        </w:tc>
      </w:tr>
      <w:tr w:rsidR="00465069" w:rsidRPr="003A2679" w:rsidTr="006951DA">
        <w:tc>
          <w:tcPr>
            <w:tcW w:w="0" w:type="auto"/>
          </w:tcPr>
          <w:p w:rsidR="006C27C8" w:rsidRPr="003A2679" w:rsidRDefault="006C27C8" w:rsidP="007B5446">
            <w:pPr>
              <w:jc w:val="center"/>
              <w:outlineLvl w:val="1"/>
              <w:rPr>
                <w:b/>
                <w:sz w:val="22"/>
                <w:szCs w:val="22"/>
              </w:rPr>
            </w:pPr>
          </w:p>
        </w:tc>
        <w:tc>
          <w:tcPr>
            <w:tcW w:w="0" w:type="auto"/>
          </w:tcPr>
          <w:p w:rsidR="006C27C8" w:rsidRPr="003A2679" w:rsidRDefault="007D5266" w:rsidP="007B5446">
            <w:pPr>
              <w:outlineLvl w:val="1"/>
              <w:rPr>
                <w:b/>
                <w:sz w:val="22"/>
                <w:szCs w:val="22"/>
              </w:rPr>
            </w:pPr>
            <w:r>
              <w:rPr>
                <w:b/>
                <w:i/>
                <w:sz w:val="22"/>
                <w:szCs w:val="22"/>
              </w:rPr>
              <w:t>Повторение. Решение задач.</w:t>
            </w:r>
          </w:p>
        </w:tc>
        <w:tc>
          <w:tcPr>
            <w:tcW w:w="0" w:type="auto"/>
          </w:tcPr>
          <w:p w:rsidR="006C27C8" w:rsidRPr="003A2679" w:rsidRDefault="006C27C8" w:rsidP="007B5446">
            <w:pPr>
              <w:jc w:val="center"/>
              <w:outlineLvl w:val="1"/>
              <w:rPr>
                <w:b/>
                <w:kern w:val="36"/>
                <w:sz w:val="22"/>
                <w:szCs w:val="22"/>
              </w:rPr>
            </w:pPr>
            <w:r w:rsidRPr="003A2679">
              <w:rPr>
                <w:b/>
                <w:kern w:val="36"/>
                <w:sz w:val="22"/>
                <w:szCs w:val="22"/>
              </w:rPr>
              <w:t>7</w:t>
            </w:r>
          </w:p>
        </w:tc>
        <w:tc>
          <w:tcPr>
            <w:tcW w:w="0" w:type="auto"/>
          </w:tcPr>
          <w:p w:rsidR="006C27C8" w:rsidRPr="007B5446" w:rsidRDefault="00620138" w:rsidP="007B5446">
            <w:pPr>
              <w:jc w:val="center"/>
              <w:outlineLvl w:val="1"/>
              <w:rPr>
                <w:b/>
                <w:kern w:val="36"/>
                <w:szCs w:val="22"/>
              </w:rPr>
            </w:pPr>
            <w:r w:rsidRPr="007B5446">
              <w:rPr>
                <w:kern w:val="36"/>
                <w:szCs w:val="22"/>
              </w:rPr>
              <w:t>Решать задачи части В, связанные с производной (В8, В14)</w:t>
            </w:r>
          </w:p>
        </w:tc>
        <w:tc>
          <w:tcPr>
            <w:tcW w:w="0" w:type="auto"/>
          </w:tcPr>
          <w:p w:rsidR="006C27C8" w:rsidRPr="003A2679" w:rsidRDefault="006C27C8" w:rsidP="007B5446">
            <w:pPr>
              <w:jc w:val="center"/>
              <w:outlineLvl w:val="1"/>
              <w:rPr>
                <w:kern w:val="36"/>
                <w:sz w:val="22"/>
                <w:szCs w:val="22"/>
              </w:rPr>
            </w:pPr>
          </w:p>
        </w:tc>
      </w:tr>
      <w:tr w:rsidR="00465069" w:rsidRPr="003A2679" w:rsidTr="006951DA">
        <w:tc>
          <w:tcPr>
            <w:tcW w:w="0" w:type="auto"/>
          </w:tcPr>
          <w:p w:rsidR="006C27C8" w:rsidRPr="003A2679" w:rsidRDefault="006C27C8" w:rsidP="007B5446">
            <w:pPr>
              <w:jc w:val="center"/>
              <w:outlineLvl w:val="1"/>
              <w:rPr>
                <w:b/>
                <w:sz w:val="22"/>
                <w:szCs w:val="22"/>
              </w:rPr>
            </w:pPr>
            <w:r w:rsidRPr="003A2679">
              <w:rPr>
                <w:b/>
                <w:sz w:val="22"/>
                <w:szCs w:val="22"/>
                <w:lang w:val="en-US"/>
              </w:rPr>
              <w:t>VI</w:t>
            </w:r>
          </w:p>
        </w:tc>
        <w:tc>
          <w:tcPr>
            <w:tcW w:w="0" w:type="auto"/>
          </w:tcPr>
          <w:p w:rsidR="006C27C8" w:rsidRPr="003A2679" w:rsidRDefault="006C27C8" w:rsidP="007B5446">
            <w:pPr>
              <w:outlineLvl w:val="1"/>
              <w:rPr>
                <w:b/>
                <w:sz w:val="22"/>
                <w:szCs w:val="22"/>
              </w:rPr>
            </w:pPr>
            <w:r w:rsidRPr="003A2679">
              <w:rPr>
                <w:b/>
                <w:sz w:val="22"/>
                <w:szCs w:val="22"/>
              </w:rPr>
              <w:t xml:space="preserve"> Первообразная и интеграл</w:t>
            </w:r>
          </w:p>
        </w:tc>
        <w:tc>
          <w:tcPr>
            <w:tcW w:w="0" w:type="auto"/>
          </w:tcPr>
          <w:p w:rsidR="006C27C8" w:rsidRPr="003A2679" w:rsidRDefault="006C27C8" w:rsidP="007B5446">
            <w:pPr>
              <w:jc w:val="center"/>
              <w:outlineLvl w:val="1"/>
              <w:rPr>
                <w:b/>
                <w:kern w:val="36"/>
                <w:sz w:val="22"/>
                <w:szCs w:val="22"/>
              </w:rPr>
            </w:pPr>
            <w:r w:rsidRPr="003A2679">
              <w:rPr>
                <w:b/>
                <w:kern w:val="36"/>
                <w:sz w:val="22"/>
                <w:szCs w:val="22"/>
              </w:rPr>
              <w:t>12</w:t>
            </w:r>
          </w:p>
        </w:tc>
        <w:tc>
          <w:tcPr>
            <w:tcW w:w="0" w:type="auto"/>
          </w:tcPr>
          <w:p w:rsidR="006C27C8" w:rsidRPr="007B5446" w:rsidRDefault="00465069" w:rsidP="007B5446">
            <w:pPr>
              <w:outlineLvl w:val="1"/>
              <w:rPr>
                <w:kern w:val="36"/>
                <w:szCs w:val="22"/>
              </w:rPr>
            </w:pPr>
            <w:r w:rsidRPr="007B5446">
              <w:rPr>
                <w:kern w:val="36"/>
                <w:szCs w:val="22"/>
              </w:rPr>
              <w:t>Находить площадь криволинейной трапеции, криволинейных фигур с помощью формулы Ньютона-Лейбница.</w:t>
            </w:r>
            <w:r w:rsidR="007F481B" w:rsidRPr="007B5446">
              <w:rPr>
                <w:kern w:val="36"/>
                <w:szCs w:val="22"/>
              </w:rPr>
              <w:t xml:space="preserve"> Приводить примеры применения интеграла  в физике, геометрии.</w:t>
            </w:r>
          </w:p>
        </w:tc>
        <w:tc>
          <w:tcPr>
            <w:tcW w:w="0" w:type="auto"/>
          </w:tcPr>
          <w:p w:rsidR="00465069" w:rsidRPr="003A2679" w:rsidRDefault="00465069" w:rsidP="007B5446">
            <w:pPr>
              <w:jc w:val="center"/>
              <w:outlineLvl w:val="1"/>
              <w:rPr>
                <w:kern w:val="36"/>
                <w:sz w:val="22"/>
                <w:szCs w:val="22"/>
              </w:rPr>
            </w:pPr>
            <w:r w:rsidRPr="003A2679">
              <w:rPr>
                <w:kern w:val="36"/>
                <w:sz w:val="22"/>
                <w:szCs w:val="22"/>
              </w:rPr>
              <w:t xml:space="preserve">Зачёт </w:t>
            </w:r>
          </w:p>
          <w:p w:rsidR="00465069" w:rsidRPr="003A2679" w:rsidRDefault="00465069" w:rsidP="007B5446">
            <w:pPr>
              <w:jc w:val="center"/>
              <w:outlineLvl w:val="1"/>
              <w:rPr>
                <w:kern w:val="36"/>
                <w:sz w:val="22"/>
                <w:szCs w:val="22"/>
              </w:rPr>
            </w:pPr>
            <w:r w:rsidRPr="003A2679">
              <w:rPr>
                <w:kern w:val="36"/>
                <w:sz w:val="22"/>
                <w:szCs w:val="22"/>
              </w:rPr>
              <w:t xml:space="preserve">Тест </w:t>
            </w:r>
          </w:p>
          <w:p w:rsidR="006C27C8" w:rsidRPr="003A2679" w:rsidRDefault="00465069" w:rsidP="007B5446">
            <w:pPr>
              <w:jc w:val="center"/>
              <w:outlineLvl w:val="1"/>
              <w:rPr>
                <w:kern w:val="36"/>
                <w:sz w:val="22"/>
                <w:szCs w:val="22"/>
              </w:rPr>
            </w:pPr>
            <w:r w:rsidRPr="003A2679">
              <w:rPr>
                <w:kern w:val="36"/>
                <w:sz w:val="22"/>
                <w:szCs w:val="22"/>
              </w:rPr>
              <w:t>Кон работа</w:t>
            </w:r>
          </w:p>
        </w:tc>
      </w:tr>
      <w:tr w:rsidR="00465069" w:rsidRPr="003A2679" w:rsidTr="006951DA">
        <w:tc>
          <w:tcPr>
            <w:tcW w:w="0" w:type="auto"/>
          </w:tcPr>
          <w:p w:rsidR="00465069" w:rsidRPr="003A2679" w:rsidRDefault="00465069" w:rsidP="007B5446">
            <w:pPr>
              <w:jc w:val="center"/>
              <w:outlineLvl w:val="1"/>
              <w:rPr>
                <w:b/>
                <w:sz w:val="22"/>
                <w:szCs w:val="22"/>
              </w:rPr>
            </w:pPr>
          </w:p>
        </w:tc>
        <w:tc>
          <w:tcPr>
            <w:tcW w:w="0" w:type="auto"/>
          </w:tcPr>
          <w:p w:rsidR="00465069" w:rsidRPr="003A2679" w:rsidRDefault="00465069" w:rsidP="007B5446">
            <w:pPr>
              <w:jc w:val="right"/>
              <w:rPr>
                <w:b/>
                <w:sz w:val="22"/>
                <w:szCs w:val="22"/>
              </w:rPr>
            </w:pPr>
            <w:r w:rsidRPr="003A2679">
              <w:rPr>
                <w:b/>
                <w:sz w:val="22"/>
                <w:szCs w:val="22"/>
              </w:rPr>
              <w:t xml:space="preserve">Повторение </w:t>
            </w:r>
          </w:p>
        </w:tc>
        <w:tc>
          <w:tcPr>
            <w:tcW w:w="0" w:type="auto"/>
          </w:tcPr>
          <w:p w:rsidR="00465069" w:rsidRPr="003A2679" w:rsidRDefault="00465069" w:rsidP="007B5446">
            <w:pPr>
              <w:jc w:val="center"/>
              <w:rPr>
                <w:b/>
                <w:sz w:val="22"/>
                <w:szCs w:val="22"/>
              </w:rPr>
            </w:pPr>
            <w:r w:rsidRPr="003A2679">
              <w:rPr>
                <w:b/>
                <w:sz w:val="22"/>
                <w:szCs w:val="22"/>
              </w:rPr>
              <w:t>12</w:t>
            </w:r>
          </w:p>
        </w:tc>
        <w:tc>
          <w:tcPr>
            <w:tcW w:w="0" w:type="auto"/>
          </w:tcPr>
          <w:p w:rsidR="00465069" w:rsidRPr="007B5446" w:rsidRDefault="00465069" w:rsidP="007B5446">
            <w:pPr>
              <w:pStyle w:val="a3"/>
              <w:rPr>
                <w:kern w:val="36"/>
                <w:szCs w:val="22"/>
              </w:rPr>
            </w:pPr>
            <w:r w:rsidRPr="007B5446">
              <w:rPr>
                <w:kern w:val="36"/>
                <w:szCs w:val="22"/>
              </w:rPr>
              <w:t>Обобщать и систематизировать знания по основным темам курса</w:t>
            </w:r>
          </w:p>
        </w:tc>
        <w:tc>
          <w:tcPr>
            <w:tcW w:w="0" w:type="auto"/>
          </w:tcPr>
          <w:p w:rsidR="00465069" w:rsidRPr="003A2679" w:rsidRDefault="00465069" w:rsidP="007B5446">
            <w:pPr>
              <w:jc w:val="center"/>
              <w:rPr>
                <w:sz w:val="22"/>
                <w:szCs w:val="22"/>
              </w:rPr>
            </w:pPr>
          </w:p>
        </w:tc>
      </w:tr>
      <w:tr w:rsidR="00465069" w:rsidRPr="003A2679" w:rsidTr="006951DA">
        <w:tc>
          <w:tcPr>
            <w:tcW w:w="0" w:type="auto"/>
          </w:tcPr>
          <w:p w:rsidR="00465069" w:rsidRPr="003A2679" w:rsidRDefault="00465069" w:rsidP="007B5446">
            <w:pPr>
              <w:rPr>
                <w:b/>
                <w:i/>
                <w:sz w:val="22"/>
                <w:szCs w:val="22"/>
              </w:rPr>
            </w:pPr>
          </w:p>
        </w:tc>
        <w:tc>
          <w:tcPr>
            <w:tcW w:w="0" w:type="auto"/>
          </w:tcPr>
          <w:p w:rsidR="00465069" w:rsidRPr="003A2679" w:rsidRDefault="00465069" w:rsidP="007B5446">
            <w:pPr>
              <w:jc w:val="right"/>
              <w:rPr>
                <w:rFonts w:eastAsia="Times New Roman"/>
                <w:b/>
                <w:i/>
                <w:sz w:val="22"/>
                <w:szCs w:val="22"/>
              </w:rPr>
            </w:pPr>
            <w:r w:rsidRPr="003A2679">
              <w:rPr>
                <w:rFonts w:eastAsia="Times New Roman"/>
                <w:b/>
                <w:i/>
                <w:sz w:val="22"/>
                <w:szCs w:val="22"/>
              </w:rPr>
              <w:t>Итого:</w:t>
            </w:r>
          </w:p>
        </w:tc>
        <w:tc>
          <w:tcPr>
            <w:tcW w:w="0" w:type="auto"/>
          </w:tcPr>
          <w:p w:rsidR="00465069" w:rsidRPr="003A2679" w:rsidRDefault="00465069" w:rsidP="007B5446">
            <w:pPr>
              <w:jc w:val="center"/>
              <w:rPr>
                <w:rFonts w:eastAsia="Times New Roman"/>
                <w:b/>
                <w:sz w:val="22"/>
                <w:szCs w:val="22"/>
              </w:rPr>
            </w:pPr>
            <w:r w:rsidRPr="003A2679">
              <w:rPr>
                <w:rFonts w:eastAsia="Times New Roman"/>
                <w:b/>
                <w:sz w:val="22"/>
                <w:szCs w:val="22"/>
              </w:rPr>
              <w:t>136</w:t>
            </w:r>
          </w:p>
        </w:tc>
        <w:tc>
          <w:tcPr>
            <w:tcW w:w="0" w:type="auto"/>
          </w:tcPr>
          <w:p w:rsidR="00465069" w:rsidRPr="007B5446" w:rsidRDefault="00465069" w:rsidP="007B5446">
            <w:pPr>
              <w:jc w:val="center"/>
              <w:rPr>
                <w:rFonts w:eastAsia="Times New Roman"/>
                <w:b/>
                <w:szCs w:val="22"/>
              </w:rPr>
            </w:pPr>
          </w:p>
        </w:tc>
        <w:tc>
          <w:tcPr>
            <w:tcW w:w="0" w:type="auto"/>
          </w:tcPr>
          <w:p w:rsidR="00465069" w:rsidRPr="003A2679" w:rsidRDefault="00465069" w:rsidP="007B5446">
            <w:pPr>
              <w:jc w:val="center"/>
              <w:rPr>
                <w:rFonts w:eastAsia="Times New Roman"/>
                <w:sz w:val="22"/>
                <w:szCs w:val="22"/>
              </w:rPr>
            </w:pPr>
          </w:p>
        </w:tc>
      </w:tr>
    </w:tbl>
    <w:p w:rsidR="006C27C8" w:rsidRDefault="006C27C8" w:rsidP="007B5446">
      <w:pPr>
        <w:shd w:val="clear" w:color="auto" w:fill="FFFFFF"/>
        <w:spacing w:after="0" w:line="240" w:lineRule="auto"/>
        <w:jc w:val="center"/>
        <w:outlineLvl w:val="1"/>
        <w:rPr>
          <w:rFonts w:ascii="Times New Roman" w:hAnsi="Times New Roman" w:cs="Times New Roman"/>
          <w:b/>
          <w:kern w:val="36"/>
          <w:sz w:val="28"/>
          <w:szCs w:val="28"/>
        </w:rPr>
      </w:pPr>
    </w:p>
    <w:p w:rsidR="00993C6B" w:rsidRDefault="00993C6B" w:rsidP="00EF169B">
      <w:pPr>
        <w:shd w:val="clear" w:color="auto" w:fill="FFFFFF"/>
        <w:spacing w:after="0" w:line="360" w:lineRule="auto"/>
        <w:jc w:val="center"/>
        <w:outlineLvl w:val="1"/>
        <w:rPr>
          <w:rFonts w:ascii="Times New Roman" w:hAnsi="Times New Roman" w:cs="Times New Roman"/>
          <w:b/>
          <w:kern w:val="36"/>
          <w:sz w:val="28"/>
          <w:szCs w:val="28"/>
        </w:rPr>
      </w:pPr>
    </w:p>
    <w:p w:rsidR="00993C6B" w:rsidRDefault="00993C6B" w:rsidP="00EF169B">
      <w:pPr>
        <w:shd w:val="clear" w:color="auto" w:fill="FFFFFF"/>
        <w:spacing w:after="0" w:line="360" w:lineRule="auto"/>
        <w:jc w:val="center"/>
        <w:outlineLvl w:val="1"/>
        <w:rPr>
          <w:rFonts w:ascii="Times New Roman" w:hAnsi="Times New Roman" w:cs="Times New Roman"/>
          <w:b/>
          <w:kern w:val="36"/>
          <w:sz w:val="28"/>
          <w:szCs w:val="28"/>
        </w:rPr>
      </w:pPr>
    </w:p>
    <w:p w:rsidR="00993C6B" w:rsidRDefault="00993C6B" w:rsidP="00EF169B">
      <w:pPr>
        <w:shd w:val="clear" w:color="auto" w:fill="FFFFFF"/>
        <w:spacing w:after="0" w:line="360" w:lineRule="auto"/>
        <w:jc w:val="center"/>
        <w:outlineLvl w:val="1"/>
        <w:rPr>
          <w:rFonts w:ascii="Times New Roman" w:hAnsi="Times New Roman" w:cs="Times New Roman"/>
          <w:b/>
          <w:kern w:val="36"/>
          <w:sz w:val="28"/>
          <w:szCs w:val="28"/>
        </w:rPr>
      </w:pPr>
    </w:p>
    <w:p w:rsidR="00CB527F" w:rsidRDefault="008271E0" w:rsidP="007B5446">
      <w:pPr>
        <w:shd w:val="clear" w:color="auto" w:fill="FFFFFF"/>
        <w:spacing w:after="0" w:line="360" w:lineRule="auto"/>
        <w:outlineLvl w:val="1"/>
        <w:rPr>
          <w:rFonts w:ascii="Times New Roman" w:hAnsi="Times New Roman" w:cs="Times New Roman"/>
          <w:b/>
          <w:kern w:val="36"/>
          <w:sz w:val="28"/>
          <w:szCs w:val="28"/>
          <w:lang w:val="en-US"/>
        </w:rPr>
      </w:pPr>
      <w:r>
        <w:rPr>
          <w:rFonts w:ascii="Times New Roman" w:hAnsi="Times New Roman" w:cs="Times New Roman"/>
          <w:b/>
          <w:kern w:val="36"/>
          <w:sz w:val="28"/>
          <w:szCs w:val="28"/>
        </w:rPr>
        <w:lastRenderedPageBreak/>
        <w:t xml:space="preserve">Календарно </w:t>
      </w:r>
      <w:r w:rsidR="00CB527F">
        <w:rPr>
          <w:rFonts w:ascii="Times New Roman" w:hAnsi="Times New Roman" w:cs="Times New Roman"/>
          <w:b/>
          <w:kern w:val="36"/>
          <w:sz w:val="28"/>
          <w:szCs w:val="28"/>
        </w:rPr>
        <w:t>-тематическ</w:t>
      </w:r>
      <w:r w:rsidR="003A2679">
        <w:rPr>
          <w:rFonts w:ascii="Times New Roman" w:hAnsi="Times New Roman" w:cs="Times New Roman"/>
          <w:b/>
          <w:kern w:val="36"/>
          <w:sz w:val="28"/>
          <w:szCs w:val="28"/>
        </w:rPr>
        <w:t>ий</w:t>
      </w:r>
      <w:r w:rsidR="00CB527F">
        <w:rPr>
          <w:rFonts w:ascii="Times New Roman" w:hAnsi="Times New Roman" w:cs="Times New Roman"/>
          <w:b/>
          <w:kern w:val="36"/>
          <w:sz w:val="28"/>
          <w:szCs w:val="28"/>
        </w:rPr>
        <w:t xml:space="preserve"> план</w:t>
      </w:r>
      <w:r w:rsidR="003A2679">
        <w:rPr>
          <w:rFonts w:ascii="Times New Roman" w:hAnsi="Times New Roman" w:cs="Times New Roman"/>
          <w:b/>
          <w:kern w:val="36"/>
          <w:sz w:val="28"/>
          <w:szCs w:val="28"/>
        </w:rPr>
        <w:t xml:space="preserve">  10</w:t>
      </w:r>
      <w:r w:rsidR="008B4E34">
        <w:rPr>
          <w:rFonts w:ascii="Times New Roman" w:hAnsi="Times New Roman" w:cs="Times New Roman"/>
          <w:b/>
          <w:kern w:val="36"/>
          <w:sz w:val="28"/>
          <w:szCs w:val="28"/>
        </w:rPr>
        <w:t xml:space="preserve"> класс</w:t>
      </w:r>
    </w:p>
    <w:tbl>
      <w:tblPr>
        <w:tblStyle w:val="a4"/>
        <w:tblW w:w="5166" w:type="pct"/>
        <w:tblInd w:w="-318" w:type="dxa"/>
        <w:tblLayout w:type="fixed"/>
        <w:tblLook w:val="04A0"/>
      </w:tblPr>
      <w:tblGrid>
        <w:gridCol w:w="569"/>
        <w:gridCol w:w="2909"/>
        <w:gridCol w:w="829"/>
        <w:gridCol w:w="1090"/>
        <w:gridCol w:w="1551"/>
        <w:gridCol w:w="1133"/>
        <w:gridCol w:w="708"/>
        <w:gridCol w:w="1100"/>
      </w:tblGrid>
      <w:tr w:rsidR="00FC2E5E" w:rsidRPr="003A2679" w:rsidTr="00261E7B">
        <w:trPr>
          <w:trHeight w:val="276"/>
        </w:trPr>
        <w:tc>
          <w:tcPr>
            <w:tcW w:w="288" w:type="pct"/>
            <w:vMerge w:val="restart"/>
          </w:tcPr>
          <w:p w:rsidR="00FC2E5E" w:rsidRPr="003A2679" w:rsidRDefault="00FC2E5E" w:rsidP="00EF169B">
            <w:pPr>
              <w:spacing w:line="360" w:lineRule="auto"/>
              <w:jc w:val="center"/>
              <w:outlineLvl w:val="1"/>
              <w:rPr>
                <w:b/>
                <w:kern w:val="36"/>
              </w:rPr>
            </w:pPr>
            <w:r w:rsidRPr="003A2679">
              <w:rPr>
                <w:b/>
                <w:kern w:val="36"/>
              </w:rPr>
              <w:t>№</w:t>
            </w:r>
          </w:p>
        </w:tc>
        <w:tc>
          <w:tcPr>
            <w:tcW w:w="1471" w:type="pct"/>
            <w:vMerge w:val="restart"/>
          </w:tcPr>
          <w:p w:rsidR="00FC2E5E" w:rsidRPr="003A2679" w:rsidRDefault="00FC2E5E" w:rsidP="00EF169B">
            <w:pPr>
              <w:spacing w:line="360" w:lineRule="auto"/>
              <w:jc w:val="center"/>
              <w:outlineLvl w:val="1"/>
              <w:rPr>
                <w:b/>
                <w:kern w:val="36"/>
              </w:rPr>
            </w:pPr>
            <w:r w:rsidRPr="003A2679">
              <w:rPr>
                <w:b/>
                <w:kern w:val="36"/>
              </w:rPr>
              <w:t>Содержание учебного материала</w:t>
            </w:r>
          </w:p>
        </w:tc>
        <w:tc>
          <w:tcPr>
            <w:tcW w:w="419" w:type="pct"/>
            <w:vMerge w:val="restart"/>
          </w:tcPr>
          <w:p w:rsidR="00FC2E5E" w:rsidRPr="003A2679" w:rsidRDefault="00FC2E5E" w:rsidP="00EF169B">
            <w:pPr>
              <w:spacing w:line="360" w:lineRule="auto"/>
              <w:jc w:val="center"/>
              <w:outlineLvl w:val="1"/>
              <w:rPr>
                <w:b/>
                <w:kern w:val="36"/>
              </w:rPr>
            </w:pPr>
            <w:r w:rsidRPr="003A2679">
              <w:rPr>
                <w:b/>
                <w:kern w:val="36"/>
              </w:rPr>
              <w:t>Всего часов</w:t>
            </w:r>
          </w:p>
        </w:tc>
        <w:tc>
          <w:tcPr>
            <w:tcW w:w="551" w:type="pct"/>
            <w:vMerge w:val="restart"/>
          </w:tcPr>
          <w:p w:rsidR="00FC2E5E" w:rsidRPr="003A2679" w:rsidRDefault="00FC2E5E" w:rsidP="00EF169B">
            <w:pPr>
              <w:spacing w:line="360" w:lineRule="auto"/>
              <w:jc w:val="center"/>
              <w:outlineLvl w:val="1"/>
              <w:rPr>
                <w:b/>
                <w:kern w:val="36"/>
              </w:rPr>
            </w:pPr>
            <w:r w:rsidRPr="003A2679">
              <w:rPr>
                <w:b/>
                <w:kern w:val="36"/>
              </w:rPr>
              <w:t>Кон/раб</w:t>
            </w:r>
          </w:p>
        </w:tc>
        <w:tc>
          <w:tcPr>
            <w:tcW w:w="784" w:type="pct"/>
            <w:vMerge w:val="restart"/>
          </w:tcPr>
          <w:p w:rsidR="00FC2E5E" w:rsidRPr="003A2679" w:rsidRDefault="00FC2E5E" w:rsidP="00EF169B">
            <w:pPr>
              <w:spacing w:line="360" w:lineRule="auto"/>
              <w:jc w:val="center"/>
              <w:outlineLvl w:val="1"/>
              <w:rPr>
                <w:b/>
                <w:kern w:val="36"/>
              </w:rPr>
            </w:pPr>
            <w:r w:rsidRPr="003A2679">
              <w:rPr>
                <w:b/>
                <w:kern w:val="36"/>
              </w:rPr>
              <w:t>Учебно-нагл. Пособия, ТСО, ЦОРы</w:t>
            </w:r>
          </w:p>
        </w:tc>
        <w:tc>
          <w:tcPr>
            <w:tcW w:w="931" w:type="pct"/>
            <w:gridSpan w:val="2"/>
          </w:tcPr>
          <w:p w:rsidR="00FC2E5E" w:rsidRPr="003A2679" w:rsidRDefault="00FC2E5E" w:rsidP="00EF169B">
            <w:pPr>
              <w:spacing w:line="360" w:lineRule="auto"/>
              <w:jc w:val="center"/>
              <w:outlineLvl w:val="1"/>
              <w:rPr>
                <w:b/>
                <w:kern w:val="36"/>
              </w:rPr>
            </w:pPr>
            <w:r w:rsidRPr="003A2679">
              <w:rPr>
                <w:b/>
                <w:kern w:val="36"/>
              </w:rPr>
              <w:t xml:space="preserve">Сроки </w:t>
            </w:r>
          </w:p>
        </w:tc>
        <w:tc>
          <w:tcPr>
            <w:tcW w:w="556" w:type="pct"/>
            <w:vMerge w:val="restart"/>
          </w:tcPr>
          <w:p w:rsidR="00FC2E5E" w:rsidRPr="003A2679" w:rsidRDefault="00FC2E5E" w:rsidP="00EF169B">
            <w:pPr>
              <w:spacing w:line="360" w:lineRule="auto"/>
              <w:jc w:val="center"/>
              <w:outlineLvl w:val="1"/>
              <w:rPr>
                <w:b/>
                <w:kern w:val="36"/>
              </w:rPr>
            </w:pPr>
            <w:r w:rsidRPr="003A2679">
              <w:rPr>
                <w:b/>
                <w:kern w:val="36"/>
              </w:rPr>
              <w:t>Примеч., связ с коррект</w:t>
            </w:r>
          </w:p>
        </w:tc>
      </w:tr>
      <w:tr w:rsidR="00FC2E5E" w:rsidRPr="003A2679" w:rsidTr="00261E7B">
        <w:trPr>
          <w:trHeight w:val="276"/>
        </w:trPr>
        <w:tc>
          <w:tcPr>
            <w:tcW w:w="288" w:type="pct"/>
            <w:vMerge/>
          </w:tcPr>
          <w:p w:rsidR="00FC2E5E" w:rsidRPr="003A2679" w:rsidRDefault="00FC2E5E" w:rsidP="00EF169B">
            <w:pPr>
              <w:spacing w:line="360" w:lineRule="auto"/>
              <w:jc w:val="center"/>
              <w:outlineLvl w:val="1"/>
              <w:rPr>
                <w:b/>
                <w:kern w:val="36"/>
              </w:rPr>
            </w:pPr>
          </w:p>
        </w:tc>
        <w:tc>
          <w:tcPr>
            <w:tcW w:w="1471" w:type="pct"/>
            <w:vMerge/>
          </w:tcPr>
          <w:p w:rsidR="00FC2E5E" w:rsidRPr="003A2679" w:rsidRDefault="00FC2E5E" w:rsidP="00EF169B">
            <w:pPr>
              <w:spacing w:line="360" w:lineRule="auto"/>
              <w:jc w:val="center"/>
              <w:outlineLvl w:val="1"/>
              <w:rPr>
                <w:b/>
                <w:kern w:val="36"/>
              </w:rPr>
            </w:pPr>
          </w:p>
        </w:tc>
        <w:tc>
          <w:tcPr>
            <w:tcW w:w="419" w:type="pct"/>
            <w:vMerge/>
          </w:tcPr>
          <w:p w:rsidR="00FC2E5E" w:rsidRPr="003A2679" w:rsidRDefault="00FC2E5E" w:rsidP="00EF169B">
            <w:pPr>
              <w:spacing w:line="360" w:lineRule="auto"/>
              <w:jc w:val="center"/>
              <w:outlineLvl w:val="1"/>
              <w:rPr>
                <w:b/>
                <w:kern w:val="36"/>
              </w:rPr>
            </w:pPr>
          </w:p>
        </w:tc>
        <w:tc>
          <w:tcPr>
            <w:tcW w:w="551" w:type="pct"/>
            <w:vMerge/>
          </w:tcPr>
          <w:p w:rsidR="00FC2E5E" w:rsidRPr="003A2679" w:rsidRDefault="00FC2E5E" w:rsidP="00EF169B">
            <w:pPr>
              <w:spacing w:line="360" w:lineRule="auto"/>
              <w:jc w:val="center"/>
              <w:outlineLvl w:val="1"/>
              <w:rPr>
                <w:b/>
                <w:kern w:val="36"/>
              </w:rPr>
            </w:pPr>
          </w:p>
        </w:tc>
        <w:tc>
          <w:tcPr>
            <w:tcW w:w="784" w:type="pct"/>
            <w:vMerge/>
          </w:tcPr>
          <w:p w:rsidR="00FC2E5E" w:rsidRPr="003A2679" w:rsidRDefault="00FC2E5E" w:rsidP="00EF169B">
            <w:pPr>
              <w:spacing w:line="360" w:lineRule="auto"/>
              <w:jc w:val="center"/>
              <w:outlineLvl w:val="1"/>
              <w:rPr>
                <w:b/>
                <w:kern w:val="36"/>
              </w:rPr>
            </w:pPr>
          </w:p>
        </w:tc>
        <w:tc>
          <w:tcPr>
            <w:tcW w:w="573" w:type="pct"/>
          </w:tcPr>
          <w:p w:rsidR="00FC2E5E" w:rsidRPr="003A2679" w:rsidRDefault="00FC2E5E" w:rsidP="00EF169B">
            <w:pPr>
              <w:spacing w:line="360" w:lineRule="auto"/>
              <w:jc w:val="center"/>
              <w:outlineLvl w:val="1"/>
              <w:rPr>
                <w:b/>
                <w:kern w:val="36"/>
              </w:rPr>
            </w:pPr>
            <w:r w:rsidRPr="003A2679">
              <w:rPr>
                <w:b/>
                <w:kern w:val="36"/>
              </w:rPr>
              <w:t xml:space="preserve">План </w:t>
            </w:r>
          </w:p>
        </w:tc>
        <w:tc>
          <w:tcPr>
            <w:tcW w:w="358" w:type="pct"/>
          </w:tcPr>
          <w:p w:rsidR="00FC2E5E" w:rsidRPr="003A2679" w:rsidRDefault="00FC2E5E" w:rsidP="00EF169B">
            <w:pPr>
              <w:spacing w:line="360" w:lineRule="auto"/>
              <w:jc w:val="center"/>
              <w:outlineLvl w:val="1"/>
              <w:rPr>
                <w:b/>
                <w:kern w:val="36"/>
              </w:rPr>
            </w:pPr>
            <w:r w:rsidRPr="003A2679">
              <w:rPr>
                <w:b/>
                <w:kern w:val="36"/>
              </w:rPr>
              <w:t xml:space="preserve">Факт </w:t>
            </w:r>
          </w:p>
        </w:tc>
        <w:tc>
          <w:tcPr>
            <w:tcW w:w="556" w:type="pct"/>
            <w:vMerge/>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jc w:val="center"/>
              <w:rPr>
                <w:b/>
              </w:rPr>
            </w:pPr>
            <w:r w:rsidRPr="003A2679">
              <w:rPr>
                <w:b/>
              </w:rPr>
              <w:t xml:space="preserve">Глава </w:t>
            </w:r>
            <w:r w:rsidRPr="003A2679">
              <w:rPr>
                <w:b/>
                <w:lang w:val="en-US"/>
              </w:rPr>
              <w:t>I</w:t>
            </w:r>
            <w:r w:rsidRPr="003A2679">
              <w:rPr>
                <w:b/>
              </w:rPr>
              <w:t>. Числовые функции</w:t>
            </w:r>
          </w:p>
        </w:tc>
        <w:tc>
          <w:tcPr>
            <w:tcW w:w="419" w:type="pct"/>
          </w:tcPr>
          <w:p w:rsidR="00FC2E5E" w:rsidRPr="003A2679" w:rsidRDefault="00FC2E5E" w:rsidP="00EF169B">
            <w:pPr>
              <w:spacing w:line="360" w:lineRule="auto"/>
              <w:jc w:val="center"/>
              <w:rPr>
                <w:b/>
              </w:rPr>
            </w:pPr>
            <w:r w:rsidRPr="003A2679">
              <w:rPr>
                <w:b/>
              </w:rPr>
              <w:t>6</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FC2E5E" w:rsidP="00EF169B">
            <w:pPr>
              <w:spacing w:line="360" w:lineRule="auto"/>
              <w:jc w:val="center"/>
              <w:outlineLvl w:val="1"/>
              <w:rPr>
                <w:b/>
                <w:kern w:val="36"/>
              </w:rPr>
            </w:pP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pPr>
            <w:r w:rsidRPr="003A2679">
              <w:t>Определение числовой функции. Способы её задания</w:t>
            </w:r>
          </w:p>
        </w:tc>
        <w:tc>
          <w:tcPr>
            <w:tcW w:w="419" w:type="pct"/>
          </w:tcPr>
          <w:p w:rsidR="00FC2E5E" w:rsidRPr="003A2679" w:rsidRDefault="00FC2E5E"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7B5446" w:rsidP="007B5446">
            <w:pPr>
              <w:spacing w:line="360" w:lineRule="auto"/>
              <w:outlineLvl w:val="1"/>
              <w:rPr>
                <w:kern w:val="36"/>
              </w:rPr>
            </w:pPr>
            <w:r>
              <w:rPr>
                <w:kern w:val="36"/>
              </w:rPr>
              <w:t>2,5</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C34999" w:rsidP="00EF169B">
            <w:pPr>
              <w:spacing w:line="360" w:lineRule="auto"/>
              <w:jc w:val="center"/>
              <w:outlineLvl w:val="1"/>
              <w:rPr>
                <w:b/>
                <w:kern w:val="36"/>
              </w:rPr>
            </w:pPr>
            <w:r>
              <w:rPr>
                <w:b/>
                <w:kern w:val="36"/>
              </w:rPr>
              <w:t>сентябрь</w:t>
            </w: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pPr>
            <w:r w:rsidRPr="003A2679">
              <w:t>Свойства функции</w:t>
            </w:r>
          </w:p>
        </w:tc>
        <w:tc>
          <w:tcPr>
            <w:tcW w:w="419" w:type="pct"/>
          </w:tcPr>
          <w:p w:rsidR="00FC2E5E" w:rsidRPr="003A2679" w:rsidRDefault="00FC2E5E"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7B5446" w:rsidP="00EF169B">
            <w:pPr>
              <w:spacing w:line="360" w:lineRule="auto"/>
              <w:jc w:val="center"/>
              <w:outlineLvl w:val="1"/>
              <w:rPr>
                <w:kern w:val="36"/>
              </w:rPr>
            </w:pPr>
            <w:r>
              <w:rPr>
                <w:kern w:val="36"/>
              </w:rPr>
              <w:t>7,8</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Обратная функция</w:t>
            </w:r>
          </w:p>
        </w:tc>
        <w:tc>
          <w:tcPr>
            <w:tcW w:w="419" w:type="pct"/>
          </w:tcPr>
          <w:p w:rsidR="00FC2E5E" w:rsidRPr="003A2679" w:rsidRDefault="00261E7B"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C34999" w:rsidP="00EF169B">
            <w:pPr>
              <w:spacing w:line="360" w:lineRule="auto"/>
              <w:jc w:val="center"/>
              <w:outlineLvl w:val="1"/>
              <w:rPr>
                <w:kern w:val="36"/>
              </w:rPr>
            </w:pPr>
            <w:r>
              <w:rPr>
                <w:kern w:val="36"/>
              </w:rPr>
              <w:t>9,12</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jc w:val="center"/>
              <w:rPr>
                <w:b/>
              </w:rPr>
            </w:pPr>
            <w:r w:rsidRPr="003A2679">
              <w:rPr>
                <w:b/>
              </w:rPr>
              <w:t xml:space="preserve">Глава </w:t>
            </w:r>
            <w:r w:rsidRPr="003A2679">
              <w:rPr>
                <w:b/>
                <w:lang w:val="en-US"/>
              </w:rPr>
              <w:t>II</w:t>
            </w:r>
            <w:r w:rsidRPr="003A2679">
              <w:rPr>
                <w:b/>
              </w:rPr>
              <w:t>. Тригонометрические функции</w:t>
            </w:r>
          </w:p>
        </w:tc>
        <w:tc>
          <w:tcPr>
            <w:tcW w:w="419" w:type="pct"/>
          </w:tcPr>
          <w:p w:rsidR="00FC2E5E" w:rsidRPr="003A2679" w:rsidRDefault="00FC2E5E" w:rsidP="00EF169B">
            <w:pPr>
              <w:spacing w:line="360" w:lineRule="auto"/>
              <w:jc w:val="center"/>
              <w:rPr>
                <w:b/>
              </w:rPr>
            </w:pPr>
            <w:r w:rsidRPr="003A2679">
              <w:rPr>
                <w:b/>
              </w:rPr>
              <w:t>28</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FC2E5E" w:rsidP="00EF169B">
            <w:pPr>
              <w:spacing w:line="360" w:lineRule="auto"/>
              <w:jc w:val="center"/>
              <w:outlineLvl w:val="1"/>
              <w:rPr>
                <w:kern w:val="36"/>
              </w:rPr>
            </w:pP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pPr>
            <w:r w:rsidRPr="003A2679">
              <w:t>Числовая окружность</w:t>
            </w:r>
          </w:p>
        </w:tc>
        <w:tc>
          <w:tcPr>
            <w:tcW w:w="419" w:type="pct"/>
          </w:tcPr>
          <w:p w:rsidR="00FC2E5E" w:rsidRPr="003A2679" w:rsidRDefault="00FC2E5E" w:rsidP="00EF169B">
            <w:pPr>
              <w:spacing w:line="360" w:lineRule="auto"/>
              <w:jc w:val="center"/>
            </w:pPr>
            <w:r w:rsidRPr="003A2679">
              <w:t>3</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C34999" w:rsidRDefault="00C34999" w:rsidP="00EF169B">
            <w:pPr>
              <w:spacing w:line="360" w:lineRule="auto"/>
              <w:jc w:val="center"/>
              <w:outlineLvl w:val="1"/>
              <w:rPr>
                <w:kern w:val="36"/>
              </w:rPr>
            </w:pPr>
            <w:r w:rsidRPr="00C34999">
              <w:rPr>
                <w:kern w:val="36"/>
              </w:rPr>
              <w:t>Таблица</w:t>
            </w:r>
            <w:r>
              <w:rPr>
                <w:kern w:val="36"/>
              </w:rPr>
              <w:t>-стенд</w:t>
            </w:r>
          </w:p>
        </w:tc>
        <w:tc>
          <w:tcPr>
            <w:tcW w:w="573" w:type="pct"/>
          </w:tcPr>
          <w:p w:rsidR="00FC2E5E" w:rsidRPr="003A2679" w:rsidRDefault="00C34999" w:rsidP="00EF169B">
            <w:pPr>
              <w:spacing w:line="360" w:lineRule="auto"/>
              <w:jc w:val="center"/>
              <w:outlineLvl w:val="1"/>
              <w:rPr>
                <w:kern w:val="36"/>
              </w:rPr>
            </w:pPr>
            <w:r>
              <w:rPr>
                <w:kern w:val="36"/>
              </w:rPr>
              <w:t>14,15,16</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Числовая окружность на координатной плоскости</w:t>
            </w:r>
          </w:p>
        </w:tc>
        <w:tc>
          <w:tcPr>
            <w:tcW w:w="419" w:type="pct"/>
          </w:tcPr>
          <w:p w:rsidR="00FC2E5E" w:rsidRPr="003A2679" w:rsidRDefault="00FC2E5E" w:rsidP="00EF169B">
            <w:pPr>
              <w:spacing w:line="360" w:lineRule="auto"/>
              <w:jc w:val="center"/>
            </w:pPr>
            <w:r w:rsidRPr="003A2679">
              <w:t>3</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C34999" w:rsidRDefault="00C34999" w:rsidP="00EF169B">
            <w:pPr>
              <w:spacing w:line="360" w:lineRule="auto"/>
              <w:jc w:val="center"/>
              <w:outlineLvl w:val="1"/>
              <w:rPr>
                <w:kern w:val="36"/>
              </w:rPr>
            </w:pPr>
            <w:r w:rsidRPr="00C34999">
              <w:rPr>
                <w:kern w:val="36"/>
              </w:rPr>
              <w:t>Таблица-стенд</w:t>
            </w:r>
          </w:p>
        </w:tc>
        <w:tc>
          <w:tcPr>
            <w:tcW w:w="573" w:type="pct"/>
          </w:tcPr>
          <w:p w:rsidR="00FC2E5E" w:rsidRPr="003A2679" w:rsidRDefault="00C34999" w:rsidP="00EF169B">
            <w:pPr>
              <w:spacing w:line="360" w:lineRule="auto"/>
              <w:jc w:val="center"/>
              <w:outlineLvl w:val="1"/>
              <w:rPr>
                <w:kern w:val="36"/>
              </w:rPr>
            </w:pPr>
            <w:r>
              <w:rPr>
                <w:kern w:val="36"/>
              </w:rPr>
              <w:t>19,21,22</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Синус и косинус. Тангенс и котангенс</w:t>
            </w:r>
          </w:p>
        </w:tc>
        <w:tc>
          <w:tcPr>
            <w:tcW w:w="419" w:type="pct"/>
          </w:tcPr>
          <w:p w:rsidR="00FC2E5E" w:rsidRPr="003A2679" w:rsidRDefault="00FC2E5E" w:rsidP="00EF169B">
            <w:pPr>
              <w:spacing w:line="360" w:lineRule="auto"/>
              <w:jc w:val="center"/>
            </w:pPr>
            <w:r w:rsidRPr="003A2679">
              <w:t>3</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kern w:val="36"/>
              </w:rPr>
            </w:pPr>
            <w:r w:rsidRPr="003A2679">
              <w:rPr>
                <w:kern w:val="36"/>
              </w:rPr>
              <w:t>Табл. № 1</w:t>
            </w:r>
          </w:p>
        </w:tc>
        <w:tc>
          <w:tcPr>
            <w:tcW w:w="573" w:type="pct"/>
          </w:tcPr>
          <w:p w:rsidR="00FC2E5E" w:rsidRPr="003A2679" w:rsidRDefault="00C34999" w:rsidP="00EF169B">
            <w:pPr>
              <w:spacing w:line="360" w:lineRule="auto"/>
              <w:jc w:val="center"/>
              <w:outlineLvl w:val="1"/>
              <w:rPr>
                <w:kern w:val="36"/>
              </w:rPr>
            </w:pPr>
            <w:r>
              <w:rPr>
                <w:kern w:val="36"/>
              </w:rPr>
              <w:t>23,26,28</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pPr>
            <w:r w:rsidRPr="003A2679">
              <w:t>Тригонометрические функции числового аргумента</w:t>
            </w:r>
          </w:p>
        </w:tc>
        <w:tc>
          <w:tcPr>
            <w:tcW w:w="419" w:type="pct"/>
          </w:tcPr>
          <w:p w:rsidR="00FC2E5E" w:rsidRPr="003A2679" w:rsidRDefault="00FC2E5E"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1, 2</w:t>
            </w:r>
          </w:p>
        </w:tc>
        <w:tc>
          <w:tcPr>
            <w:tcW w:w="573" w:type="pct"/>
          </w:tcPr>
          <w:p w:rsidR="00FC2E5E" w:rsidRPr="003A2679" w:rsidRDefault="00C34999" w:rsidP="00EF169B">
            <w:pPr>
              <w:spacing w:line="360" w:lineRule="auto"/>
              <w:jc w:val="center"/>
              <w:outlineLvl w:val="1"/>
              <w:rPr>
                <w:kern w:val="36"/>
              </w:rPr>
            </w:pPr>
            <w:r>
              <w:rPr>
                <w:kern w:val="36"/>
              </w:rPr>
              <w:t>29,30</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pPr>
            <w:r w:rsidRPr="003A2679">
              <w:t>Тригонометрические функции углового аргумента</w:t>
            </w:r>
          </w:p>
        </w:tc>
        <w:tc>
          <w:tcPr>
            <w:tcW w:w="419" w:type="pct"/>
          </w:tcPr>
          <w:p w:rsidR="00FC2E5E" w:rsidRPr="003A2679" w:rsidRDefault="00D5030C" w:rsidP="00EF169B">
            <w:pPr>
              <w:spacing w:line="360" w:lineRule="auto"/>
              <w:jc w:val="center"/>
            </w:pPr>
            <w:r>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1, 2</w:t>
            </w:r>
          </w:p>
        </w:tc>
        <w:tc>
          <w:tcPr>
            <w:tcW w:w="573" w:type="pct"/>
          </w:tcPr>
          <w:p w:rsidR="00FC2E5E" w:rsidRDefault="00C34999" w:rsidP="00EF169B">
            <w:pPr>
              <w:spacing w:line="360" w:lineRule="auto"/>
              <w:jc w:val="center"/>
              <w:outlineLvl w:val="1"/>
              <w:rPr>
                <w:kern w:val="36"/>
              </w:rPr>
            </w:pPr>
            <w:r>
              <w:rPr>
                <w:kern w:val="36"/>
              </w:rPr>
              <w:t>3</w:t>
            </w:r>
            <w:r w:rsidR="00D5030C">
              <w:rPr>
                <w:kern w:val="36"/>
              </w:rPr>
              <w:t>,5</w:t>
            </w:r>
          </w:p>
          <w:p w:rsidR="00D5030C" w:rsidRPr="003A2679" w:rsidRDefault="00D5030C" w:rsidP="00EF169B">
            <w:pPr>
              <w:spacing w:line="360" w:lineRule="auto"/>
              <w:jc w:val="center"/>
              <w:outlineLvl w:val="1"/>
              <w:rPr>
                <w:kern w:val="36"/>
              </w:rPr>
            </w:pP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C34999" w:rsidP="00EF169B">
            <w:pPr>
              <w:spacing w:line="360" w:lineRule="auto"/>
              <w:jc w:val="center"/>
              <w:outlineLvl w:val="1"/>
              <w:rPr>
                <w:b/>
                <w:kern w:val="36"/>
              </w:rPr>
            </w:pPr>
            <w:r>
              <w:rPr>
                <w:b/>
                <w:kern w:val="36"/>
              </w:rPr>
              <w:t>октябрь</w:t>
            </w: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jc w:val="center"/>
              <w:rPr>
                <w:i/>
              </w:rPr>
            </w:pPr>
            <w:r w:rsidRPr="003A2679">
              <w:rPr>
                <w:i/>
              </w:rPr>
              <w:t>Контрольная работа № 1</w:t>
            </w:r>
          </w:p>
        </w:tc>
        <w:tc>
          <w:tcPr>
            <w:tcW w:w="419" w:type="pct"/>
          </w:tcPr>
          <w:p w:rsidR="00FC2E5E" w:rsidRPr="003A2679" w:rsidRDefault="00FC2E5E" w:rsidP="00EF169B">
            <w:pPr>
              <w:spacing w:line="360" w:lineRule="auto"/>
              <w:jc w:val="center"/>
              <w:rPr>
                <w:i/>
              </w:rPr>
            </w:pPr>
            <w:r w:rsidRPr="003A2679">
              <w:rPr>
                <w:i/>
              </w:rPr>
              <w:t>1</w:t>
            </w:r>
          </w:p>
        </w:tc>
        <w:tc>
          <w:tcPr>
            <w:tcW w:w="551" w:type="pct"/>
          </w:tcPr>
          <w:p w:rsidR="00FC2E5E" w:rsidRPr="003A2679" w:rsidRDefault="003A1DC3" w:rsidP="00EF169B">
            <w:pPr>
              <w:spacing w:line="360" w:lineRule="auto"/>
              <w:jc w:val="center"/>
              <w:outlineLvl w:val="1"/>
              <w:rPr>
                <w:b/>
                <w:kern w:val="36"/>
              </w:rPr>
            </w:pPr>
            <w:r w:rsidRPr="003A2679">
              <w:rPr>
                <w:b/>
                <w:kern w:val="36"/>
              </w:rPr>
              <w:t>1</w:t>
            </w: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D5030C" w:rsidP="00EF169B">
            <w:pPr>
              <w:spacing w:line="360" w:lineRule="auto"/>
              <w:jc w:val="center"/>
              <w:outlineLvl w:val="1"/>
              <w:rPr>
                <w:kern w:val="36"/>
              </w:rPr>
            </w:pPr>
            <w:r>
              <w:rPr>
                <w:kern w:val="36"/>
              </w:rPr>
              <w:t>6</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D5030C" w:rsidRPr="003A2679" w:rsidTr="00261E7B">
        <w:tc>
          <w:tcPr>
            <w:tcW w:w="288" w:type="pct"/>
          </w:tcPr>
          <w:p w:rsidR="00D5030C" w:rsidRPr="003A2679" w:rsidRDefault="00D5030C" w:rsidP="00EF169B">
            <w:pPr>
              <w:spacing w:line="360" w:lineRule="auto"/>
              <w:jc w:val="center"/>
            </w:pPr>
          </w:p>
        </w:tc>
        <w:tc>
          <w:tcPr>
            <w:tcW w:w="1471" w:type="pct"/>
          </w:tcPr>
          <w:p w:rsidR="00D5030C" w:rsidRPr="003A2679" w:rsidRDefault="00D5030C" w:rsidP="00EF169B">
            <w:pPr>
              <w:spacing w:line="360" w:lineRule="auto"/>
              <w:jc w:val="center"/>
              <w:rPr>
                <w:i/>
              </w:rPr>
            </w:pPr>
            <w:r>
              <w:rPr>
                <w:i/>
              </w:rPr>
              <w:t>ШСОКО входной контроль</w:t>
            </w:r>
          </w:p>
        </w:tc>
        <w:tc>
          <w:tcPr>
            <w:tcW w:w="419" w:type="pct"/>
          </w:tcPr>
          <w:p w:rsidR="00D5030C" w:rsidRPr="003A2679" w:rsidRDefault="00D5030C" w:rsidP="00EF169B">
            <w:pPr>
              <w:spacing w:line="360" w:lineRule="auto"/>
              <w:jc w:val="center"/>
              <w:rPr>
                <w:i/>
              </w:rPr>
            </w:pPr>
          </w:p>
        </w:tc>
        <w:tc>
          <w:tcPr>
            <w:tcW w:w="551" w:type="pct"/>
          </w:tcPr>
          <w:p w:rsidR="00D5030C" w:rsidRPr="003A2679" w:rsidRDefault="00D5030C" w:rsidP="00EF169B">
            <w:pPr>
              <w:spacing w:line="360" w:lineRule="auto"/>
              <w:jc w:val="center"/>
              <w:outlineLvl w:val="1"/>
              <w:rPr>
                <w:b/>
                <w:kern w:val="36"/>
              </w:rPr>
            </w:pPr>
            <w:r>
              <w:rPr>
                <w:b/>
                <w:kern w:val="36"/>
              </w:rPr>
              <w:t>1</w:t>
            </w:r>
          </w:p>
        </w:tc>
        <w:tc>
          <w:tcPr>
            <w:tcW w:w="784" w:type="pct"/>
          </w:tcPr>
          <w:p w:rsidR="00D5030C" w:rsidRPr="003A2679" w:rsidRDefault="00D5030C" w:rsidP="00EF169B">
            <w:pPr>
              <w:spacing w:line="360" w:lineRule="auto"/>
              <w:jc w:val="center"/>
              <w:outlineLvl w:val="1"/>
              <w:rPr>
                <w:b/>
                <w:kern w:val="36"/>
              </w:rPr>
            </w:pPr>
          </w:p>
        </w:tc>
        <w:tc>
          <w:tcPr>
            <w:tcW w:w="573" w:type="pct"/>
          </w:tcPr>
          <w:p w:rsidR="00D5030C" w:rsidRDefault="00D5030C" w:rsidP="00EF169B">
            <w:pPr>
              <w:spacing w:line="360" w:lineRule="auto"/>
              <w:jc w:val="center"/>
              <w:outlineLvl w:val="1"/>
              <w:rPr>
                <w:kern w:val="36"/>
              </w:rPr>
            </w:pPr>
            <w:r>
              <w:rPr>
                <w:kern w:val="36"/>
              </w:rPr>
              <w:t>7</w:t>
            </w:r>
          </w:p>
        </w:tc>
        <w:tc>
          <w:tcPr>
            <w:tcW w:w="358" w:type="pct"/>
          </w:tcPr>
          <w:p w:rsidR="00D5030C" w:rsidRPr="003A2679" w:rsidRDefault="00D5030C" w:rsidP="00EF169B">
            <w:pPr>
              <w:spacing w:line="360" w:lineRule="auto"/>
              <w:jc w:val="center"/>
              <w:outlineLvl w:val="1"/>
              <w:rPr>
                <w:b/>
                <w:kern w:val="36"/>
              </w:rPr>
            </w:pPr>
          </w:p>
        </w:tc>
        <w:tc>
          <w:tcPr>
            <w:tcW w:w="556" w:type="pct"/>
          </w:tcPr>
          <w:p w:rsidR="00D5030C" w:rsidRPr="003A2679" w:rsidRDefault="00D5030C"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pPr>
            <w:r w:rsidRPr="003A2679">
              <w:t>Формулы приведения</w:t>
            </w:r>
          </w:p>
        </w:tc>
        <w:tc>
          <w:tcPr>
            <w:tcW w:w="419" w:type="pct"/>
          </w:tcPr>
          <w:p w:rsidR="00FC2E5E" w:rsidRPr="003A2679" w:rsidRDefault="00FC2E5E" w:rsidP="00EF169B">
            <w:pPr>
              <w:spacing w:line="360" w:lineRule="auto"/>
              <w:jc w:val="center"/>
            </w:pPr>
            <w:r w:rsidRPr="003A2679">
              <w:t>3</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B972F0" w:rsidP="00EF169B">
            <w:pPr>
              <w:spacing w:line="360" w:lineRule="auto"/>
              <w:jc w:val="center"/>
              <w:outlineLvl w:val="1"/>
              <w:rPr>
                <w:kern w:val="36"/>
              </w:rPr>
            </w:pPr>
            <w:r>
              <w:rPr>
                <w:kern w:val="36"/>
              </w:rPr>
              <w:t>10,12,13</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 xml:space="preserve">Функция </w:t>
            </w:r>
            <w:r w:rsidRPr="003A2679">
              <w:rPr>
                <w:lang w:val="en-US"/>
              </w:rPr>
              <w:t>y</w:t>
            </w:r>
            <w:r w:rsidRPr="003A2679">
              <w:t xml:space="preserve"> = </w:t>
            </w:r>
            <w:r w:rsidRPr="003A2679">
              <w:rPr>
                <w:lang w:val="en-US"/>
              </w:rPr>
              <w:t>sin</w:t>
            </w:r>
            <w:r w:rsidRPr="003A2679">
              <w:t xml:space="preserve"> </w:t>
            </w:r>
            <w:r w:rsidRPr="003A2679">
              <w:rPr>
                <w:lang w:val="en-US"/>
              </w:rPr>
              <w:t>x</w:t>
            </w:r>
            <w:r w:rsidRPr="003A2679">
              <w:t>, её свойства и график</w:t>
            </w:r>
          </w:p>
        </w:tc>
        <w:tc>
          <w:tcPr>
            <w:tcW w:w="419" w:type="pct"/>
          </w:tcPr>
          <w:p w:rsidR="00FC2E5E" w:rsidRPr="003A2679" w:rsidRDefault="00FC2E5E"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6</w:t>
            </w:r>
          </w:p>
        </w:tc>
        <w:tc>
          <w:tcPr>
            <w:tcW w:w="573" w:type="pct"/>
          </w:tcPr>
          <w:p w:rsidR="00FC2E5E" w:rsidRPr="003A2679" w:rsidRDefault="00B972F0" w:rsidP="00EF169B">
            <w:pPr>
              <w:spacing w:line="360" w:lineRule="auto"/>
              <w:jc w:val="center"/>
              <w:outlineLvl w:val="1"/>
              <w:rPr>
                <w:kern w:val="36"/>
              </w:rPr>
            </w:pPr>
            <w:r>
              <w:rPr>
                <w:kern w:val="36"/>
              </w:rPr>
              <w:t>14,17</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 xml:space="preserve">Функция </w:t>
            </w:r>
            <w:r w:rsidRPr="003A2679">
              <w:rPr>
                <w:lang w:val="en-US"/>
              </w:rPr>
              <w:t>y</w:t>
            </w:r>
            <w:r w:rsidRPr="003A2679">
              <w:t xml:space="preserve"> = </w:t>
            </w:r>
            <w:r w:rsidRPr="003A2679">
              <w:rPr>
                <w:lang w:val="en-US"/>
              </w:rPr>
              <w:t>cos</w:t>
            </w:r>
            <w:r w:rsidRPr="003A2679">
              <w:t xml:space="preserve"> </w:t>
            </w:r>
            <w:r w:rsidRPr="003A2679">
              <w:rPr>
                <w:lang w:val="en-US"/>
              </w:rPr>
              <w:t>x</w:t>
            </w:r>
            <w:r w:rsidRPr="003A2679">
              <w:t>, её свойства и график</w:t>
            </w:r>
          </w:p>
        </w:tc>
        <w:tc>
          <w:tcPr>
            <w:tcW w:w="419" w:type="pct"/>
          </w:tcPr>
          <w:p w:rsidR="00FC2E5E" w:rsidRPr="003A2679" w:rsidRDefault="00FC2E5E"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6</w:t>
            </w:r>
          </w:p>
        </w:tc>
        <w:tc>
          <w:tcPr>
            <w:tcW w:w="573" w:type="pct"/>
          </w:tcPr>
          <w:p w:rsidR="00FC2E5E" w:rsidRPr="003A2679" w:rsidRDefault="00B972F0" w:rsidP="00EF169B">
            <w:pPr>
              <w:spacing w:line="360" w:lineRule="auto"/>
              <w:jc w:val="center"/>
              <w:outlineLvl w:val="1"/>
              <w:rPr>
                <w:kern w:val="36"/>
              </w:rPr>
            </w:pPr>
            <w:r>
              <w:rPr>
                <w:kern w:val="36"/>
              </w:rPr>
              <w:t>19,20</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 xml:space="preserve">Периодичность функций </w:t>
            </w:r>
            <w:r w:rsidRPr="003A2679">
              <w:rPr>
                <w:lang w:val="en-US"/>
              </w:rPr>
              <w:t>y</w:t>
            </w:r>
            <w:r w:rsidRPr="003A2679">
              <w:t xml:space="preserve"> = </w:t>
            </w:r>
            <w:r w:rsidRPr="003A2679">
              <w:rPr>
                <w:lang w:val="en-US"/>
              </w:rPr>
              <w:t>sin</w:t>
            </w:r>
            <w:r w:rsidRPr="003A2679">
              <w:t xml:space="preserve"> </w:t>
            </w:r>
            <w:r w:rsidRPr="003A2679">
              <w:rPr>
                <w:lang w:val="en-US"/>
              </w:rPr>
              <w:t>x</w:t>
            </w:r>
            <w:r w:rsidRPr="003A2679">
              <w:t xml:space="preserve">, </w:t>
            </w:r>
            <w:r w:rsidRPr="003A2679">
              <w:rPr>
                <w:lang w:val="en-US"/>
              </w:rPr>
              <w:t>y</w:t>
            </w:r>
            <w:r w:rsidRPr="003A2679">
              <w:t xml:space="preserve"> = </w:t>
            </w:r>
            <w:r w:rsidRPr="003A2679">
              <w:rPr>
                <w:lang w:val="en-US"/>
              </w:rPr>
              <w:t>cos</w:t>
            </w:r>
            <w:r w:rsidRPr="003A2679">
              <w:t xml:space="preserve"> </w:t>
            </w:r>
            <w:r w:rsidRPr="003A2679">
              <w:rPr>
                <w:lang w:val="en-US"/>
              </w:rPr>
              <w:t>x</w:t>
            </w:r>
          </w:p>
        </w:tc>
        <w:tc>
          <w:tcPr>
            <w:tcW w:w="419" w:type="pct"/>
          </w:tcPr>
          <w:p w:rsidR="00FC2E5E" w:rsidRPr="003A2679" w:rsidRDefault="00FC2E5E" w:rsidP="00EF169B">
            <w:pPr>
              <w:spacing w:line="360" w:lineRule="auto"/>
              <w:jc w:val="center"/>
            </w:pPr>
            <w:r w:rsidRPr="003A2679">
              <w:t>1</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6</w:t>
            </w:r>
          </w:p>
        </w:tc>
        <w:tc>
          <w:tcPr>
            <w:tcW w:w="573" w:type="pct"/>
          </w:tcPr>
          <w:p w:rsidR="00FC2E5E" w:rsidRPr="003A2679" w:rsidRDefault="00B972F0" w:rsidP="00EF169B">
            <w:pPr>
              <w:spacing w:line="360" w:lineRule="auto"/>
              <w:jc w:val="center"/>
              <w:outlineLvl w:val="1"/>
              <w:rPr>
                <w:kern w:val="36"/>
              </w:rPr>
            </w:pPr>
            <w:r>
              <w:rPr>
                <w:kern w:val="36"/>
              </w:rPr>
              <w:t>21</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pPr>
            <w:r w:rsidRPr="003A2679">
              <w:t>Преобразования графиков тригонометрических функций</w:t>
            </w:r>
          </w:p>
        </w:tc>
        <w:tc>
          <w:tcPr>
            <w:tcW w:w="419" w:type="pct"/>
          </w:tcPr>
          <w:p w:rsidR="00FC2E5E" w:rsidRPr="003A2679" w:rsidRDefault="00FC2E5E"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6</w:t>
            </w:r>
          </w:p>
        </w:tc>
        <w:tc>
          <w:tcPr>
            <w:tcW w:w="573" w:type="pct"/>
          </w:tcPr>
          <w:p w:rsidR="00FC2E5E" w:rsidRPr="003A2679" w:rsidRDefault="00B972F0" w:rsidP="00EF169B">
            <w:pPr>
              <w:spacing w:line="360" w:lineRule="auto"/>
              <w:jc w:val="center"/>
              <w:outlineLvl w:val="1"/>
              <w:rPr>
                <w:kern w:val="36"/>
              </w:rPr>
            </w:pPr>
            <w:r>
              <w:rPr>
                <w:kern w:val="36"/>
              </w:rPr>
              <w:t>24,26</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 xml:space="preserve">Функции </w:t>
            </w:r>
            <w:r w:rsidRPr="003A2679">
              <w:rPr>
                <w:lang w:val="en-US"/>
              </w:rPr>
              <w:t>y</w:t>
            </w:r>
            <w:r w:rsidRPr="003A2679">
              <w:t xml:space="preserve"> = </w:t>
            </w:r>
            <w:r w:rsidRPr="003A2679">
              <w:rPr>
                <w:lang w:val="en-US"/>
              </w:rPr>
              <w:t>tg</w:t>
            </w:r>
            <w:r w:rsidRPr="003A2679">
              <w:t xml:space="preserve"> </w:t>
            </w:r>
            <w:r w:rsidRPr="003A2679">
              <w:rPr>
                <w:lang w:val="en-US"/>
              </w:rPr>
              <w:t>x</w:t>
            </w:r>
            <w:r w:rsidRPr="003A2679">
              <w:t xml:space="preserve">, </w:t>
            </w:r>
            <w:r w:rsidRPr="003A2679">
              <w:rPr>
                <w:lang w:val="en-US"/>
              </w:rPr>
              <w:t>y</w:t>
            </w:r>
            <w:r w:rsidRPr="003A2679">
              <w:t xml:space="preserve"> =</w:t>
            </w:r>
            <w:r w:rsidRPr="003A2679">
              <w:rPr>
                <w:lang w:val="en-US"/>
              </w:rPr>
              <w:t>ctg</w:t>
            </w:r>
            <w:r w:rsidRPr="003A2679">
              <w:t xml:space="preserve"> </w:t>
            </w:r>
            <w:r w:rsidRPr="003A2679">
              <w:rPr>
                <w:lang w:val="en-US"/>
              </w:rPr>
              <w:t>x</w:t>
            </w:r>
            <w:r w:rsidRPr="003A2679">
              <w:t>, их свойства и графики</w:t>
            </w:r>
          </w:p>
        </w:tc>
        <w:tc>
          <w:tcPr>
            <w:tcW w:w="419" w:type="pct"/>
          </w:tcPr>
          <w:p w:rsidR="00FC2E5E" w:rsidRPr="003A2679" w:rsidRDefault="00FC2E5E"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7</w:t>
            </w:r>
          </w:p>
        </w:tc>
        <w:tc>
          <w:tcPr>
            <w:tcW w:w="573" w:type="pct"/>
          </w:tcPr>
          <w:p w:rsidR="00FC2E5E" w:rsidRPr="003A2679" w:rsidRDefault="00B972F0" w:rsidP="00EF169B">
            <w:pPr>
              <w:spacing w:line="360" w:lineRule="auto"/>
              <w:jc w:val="center"/>
              <w:outlineLvl w:val="1"/>
              <w:rPr>
                <w:kern w:val="36"/>
              </w:rPr>
            </w:pPr>
            <w:r>
              <w:rPr>
                <w:kern w:val="36"/>
              </w:rPr>
              <w:t>27,28</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jc w:val="center"/>
            </w:pPr>
            <w:r w:rsidRPr="003A2679">
              <w:rPr>
                <w:i/>
              </w:rPr>
              <w:t>Контрольная работа № 2</w:t>
            </w:r>
          </w:p>
        </w:tc>
        <w:tc>
          <w:tcPr>
            <w:tcW w:w="419" w:type="pct"/>
          </w:tcPr>
          <w:p w:rsidR="00FC2E5E" w:rsidRPr="003A2679" w:rsidRDefault="00FC2E5E" w:rsidP="00EF169B">
            <w:pPr>
              <w:spacing w:line="360" w:lineRule="auto"/>
              <w:jc w:val="center"/>
            </w:pPr>
            <w:r w:rsidRPr="003A2679">
              <w:t>1</w:t>
            </w:r>
          </w:p>
        </w:tc>
        <w:tc>
          <w:tcPr>
            <w:tcW w:w="551" w:type="pct"/>
          </w:tcPr>
          <w:p w:rsidR="00FC2E5E" w:rsidRPr="003A2679" w:rsidRDefault="003A1DC3" w:rsidP="00EF169B">
            <w:pPr>
              <w:spacing w:line="360" w:lineRule="auto"/>
              <w:jc w:val="center"/>
              <w:outlineLvl w:val="1"/>
              <w:rPr>
                <w:b/>
                <w:kern w:val="36"/>
              </w:rPr>
            </w:pPr>
            <w:r w:rsidRPr="003A2679">
              <w:rPr>
                <w:b/>
                <w:kern w:val="36"/>
              </w:rPr>
              <w:t>1</w:t>
            </w: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B972F0" w:rsidP="00EF169B">
            <w:pPr>
              <w:spacing w:line="360" w:lineRule="auto"/>
              <w:jc w:val="center"/>
              <w:outlineLvl w:val="1"/>
              <w:rPr>
                <w:kern w:val="36"/>
              </w:rPr>
            </w:pPr>
            <w:r>
              <w:rPr>
                <w:kern w:val="36"/>
              </w:rPr>
              <w:t>9</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B972F0" w:rsidP="00EF169B">
            <w:pPr>
              <w:spacing w:line="360" w:lineRule="auto"/>
              <w:jc w:val="center"/>
              <w:outlineLvl w:val="1"/>
              <w:rPr>
                <w:b/>
                <w:kern w:val="36"/>
              </w:rPr>
            </w:pPr>
            <w:r>
              <w:rPr>
                <w:b/>
                <w:kern w:val="36"/>
              </w:rPr>
              <w:t>ноябрь</w:t>
            </w: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jc w:val="center"/>
              <w:rPr>
                <w:b/>
              </w:rPr>
            </w:pPr>
            <w:r w:rsidRPr="003A2679">
              <w:rPr>
                <w:b/>
              </w:rPr>
              <w:t xml:space="preserve">Глава </w:t>
            </w:r>
            <w:r w:rsidRPr="003A2679">
              <w:rPr>
                <w:b/>
                <w:lang w:val="en-US"/>
              </w:rPr>
              <w:t>III</w:t>
            </w:r>
            <w:r w:rsidRPr="003A2679">
              <w:rPr>
                <w:b/>
              </w:rPr>
              <w:t>. Тригонометрические уравнения</w:t>
            </w:r>
          </w:p>
        </w:tc>
        <w:tc>
          <w:tcPr>
            <w:tcW w:w="419" w:type="pct"/>
          </w:tcPr>
          <w:p w:rsidR="00FC2E5E" w:rsidRPr="003A2679" w:rsidRDefault="00FC2E5E" w:rsidP="00EF169B">
            <w:pPr>
              <w:spacing w:line="360" w:lineRule="auto"/>
              <w:jc w:val="center"/>
              <w:rPr>
                <w:b/>
              </w:rPr>
            </w:pPr>
            <w:r w:rsidRPr="003A2679">
              <w:rPr>
                <w:b/>
              </w:rPr>
              <w:t>12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FC2E5E" w:rsidP="00EF169B">
            <w:pPr>
              <w:spacing w:line="360" w:lineRule="auto"/>
              <w:jc w:val="center"/>
              <w:outlineLvl w:val="1"/>
              <w:rPr>
                <w:kern w:val="36"/>
              </w:rPr>
            </w:pP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 xml:space="preserve">Арккосинус и решение уравнения </w:t>
            </w:r>
            <w:r w:rsidRPr="003A2679">
              <w:rPr>
                <w:i/>
                <w:lang w:val="en-US"/>
              </w:rPr>
              <w:t>cos</w:t>
            </w:r>
            <w:r w:rsidRPr="003A2679">
              <w:rPr>
                <w:i/>
              </w:rPr>
              <w:t xml:space="preserve"> </w:t>
            </w:r>
            <w:r w:rsidRPr="003A2679">
              <w:rPr>
                <w:i/>
                <w:lang w:val="en-US"/>
              </w:rPr>
              <w:t>t</w:t>
            </w:r>
            <w:r w:rsidRPr="003A2679">
              <w:rPr>
                <w:i/>
              </w:rPr>
              <w:t xml:space="preserve"> = </w:t>
            </w:r>
            <w:r w:rsidRPr="003A2679">
              <w:rPr>
                <w:i/>
                <w:lang w:val="en-US"/>
              </w:rPr>
              <w:t>a</w:t>
            </w:r>
          </w:p>
        </w:tc>
        <w:tc>
          <w:tcPr>
            <w:tcW w:w="419" w:type="pct"/>
          </w:tcPr>
          <w:p w:rsidR="00FC2E5E" w:rsidRPr="003A2679" w:rsidRDefault="00FC2E5E" w:rsidP="00EF169B">
            <w:pPr>
              <w:spacing w:line="360" w:lineRule="auto"/>
              <w:jc w:val="center"/>
              <w:rPr>
                <w:lang w:val="en-US"/>
              </w:rPr>
            </w:pPr>
            <w:r w:rsidRPr="003A2679">
              <w:rPr>
                <w:lang w:val="en-US"/>
              </w:rPr>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8</w:t>
            </w:r>
          </w:p>
        </w:tc>
        <w:tc>
          <w:tcPr>
            <w:tcW w:w="573" w:type="pct"/>
          </w:tcPr>
          <w:p w:rsidR="00FC2E5E" w:rsidRPr="003A2679" w:rsidRDefault="00B972F0" w:rsidP="00EF169B">
            <w:pPr>
              <w:spacing w:line="360" w:lineRule="auto"/>
              <w:jc w:val="center"/>
              <w:outlineLvl w:val="1"/>
              <w:rPr>
                <w:kern w:val="36"/>
              </w:rPr>
            </w:pPr>
            <w:r>
              <w:rPr>
                <w:kern w:val="36"/>
              </w:rPr>
              <w:t>10,11</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rPr>
                <w:i/>
              </w:rPr>
            </w:pPr>
            <w:r w:rsidRPr="003A2679">
              <w:t xml:space="preserve">Арксинус и решение </w:t>
            </w:r>
            <w:r w:rsidRPr="003A2679">
              <w:lastRenderedPageBreak/>
              <w:t xml:space="preserve">уравнения </w:t>
            </w:r>
            <w:r w:rsidRPr="003A2679">
              <w:rPr>
                <w:i/>
                <w:lang w:val="en-US"/>
              </w:rPr>
              <w:t>sin</w:t>
            </w:r>
            <w:r w:rsidRPr="003A2679">
              <w:rPr>
                <w:i/>
              </w:rPr>
              <w:t xml:space="preserve"> </w:t>
            </w:r>
            <w:r w:rsidRPr="003A2679">
              <w:rPr>
                <w:i/>
                <w:lang w:val="en-US"/>
              </w:rPr>
              <w:t>t</w:t>
            </w:r>
            <w:r w:rsidRPr="003A2679">
              <w:rPr>
                <w:i/>
              </w:rPr>
              <w:t xml:space="preserve"> = </w:t>
            </w:r>
            <w:r w:rsidRPr="003A2679">
              <w:rPr>
                <w:i/>
                <w:lang w:val="en-US"/>
              </w:rPr>
              <w:t>a</w:t>
            </w:r>
          </w:p>
        </w:tc>
        <w:tc>
          <w:tcPr>
            <w:tcW w:w="419" w:type="pct"/>
          </w:tcPr>
          <w:p w:rsidR="00FC2E5E" w:rsidRPr="003A2679" w:rsidRDefault="00FC2E5E" w:rsidP="00EF169B">
            <w:pPr>
              <w:spacing w:line="360" w:lineRule="auto"/>
              <w:jc w:val="center"/>
              <w:rPr>
                <w:lang w:val="en-US"/>
              </w:rPr>
            </w:pPr>
            <w:r w:rsidRPr="003A2679">
              <w:rPr>
                <w:lang w:val="en-US"/>
              </w:rPr>
              <w:lastRenderedPageBreak/>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8</w:t>
            </w:r>
          </w:p>
        </w:tc>
        <w:tc>
          <w:tcPr>
            <w:tcW w:w="573" w:type="pct"/>
          </w:tcPr>
          <w:p w:rsidR="00FC2E5E" w:rsidRPr="003A2679" w:rsidRDefault="00B972F0" w:rsidP="00EF169B">
            <w:pPr>
              <w:spacing w:line="360" w:lineRule="auto"/>
              <w:jc w:val="center"/>
              <w:outlineLvl w:val="1"/>
              <w:rPr>
                <w:kern w:val="36"/>
              </w:rPr>
            </w:pPr>
            <w:r>
              <w:rPr>
                <w:kern w:val="36"/>
              </w:rPr>
              <w:t>14,16</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rPr>
                <w:i/>
              </w:rPr>
            </w:pPr>
            <w:r w:rsidRPr="003A2679">
              <w:t xml:space="preserve">Арктангенс и арккотангенс. Решение уравнений </w:t>
            </w:r>
            <w:r w:rsidRPr="003A2679">
              <w:rPr>
                <w:i/>
                <w:lang w:val="en-US"/>
              </w:rPr>
              <w:t>tgx</w:t>
            </w:r>
            <w:r w:rsidRPr="003A2679">
              <w:rPr>
                <w:i/>
              </w:rPr>
              <w:t xml:space="preserve"> = </w:t>
            </w:r>
            <w:r w:rsidRPr="003A2679">
              <w:rPr>
                <w:i/>
                <w:lang w:val="en-US"/>
              </w:rPr>
              <w:t>a</w:t>
            </w:r>
            <w:r w:rsidRPr="003A2679">
              <w:rPr>
                <w:i/>
              </w:rPr>
              <w:t xml:space="preserve">, </w:t>
            </w:r>
            <w:r w:rsidRPr="003A2679">
              <w:rPr>
                <w:i/>
                <w:lang w:val="en-US"/>
              </w:rPr>
              <w:t>ctg</w:t>
            </w:r>
            <w:r w:rsidRPr="003A2679">
              <w:rPr>
                <w:i/>
              </w:rPr>
              <w:t xml:space="preserve"> </w:t>
            </w:r>
            <w:r w:rsidRPr="003A2679">
              <w:rPr>
                <w:i/>
                <w:lang w:val="en-US"/>
              </w:rPr>
              <w:t>x</w:t>
            </w:r>
            <w:r w:rsidRPr="003A2679">
              <w:rPr>
                <w:i/>
              </w:rPr>
              <w:t xml:space="preserve"> = </w:t>
            </w:r>
            <w:r w:rsidRPr="003A2679">
              <w:rPr>
                <w:i/>
                <w:lang w:val="en-US"/>
              </w:rPr>
              <w:t>a</w:t>
            </w:r>
          </w:p>
        </w:tc>
        <w:tc>
          <w:tcPr>
            <w:tcW w:w="419" w:type="pct"/>
          </w:tcPr>
          <w:p w:rsidR="00FC2E5E" w:rsidRPr="003A2679" w:rsidRDefault="00FC2E5E"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8</w:t>
            </w:r>
          </w:p>
        </w:tc>
        <w:tc>
          <w:tcPr>
            <w:tcW w:w="573" w:type="pct"/>
          </w:tcPr>
          <w:p w:rsidR="00FC2E5E" w:rsidRPr="003A2679" w:rsidRDefault="00B972F0" w:rsidP="00EF169B">
            <w:pPr>
              <w:spacing w:line="360" w:lineRule="auto"/>
              <w:jc w:val="center"/>
              <w:outlineLvl w:val="1"/>
              <w:rPr>
                <w:kern w:val="36"/>
              </w:rPr>
            </w:pPr>
            <w:r>
              <w:rPr>
                <w:kern w:val="36"/>
              </w:rPr>
              <w:t>17,18</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Тригонометрические уравнения</w:t>
            </w:r>
          </w:p>
        </w:tc>
        <w:tc>
          <w:tcPr>
            <w:tcW w:w="419" w:type="pct"/>
          </w:tcPr>
          <w:p w:rsidR="00FC2E5E" w:rsidRPr="003A2679" w:rsidRDefault="00FC2E5E" w:rsidP="00EF169B">
            <w:pPr>
              <w:spacing w:line="360" w:lineRule="auto"/>
              <w:jc w:val="center"/>
            </w:pPr>
            <w:r w:rsidRPr="003A2679">
              <w:t>5</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9, 10</w:t>
            </w:r>
          </w:p>
        </w:tc>
        <w:tc>
          <w:tcPr>
            <w:tcW w:w="573" w:type="pct"/>
          </w:tcPr>
          <w:p w:rsidR="00261E7B" w:rsidRDefault="00B972F0" w:rsidP="00EF169B">
            <w:pPr>
              <w:spacing w:line="360" w:lineRule="auto"/>
              <w:jc w:val="center"/>
              <w:outlineLvl w:val="1"/>
              <w:rPr>
                <w:kern w:val="36"/>
              </w:rPr>
            </w:pPr>
            <w:r>
              <w:rPr>
                <w:kern w:val="36"/>
              </w:rPr>
              <w:t>21,23,24</w:t>
            </w:r>
          </w:p>
          <w:p w:rsidR="00B972F0" w:rsidRPr="003A2679" w:rsidRDefault="00B972F0" w:rsidP="00EF169B">
            <w:pPr>
              <w:spacing w:line="360" w:lineRule="auto"/>
              <w:jc w:val="center"/>
              <w:outlineLvl w:val="1"/>
              <w:rPr>
                <w:kern w:val="36"/>
              </w:rPr>
            </w:pPr>
            <w:r>
              <w:rPr>
                <w:kern w:val="36"/>
              </w:rPr>
              <w:t>25,28</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jc w:val="center"/>
              <w:rPr>
                <w:i/>
              </w:rPr>
            </w:pPr>
            <w:r w:rsidRPr="003A2679">
              <w:rPr>
                <w:i/>
              </w:rPr>
              <w:t>Контрольная работа № 3</w:t>
            </w:r>
          </w:p>
        </w:tc>
        <w:tc>
          <w:tcPr>
            <w:tcW w:w="419" w:type="pct"/>
          </w:tcPr>
          <w:p w:rsidR="00FC2E5E" w:rsidRPr="003A2679" w:rsidRDefault="00FC2E5E" w:rsidP="00EF169B">
            <w:pPr>
              <w:spacing w:line="360" w:lineRule="auto"/>
              <w:jc w:val="center"/>
              <w:rPr>
                <w:i/>
              </w:rPr>
            </w:pPr>
            <w:r w:rsidRPr="003A2679">
              <w:rPr>
                <w:i/>
              </w:rPr>
              <w:t>1</w:t>
            </w:r>
          </w:p>
        </w:tc>
        <w:tc>
          <w:tcPr>
            <w:tcW w:w="551" w:type="pct"/>
          </w:tcPr>
          <w:p w:rsidR="00FC2E5E" w:rsidRPr="003A2679" w:rsidRDefault="003A1DC3" w:rsidP="00EF169B">
            <w:pPr>
              <w:spacing w:line="360" w:lineRule="auto"/>
              <w:jc w:val="center"/>
              <w:outlineLvl w:val="1"/>
              <w:rPr>
                <w:b/>
                <w:kern w:val="36"/>
              </w:rPr>
            </w:pPr>
            <w:r w:rsidRPr="003A2679">
              <w:rPr>
                <w:b/>
                <w:kern w:val="36"/>
              </w:rPr>
              <w:t>1</w:t>
            </w: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B972F0" w:rsidP="00EF169B">
            <w:pPr>
              <w:spacing w:line="360" w:lineRule="auto"/>
              <w:jc w:val="center"/>
              <w:outlineLvl w:val="1"/>
              <w:rPr>
                <w:kern w:val="36"/>
              </w:rPr>
            </w:pPr>
            <w:r>
              <w:rPr>
                <w:kern w:val="36"/>
              </w:rPr>
              <w:t>30</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jc w:val="center"/>
              <w:rPr>
                <w:b/>
              </w:rPr>
            </w:pPr>
            <w:r w:rsidRPr="003A2679">
              <w:rPr>
                <w:b/>
              </w:rPr>
              <w:t xml:space="preserve">Глава </w:t>
            </w:r>
            <w:r w:rsidRPr="003A2679">
              <w:rPr>
                <w:b/>
                <w:lang w:val="en-US"/>
              </w:rPr>
              <w:t>IV</w:t>
            </w:r>
            <w:r w:rsidRPr="003A2679">
              <w:rPr>
                <w:b/>
              </w:rPr>
              <w:t>. Преобразование тригонометрических выражений</w:t>
            </w:r>
          </w:p>
        </w:tc>
        <w:tc>
          <w:tcPr>
            <w:tcW w:w="419" w:type="pct"/>
          </w:tcPr>
          <w:p w:rsidR="00FC2E5E" w:rsidRPr="003A2679" w:rsidRDefault="00FC2E5E" w:rsidP="00EF169B">
            <w:pPr>
              <w:spacing w:line="360" w:lineRule="auto"/>
              <w:jc w:val="center"/>
              <w:rPr>
                <w:b/>
              </w:rPr>
            </w:pPr>
            <w:r w:rsidRPr="003A2679">
              <w:rPr>
                <w:b/>
              </w:rPr>
              <w:t>16</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FC2E5E" w:rsidP="00EF169B">
            <w:pPr>
              <w:spacing w:line="360" w:lineRule="auto"/>
              <w:jc w:val="center"/>
              <w:outlineLvl w:val="1"/>
              <w:rPr>
                <w:kern w:val="36"/>
              </w:rPr>
            </w:pP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pPr>
            <w:r w:rsidRPr="003A2679">
              <w:t>Синус и косинус суммы и разности аргументов</w:t>
            </w:r>
          </w:p>
        </w:tc>
        <w:tc>
          <w:tcPr>
            <w:tcW w:w="419" w:type="pct"/>
          </w:tcPr>
          <w:p w:rsidR="00FC2E5E" w:rsidRPr="003A2679" w:rsidRDefault="00FC2E5E" w:rsidP="00EF169B">
            <w:pPr>
              <w:spacing w:line="360" w:lineRule="auto"/>
              <w:jc w:val="center"/>
              <w:rPr>
                <w:lang w:val="en-US"/>
              </w:rPr>
            </w:pPr>
            <w:r w:rsidRPr="003A2679">
              <w:rPr>
                <w:lang w:val="en-US"/>
              </w:rPr>
              <w:t>4</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3</w:t>
            </w:r>
          </w:p>
        </w:tc>
        <w:tc>
          <w:tcPr>
            <w:tcW w:w="573" w:type="pct"/>
          </w:tcPr>
          <w:p w:rsidR="00261E7B" w:rsidRPr="003A2679" w:rsidRDefault="00B972F0" w:rsidP="00EF169B">
            <w:pPr>
              <w:spacing w:line="360" w:lineRule="auto"/>
              <w:jc w:val="center"/>
              <w:outlineLvl w:val="1"/>
              <w:rPr>
                <w:kern w:val="36"/>
              </w:rPr>
            </w:pPr>
            <w:r>
              <w:rPr>
                <w:kern w:val="36"/>
              </w:rPr>
              <w:t>1,2,5,7</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B972F0" w:rsidP="00EF169B">
            <w:pPr>
              <w:spacing w:line="360" w:lineRule="auto"/>
              <w:jc w:val="center"/>
              <w:outlineLvl w:val="1"/>
              <w:rPr>
                <w:b/>
                <w:kern w:val="36"/>
              </w:rPr>
            </w:pPr>
            <w:r>
              <w:rPr>
                <w:b/>
                <w:kern w:val="36"/>
              </w:rPr>
              <w:t>декабрь</w:t>
            </w: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Тангенс суммы и разности аргументов</w:t>
            </w:r>
          </w:p>
        </w:tc>
        <w:tc>
          <w:tcPr>
            <w:tcW w:w="419" w:type="pct"/>
          </w:tcPr>
          <w:p w:rsidR="00FC2E5E" w:rsidRPr="003A2679" w:rsidRDefault="00FC2E5E"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3</w:t>
            </w:r>
          </w:p>
        </w:tc>
        <w:tc>
          <w:tcPr>
            <w:tcW w:w="573" w:type="pct"/>
          </w:tcPr>
          <w:p w:rsidR="00FC2E5E" w:rsidRPr="003A2679" w:rsidRDefault="00B972F0" w:rsidP="00EF169B">
            <w:pPr>
              <w:spacing w:line="360" w:lineRule="auto"/>
              <w:jc w:val="center"/>
              <w:outlineLvl w:val="1"/>
              <w:rPr>
                <w:kern w:val="36"/>
              </w:rPr>
            </w:pPr>
            <w:r>
              <w:rPr>
                <w:kern w:val="36"/>
              </w:rPr>
              <w:t>8,9</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rPr>
                <w:i/>
              </w:rPr>
            </w:pPr>
            <w:r w:rsidRPr="003A2679">
              <w:rPr>
                <w:i/>
              </w:rPr>
              <w:t>Контрольная работа № 4</w:t>
            </w:r>
          </w:p>
        </w:tc>
        <w:tc>
          <w:tcPr>
            <w:tcW w:w="419" w:type="pct"/>
          </w:tcPr>
          <w:p w:rsidR="00FC2E5E" w:rsidRPr="003A2679" w:rsidRDefault="00FC2E5E" w:rsidP="00EF169B">
            <w:pPr>
              <w:spacing w:line="360" w:lineRule="auto"/>
              <w:jc w:val="center"/>
            </w:pPr>
            <w:r w:rsidRPr="003A2679">
              <w:t>1</w:t>
            </w:r>
          </w:p>
        </w:tc>
        <w:tc>
          <w:tcPr>
            <w:tcW w:w="551" w:type="pct"/>
          </w:tcPr>
          <w:p w:rsidR="00FC2E5E" w:rsidRPr="003A2679" w:rsidRDefault="003A1DC3" w:rsidP="00EF169B">
            <w:pPr>
              <w:spacing w:line="360" w:lineRule="auto"/>
              <w:jc w:val="center"/>
              <w:outlineLvl w:val="1"/>
              <w:rPr>
                <w:b/>
                <w:kern w:val="36"/>
              </w:rPr>
            </w:pPr>
            <w:r w:rsidRPr="003A2679">
              <w:rPr>
                <w:b/>
                <w:kern w:val="36"/>
              </w:rPr>
              <w:t>1</w:t>
            </w: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3E0B15" w:rsidP="00EF169B">
            <w:pPr>
              <w:spacing w:line="360" w:lineRule="auto"/>
              <w:jc w:val="center"/>
              <w:outlineLvl w:val="1"/>
              <w:rPr>
                <w:kern w:val="36"/>
              </w:rPr>
            </w:pPr>
            <w:r>
              <w:rPr>
                <w:kern w:val="36"/>
              </w:rPr>
              <w:t>12</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Формулы двойного аргумента</w:t>
            </w:r>
          </w:p>
        </w:tc>
        <w:tc>
          <w:tcPr>
            <w:tcW w:w="419" w:type="pct"/>
          </w:tcPr>
          <w:p w:rsidR="00FC2E5E" w:rsidRPr="003A2679" w:rsidRDefault="00FC2E5E" w:rsidP="00EF169B">
            <w:pPr>
              <w:spacing w:line="360" w:lineRule="auto"/>
              <w:jc w:val="center"/>
              <w:rPr>
                <w:lang w:val="en-US"/>
              </w:rPr>
            </w:pPr>
            <w:r w:rsidRPr="003A2679">
              <w:rPr>
                <w:lang w:val="en-US"/>
              </w:rPr>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5</w:t>
            </w:r>
          </w:p>
        </w:tc>
        <w:tc>
          <w:tcPr>
            <w:tcW w:w="573" w:type="pct"/>
          </w:tcPr>
          <w:p w:rsidR="00FC2E5E" w:rsidRPr="003A2679" w:rsidRDefault="003E0B15" w:rsidP="00EF169B">
            <w:pPr>
              <w:spacing w:line="360" w:lineRule="auto"/>
              <w:jc w:val="center"/>
              <w:outlineLvl w:val="1"/>
              <w:rPr>
                <w:kern w:val="36"/>
              </w:rPr>
            </w:pPr>
            <w:r>
              <w:rPr>
                <w:kern w:val="36"/>
              </w:rPr>
              <w:t>14,15</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Формулы понижения степени</w:t>
            </w:r>
          </w:p>
        </w:tc>
        <w:tc>
          <w:tcPr>
            <w:tcW w:w="419" w:type="pct"/>
          </w:tcPr>
          <w:p w:rsidR="00FC2E5E" w:rsidRPr="003A2679" w:rsidRDefault="00FC2E5E" w:rsidP="00EF169B">
            <w:pPr>
              <w:spacing w:line="360" w:lineRule="auto"/>
              <w:jc w:val="center"/>
            </w:pPr>
            <w:r w:rsidRPr="003A2679">
              <w:t>1</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r w:rsidRPr="003A2679">
              <w:rPr>
                <w:kern w:val="36"/>
              </w:rPr>
              <w:t>Табл. № 5</w:t>
            </w:r>
          </w:p>
        </w:tc>
        <w:tc>
          <w:tcPr>
            <w:tcW w:w="573" w:type="pct"/>
          </w:tcPr>
          <w:p w:rsidR="00FC2E5E" w:rsidRPr="003A2679" w:rsidRDefault="003E0B15" w:rsidP="00EF169B">
            <w:pPr>
              <w:spacing w:line="360" w:lineRule="auto"/>
              <w:jc w:val="center"/>
              <w:outlineLvl w:val="1"/>
              <w:rPr>
                <w:kern w:val="36"/>
              </w:rPr>
            </w:pPr>
            <w:r>
              <w:rPr>
                <w:kern w:val="36"/>
              </w:rPr>
              <w:t>16</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Преобразование сумм тригонометрических функций в произведении</w:t>
            </w:r>
          </w:p>
        </w:tc>
        <w:tc>
          <w:tcPr>
            <w:tcW w:w="419" w:type="pct"/>
          </w:tcPr>
          <w:p w:rsidR="00FC2E5E" w:rsidRPr="003A2679" w:rsidRDefault="00FC2E5E" w:rsidP="00EF169B">
            <w:pPr>
              <w:spacing w:line="360" w:lineRule="auto"/>
              <w:jc w:val="center"/>
            </w:pPr>
            <w:r w:rsidRPr="003A2679">
              <w:t>3</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3E0B15" w:rsidP="00EF169B">
            <w:pPr>
              <w:spacing w:line="360" w:lineRule="auto"/>
              <w:jc w:val="center"/>
              <w:outlineLvl w:val="1"/>
              <w:rPr>
                <w:kern w:val="36"/>
              </w:rPr>
            </w:pPr>
            <w:r>
              <w:rPr>
                <w:kern w:val="36"/>
              </w:rPr>
              <w:t>19,21,22</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Преобразование произведений тригонометрических функций в сумму</w:t>
            </w:r>
          </w:p>
        </w:tc>
        <w:tc>
          <w:tcPr>
            <w:tcW w:w="419" w:type="pct"/>
          </w:tcPr>
          <w:p w:rsidR="00FC2E5E" w:rsidRPr="003A2679" w:rsidRDefault="00FC2E5E" w:rsidP="00EF169B">
            <w:pPr>
              <w:spacing w:line="360" w:lineRule="auto"/>
              <w:jc w:val="center"/>
            </w:pPr>
            <w:r w:rsidRPr="003A2679">
              <w:t>1</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3E0B15" w:rsidP="00EF169B">
            <w:pPr>
              <w:spacing w:line="360" w:lineRule="auto"/>
              <w:jc w:val="center"/>
              <w:outlineLvl w:val="1"/>
              <w:rPr>
                <w:kern w:val="36"/>
              </w:rPr>
            </w:pPr>
            <w:r>
              <w:rPr>
                <w:kern w:val="36"/>
              </w:rPr>
              <w:t>23</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 xml:space="preserve">Преобразование выражения </w:t>
            </w:r>
            <w:r w:rsidRPr="003A2679">
              <w:rPr>
                <w:i/>
                <w:lang w:val="en-US"/>
              </w:rPr>
              <w:t>Asinx</w:t>
            </w:r>
            <w:r w:rsidRPr="003A2679">
              <w:rPr>
                <w:i/>
              </w:rPr>
              <w:t>+</w:t>
            </w:r>
            <w:r w:rsidRPr="003A2679">
              <w:rPr>
                <w:i/>
                <w:lang w:val="en-US"/>
              </w:rPr>
              <w:t>Bcosx</w:t>
            </w:r>
            <w:r w:rsidRPr="003A2679">
              <w:t xml:space="preserve">  к виду </w:t>
            </w:r>
            <w:r w:rsidRPr="003A2679">
              <w:rPr>
                <w:i/>
                <w:lang w:val="en-US"/>
              </w:rPr>
              <w:t>Csin</w:t>
            </w:r>
            <w:r w:rsidRPr="003A2679">
              <w:rPr>
                <w:i/>
              </w:rPr>
              <w:t>(</w:t>
            </w:r>
            <w:r w:rsidRPr="003A2679">
              <w:rPr>
                <w:i/>
                <w:lang w:val="en-US"/>
              </w:rPr>
              <w:t>x</w:t>
            </w:r>
            <w:r w:rsidRPr="003A2679">
              <w:rPr>
                <w:i/>
              </w:rPr>
              <w:t>+</w:t>
            </w:r>
            <w:r w:rsidRPr="003A2679">
              <w:rPr>
                <w:i/>
                <w:lang w:val="en-US"/>
              </w:rPr>
              <w:t>t</w:t>
            </w:r>
            <w:r w:rsidRPr="003A2679">
              <w:rPr>
                <w:i/>
              </w:rPr>
              <w:t>)</w:t>
            </w:r>
          </w:p>
        </w:tc>
        <w:tc>
          <w:tcPr>
            <w:tcW w:w="419" w:type="pct"/>
          </w:tcPr>
          <w:p w:rsidR="00FC2E5E" w:rsidRPr="003A2679" w:rsidRDefault="00FC2E5E" w:rsidP="00EF169B">
            <w:pPr>
              <w:spacing w:line="360" w:lineRule="auto"/>
              <w:jc w:val="center"/>
            </w:pPr>
            <w:r w:rsidRPr="003A2679">
              <w:t>1</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3E0B15" w:rsidP="00EF169B">
            <w:pPr>
              <w:spacing w:line="360" w:lineRule="auto"/>
              <w:jc w:val="center"/>
              <w:outlineLvl w:val="1"/>
              <w:rPr>
                <w:kern w:val="36"/>
              </w:rPr>
            </w:pPr>
            <w:r>
              <w:rPr>
                <w:kern w:val="36"/>
              </w:rPr>
              <w:t>26</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jc w:val="center"/>
              <w:rPr>
                <w:i/>
              </w:rPr>
            </w:pPr>
            <w:r w:rsidRPr="003A2679">
              <w:rPr>
                <w:i/>
              </w:rPr>
              <w:t>Контрольная работа № 5</w:t>
            </w:r>
          </w:p>
        </w:tc>
        <w:tc>
          <w:tcPr>
            <w:tcW w:w="419" w:type="pct"/>
          </w:tcPr>
          <w:p w:rsidR="00FC2E5E" w:rsidRPr="003A2679" w:rsidRDefault="00FC2E5E" w:rsidP="00EF169B">
            <w:pPr>
              <w:spacing w:line="360" w:lineRule="auto"/>
              <w:jc w:val="center"/>
              <w:rPr>
                <w:i/>
              </w:rPr>
            </w:pPr>
            <w:r w:rsidRPr="003A2679">
              <w:rPr>
                <w:i/>
              </w:rPr>
              <w:t>1</w:t>
            </w:r>
          </w:p>
        </w:tc>
        <w:tc>
          <w:tcPr>
            <w:tcW w:w="551" w:type="pct"/>
          </w:tcPr>
          <w:p w:rsidR="00FC2E5E" w:rsidRPr="003A2679" w:rsidRDefault="003A1DC3" w:rsidP="00EF169B">
            <w:pPr>
              <w:spacing w:line="360" w:lineRule="auto"/>
              <w:jc w:val="center"/>
              <w:outlineLvl w:val="1"/>
              <w:rPr>
                <w:b/>
                <w:kern w:val="36"/>
              </w:rPr>
            </w:pPr>
            <w:r w:rsidRPr="003A2679">
              <w:rPr>
                <w:b/>
                <w:kern w:val="36"/>
              </w:rPr>
              <w:t>1</w:t>
            </w: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3E0B15" w:rsidP="00EF169B">
            <w:pPr>
              <w:spacing w:line="360" w:lineRule="auto"/>
              <w:jc w:val="center"/>
              <w:outlineLvl w:val="1"/>
              <w:rPr>
                <w:kern w:val="36"/>
              </w:rPr>
            </w:pPr>
            <w:r>
              <w:rPr>
                <w:kern w:val="36"/>
              </w:rPr>
              <w:t>28</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3E0B15" w:rsidP="003E0B15">
            <w:pPr>
              <w:spacing w:line="360" w:lineRule="auto"/>
              <w:outlineLvl w:val="1"/>
              <w:rPr>
                <w:b/>
                <w:kern w:val="36"/>
              </w:rPr>
            </w:pPr>
            <w:r>
              <w:rPr>
                <w:b/>
                <w:kern w:val="36"/>
              </w:rPr>
              <w:t>декабрь</w:t>
            </w: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3E0B15" w:rsidRDefault="003E0B15" w:rsidP="003E0B15">
            <w:pPr>
              <w:spacing w:line="360" w:lineRule="auto"/>
            </w:pPr>
            <w:r>
              <w:t xml:space="preserve">      </w:t>
            </w:r>
            <w:r w:rsidRPr="003E0B15">
              <w:t>Решение задач</w:t>
            </w:r>
          </w:p>
          <w:p w:rsidR="00FC2E5E" w:rsidRPr="003E0B15" w:rsidRDefault="003E0B15" w:rsidP="003E0B15">
            <w:pPr>
              <w:spacing w:line="360" w:lineRule="auto"/>
            </w:pPr>
            <w:r>
              <w:t>повышенной сложности</w:t>
            </w:r>
          </w:p>
        </w:tc>
        <w:tc>
          <w:tcPr>
            <w:tcW w:w="419" w:type="pct"/>
          </w:tcPr>
          <w:p w:rsidR="00FC2E5E" w:rsidRPr="003A2679" w:rsidRDefault="00FC2E5E" w:rsidP="00EF169B">
            <w:pPr>
              <w:spacing w:line="360" w:lineRule="auto"/>
              <w:jc w:val="center"/>
              <w:rPr>
                <w:b/>
                <w:i/>
              </w:rPr>
            </w:pPr>
            <w:r w:rsidRPr="003A2679">
              <w:rPr>
                <w:b/>
                <w:i/>
              </w:rPr>
              <w:t>6</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Default="003E0B15" w:rsidP="003E0B15">
            <w:pPr>
              <w:spacing w:line="360" w:lineRule="auto"/>
              <w:outlineLvl w:val="1"/>
              <w:rPr>
                <w:kern w:val="36"/>
              </w:rPr>
            </w:pPr>
            <w:r>
              <w:rPr>
                <w:kern w:val="36"/>
              </w:rPr>
              <w:t>11</w:t>
            </w:r>
            <w:r w:rsidR="00587143">
              <w:rPr>
                <w:kern w:val="36"/>
              </w:rPr>
              <w:t>,12,13</w:t>
            </w:r>
          </w:p>
          <w:p w:rsidR="00587143" w:rsidRDefault="00587143" w:rsidP="003E0B15">
            <w:pPr>
              <w:spacing w:line="360" w:lineRule="auto"/>
              <w:outlineLvl w:val="1"/>
              <w:rPr>
                <w:kern w:val="36"/>
              </w:rPr>
            </w:pPr>
            <w:r>
              <w:rPr>
                <w:kern w:val="36"/>
              </w:rPr>
              <w:t>16,18,19</w:t>
            </w:r>
          </w:p>
          <w:p w:rsidR="00AD215A" w:rsidRPr="003A2679" w:rsidRDefault="00AD215A" w:rsidP="003E0B15">
            <w:pPr>
              <w:spacing w:line="360" w:lineRule="auto"/>
              <w:outlineLvl w:val="1"/>
              <w:rPr>
                <w:kern w:val="36"/>
              </w:rPr>
            </w:pP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3E0B15" w:rsidP="00EF169B">
            <w:pPr>
              <w:spacing w:line="360" w:lineRule="auto"/>
              <w:jc w:val="center"/>
              <w:outlineLvl w:val="1"/>
              <w:rPr>
                <w:b/>
                <w:kern w:val="36"/>
              </w:rPr>
            </w:pPr>
            <w:r>
              <w:rPr>
                <w:b/>
                <w:kern w:val="36"/>
              </w:rPr>
              <w:t>январь</w:t>
            </w: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jc w:val="center"/>
              <w:rPr>
                <w:b/>
              </w:rPr>
            </w:pPr>
            <w:r w:rsidRPr="003A2679">
              <w:rPr>
                <w:b/>
              </w:rPr>
              <w:t xml:space="preserve">Глава </w:t>
            </w:r>
            <w:r w:rsidRPr="003A2679">
              <w:rPr>
                <w:b/>
                <w:lang w:val="en-US"/>
              </w:rPr>
              <w:t>V</w:t>
            </w:r>
            <w:r w:rsidRPr="003A2679">
              <w:rPr>
                <w:b/>
              </w:rPr>
              <w:t xml:space="preserve">. Производная </w:t>
            </w:r>
          </w:p>
        </w:tc>
        <w:tc>
          <w:tcPr>
            <w:tcW w:w="419" w:type="pct"/>
          </w:tcPr>
          <w:p w:rsidR="00FC2E5E" w:rsidRPr="003A2679" w:rsidRDefault="00FC2E5E" w:rsidP="00EF169B">
            <w:pPr>
              <w:spacing w:line="360" w:lineRule="auto"/>
              <w:jc w:val="center"/>
              <w:rPr>
                <w:b/>
              </w:rPr>
            </w:pPr>
            <w:r w:rsidRPr="003A2679">
              <w:rPr>
                <w:b/>
              </w:rPr>
              <w:t>37</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FC2E5E" w:rsidP="00EF169B">
            <w:pPr>
              <w:spacing w:line="360" w:lineRule="auto"/>
              <w:jc w:val="center"/>
              <w:outlineLvl w:val="1"/>
              <w:rPr>
                <w:kern w:val="36"/>
              </w:rPr>
            </w:pP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Числовые последовательности и их свойства. Предел последовательности</w:t>
            </w:r>
          </w:p>
        </w:tc>
        <w:tc>
          <w:tcPr>
            <w:tcW w:w="419" w:type="pct"/>
          </w:tcPr>
          <w:p w:rsidR="00FC2E5E" w:rsidRPr="003A2679" w:rsidRDefault="00BB1435"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Default="00587143" w:rsidP="00EF169B">
            <w:pPr>
              <w:spacing w:line="360" w:lineRule="auto"/>
              <w:jc w:val="center"/>
              <w:outlineLvl w:val="1"/>
              <w:rPr>
                <w:kern w:val="36"/>
              </w:rPr>
            </w:pPr>
            <w:r>
              <w:rPr>
                <w:kern w:val="36"/>
              </w:rPr>
              <w:t>23,25</w:t>
            </w:r>
          </w:p>
          <w:p w:rsidR="004751B8" w:rsidRPr="003A2679" w:rsidRDefault="004751B8" w:rsidP="004751B8">
            <w:pPr>
              <w:spacing w:line="360" w:lineRule="auto"/>
              <w:outlineLvl w:val="1"/>
              <w:rPr>
                <w:kern w:val="36"/>
              </w:rPr>
            </w:pP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pPr>
            <w:r w:rsidRPr="003A2679">
              <w:t>Сумма бесконечной геометрической прогрессии</w:t>
            </w:r>
          </w:p>
        </w:tc>
        <w:tc>
          <w:tcPr>
            <w:tcW w:w="419" w:type="pct"/>
          </w:tcPr>
          <w:p w:rsidR="00FC2E5E" w:rsidRPr="003A2679" w:rsidRDefault="00FC2E5E" w:rsidP="00EF169B">
            <w:pPr>
              <w:spacing w:line="360" w:lineRule="auto"/>
              <w:jc w:val="center"/>
            </w:pPr>
            <w:r w:rsidRPr="003A2679">
              <w:t>1</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587143" w:rsidP="00EF169B">
            <w:pPr>
              <w:spacing w:line="360" w:lineRule="auto"/>
              <w:jc w:val="center"/>
              <w:outlineLvl w:val="1"/>
              <w:rPr>
                <w:kern w:val="36"/>
              </w:rPr>
            </w:pPr>
            <w:r>
              <w:rPr>
                <w:kern w:val="36"/>
              </w:rPr>
              <w:t>26</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Предел функции</w:t>
            </w:r>
          </w:p>
        </w:tc>
        <w:tc>
          <w:tcPr>
            <w:tcW w:w="419" w:type="pct"/>
          </w:tcPr>
          <w:p w:rsidR="00FC2E5E" w:rsidRPr="003A2679" w:rsidRDefault="00FC2E5E"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2756B3" w:rsidP="00EF169B">
            <w:pPr>
              <w:spacing w:line="360" w:lineRule="auto"/>
              <w:jc w:val="center"/>
              <w:outlineLvl w:val="1"/>
              <w:rPr>
                <w:b/>
                <w:kern w:val="36"/>
              </w:rPr>
            </w:pPr>
            <w:r w:rsidRPr="003A2679">
              <w:rPr>
                <w:kern w:val="36"/>
              </w:rPr>
              <w:t>Табл. № 13</w:t>
            </w:r>
          </w:p>
        </w:tc>
        <w:tc>
          <w:tcPr>
            <w:tcW w:w="573" w:type="pct"/>
          </w:tcPr>
          <w:p w:rsidR="00FC2E5E" w:rsidRPr="003A2679" w:rsidRDefault="00587143" w:rsidP="00EF169B">
            <w:pPr>
              <w:spacing w:line="360" w:lineRule="auto"/>
              <w:jc w:val="center"/>
              <w:outlineLvl w:val="1"/>
              <w:rPr>
                <w:kern w:val="36"/>
              </w:rPr>
            </w:pPr>
            <w:r>
              <w:rPr>
                <w:kern w:val="36"/>
              </w:rPr>
              <w:t>27,30</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 xml:space="preserve">Определение производной </w:t>
            </w:r>
          </w:p>
        </w:tc>
        <w:tc>
          <w:tcPr>
            <w:tcW w:w="419" w:type="pct"/>
          </w:tcPr>
          <w:p w:rsidR="00FC2E5E" w:rsidRPr="003A2679" w:rsidRDefault="00FC2E5E" w:rsidP="00EF169B">
            <w:pPr>
              <w:spacing w:line="360" w:lineRule="auto"/>
              <w:jc w:val="center"/>
            </w:pPr>
            <w:r w:rsidRPr="003A2679">
              <w:t>4</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2756B3" w:rsidP="00EF169B">
            <w:pPr>
              <w:spacing w:line="360" w:lineRule="auto"/>
              <w:jc w:val="center"/>
              <w:outlineLvl w:val="1"/>
              <w:rPr>
                <w:b/>
                <w:kern w:val="36"/>
              </w:rPr>
            </w:pPr>
            <w:r w:rsidRPr="003A2679">
              <w:rPr>
                <w:kern w:val="36"/>
              </w:rPr>
              <w:t>Табл. № 13</w:t>
            </w:r>
          </w:p>
        </w:tc>
        <w:tc>
          <w:tcPr>
            <w:tcW w:w="573" w:type="pct"/>
          </w:tcPr>
          <w:p w:rsidR="005D3D0B" w:rsidRPr="003A2679" w:rsidRDefault="00587143" w:rsidP="00EF169B">
            <w:pPr>
              <w:spacing w:line="360" w:lineRule="auto"/>
              <w:jc w:val="center"/>
              <w:outlineLvl w:val="1"/>
              <w:rPr>
                <w:kern w:val="36"/>
              </w:rPr>
            </w:pPr>
            <w:r>
              <w:rPr>
                <w:kern w:val="36"/>
              </w:rPr>
              <w:t>1,2,3,6</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6017E6" w:rsidP="00EF169B">
            <w:pPr>
              <w:spacing w:line="360" w:lineRule="auto"/>
              <w:jc w:val="center"/>
              <w:outlineLvl w:val="1"/>
              <w:rPr>
                <w:b/>
                <w:kern w:val="36"/>
              </w:rPr>
            </w:pPr>
            <w:r>
              <w:rPr>
                <w:b/>
                <w:kern w:val="36"/>
              </w:rPr>
              <w:t>февраль</w:t>
            </w: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Вычисление производных</w:t>
            </w:r>
          </w:p>
        </w:tc>
        <w:tc>
          <w:tcPr>
            <w:tcW w:w="419" w:type="pct"/>
          </w:tcPr>
          <w:p w:rsidR="00FC2E5E" w:rsidRPr="003A2679" w:rsidRDefault="00FC2E5E" w:rsidP="00EF169B">
            <w:pPr>
              <w:spacing w:line="360" w:lineRule="auto"/>
              <w:jc w:val="center"/>
            </w:pPr>
            <w:r w:rsidRPr="003A2679">
              <w:t>6</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2756B3" w:rsidP="00EF169B">
            <w:pPr>
              <w:spacing w:line="360" w:lineRule="auto"/>
              <w:jc w:val="center"/>
              <w:outlineLvl w:val="1"/>
              <w:rPr>
                <w:b/>
                <w:kern w:val="36"/>
              </w:rPr>
            </w:pPr>
            <w:r w:rsidRPr="003A2679">
              <w:rPr>
                <w:kern w:val="36"/>
              </w:rPr>
              <w:t>Табл. № 14, 17</w:t>
            </w:r>
          </w:p>
        </w:tc>
        <w:tc>
          <w:tcPr>
            <w:tcW w:w="573" w:type="pct"/>
          </w:tcPr>
          <w:p w:rsidR="00FC2E5E" w:rsidRDefault="00587143" w:rsidP="00EF169B">
            <w:pPr>
              <w:spacing w:line="360" w:lineRule="auto"/>
              <w:jc w:val="center"/>
              <w:outlineLvl w:val="1"/>
              <w:rPr>
                <w:kern w:val="36"/>
              </w:rPr>
            </w:pPr>
            <w:r>
              <w:rPr>
                <w:kern w:val="36"/>
              </w:rPr>
              <w:t>8,9,10</w:t>
            </w:r>
          </w:p>
          <w:p w:rsidR="00587143" w:rsidRPr="003A2679" w:rsidRDefault="00587143" w:rsidP="00EF169B">
            <w:pPr>
              <w:spacing w:line="360" w:lineRule="auto"/>
              <w:jc w:val="center"/>
              <w:outlineLvl w:val="1"/>
              <w:rPr>
                <w:kern w:val="36"/>
              </w:rPr>
            </w:pP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jc w:val="center"/>
              <w:rPr>
                <w:i/>
              </w:rPr>
            </w:pPr>
            <w:r w:rsidRPr="003A2679">
              <w:rPr>
                <w:i/>
              </w:rPr>
              <w:t>Контрольная работа № 6</w:t>
            </w:r>
          </w:p>
        </w:tc>
        <w:tc>
          <w:tcPr>
            <w:tcW w:w="419" w:type="pct"/>
          </w:tcPr>
          <w:p w:rsidR="00FC2E5E" w:rsidRPr="003A2679" w:rsidRDefault="00FC2E5E" w:rsidP="00EF169B">
            <w:pPr>
              <w:spacing w:line="360" w:lineRule="auto"/>
              <w:jc w:val="center"/>
              <w:rPr>
                <w:i/>
              </w:rPr>
            </w:pPr>
            <w:r w:rsidRPr="003A2679">
              <w:rPr>
                <w:i/>
              </w:rPr>
              <w:t>1</w:t>
            </w:r>
          </w:p>
        </w:tc>
        <w:tc>
          <w:tcPr>
            <w:tcW w:w="551" w:type="pct"/>
          </w:tcPr>
          <w:p w:rsidR="00FC2E5E" w:rsidRPr="003A2679" w:rsidRDefault="003A1DC3" w:rsidP="00EF169B">
            <w:pPr>
              <w:spacing w:line="360" w:lineRule="auto"/>
              <w:jc w:val="center"/>
              <w:outlineLvl w:val="1"/>
              <w:rPr>
                <w:b/>
                <w:kern w:val="36"/>
              </w:rPr>
            </w:pPr>
            <w:r w:rsidRPr="003A2679">
              <w:rPr>
                <w:b/>
                <w:kern w:val="36"/>
              </w:rPr>
              <w:t>1</w:t>
            </w: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6017E6" w:rsidP="00EF169B">
            <w:pPr>
              <w:spacing w:line="360" w:lineRule="auto"/>
              <w:jc w:val="center"/>
              <w:outlineLvl w:val="1"/>
              <w:rPr>
                <w:kern w:val="36"/>
              </w:rPr>
            </w:pPr>
            <w:r>
              <w:rPr>
                <w:kern w:val="36"/>
              </w:rPr>
              <w:t>13</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 xml:space="preserve">Уравнение касательной к </w:t>
            </w:r>
            <w:r w:rsidRPr="003A2679">
              <w:lastRenderedPageBreak/>
              <w:t>графику функции</w:t>
            </w:r>
          </w:p>
        </w:tc>
        <w:tc>
          <w:tcPr>
            <w:tcW w:w="419" w:type="pct"/>
          </w:tcPr>
          <w:p w:rsidR="00FC2E5E" w:rsidRPr="003A2679" w:rsidRDefault="00FC2E5E" w:rsidP="00EF169B">
            <w:pPr>
              <w:spacing w:line="360" w:lineRule="auto"/>
              <w:jc w:val="center"/>
            </w:pPr>
            <w:r w:rsidRPr="003A2679">
              <w:lastRenderedPageBreak/>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2756B3" w:rsidP="00EF169B">
            <w:pPr>
              <w:spacing w:line="360" w:lineRule="auto"/>
              <w:jc w:val="center"/>
              <w:outlineLvl w:val="1"/>
              <w:rPr>
                <w:b/>
                <w:kern w:val="36"/>
              </w:rPr>
            </w:pPr>
            <w:r w:rsidRPr="003A2679">
              <w:rPr>
                <w:kern w:val="36"/>
              </w:rPr>
              <w:t>Табл. № 15</w:t>
            </w:r>
          </w:p>
        </w:tc>
        <w:tc>
          <w:tcPr>
            <w:tcW w:w="573" w:type="pct"/>
          </w:tcPr>
          <w:p w:rsidR="00FC2E5E" w:rsidRPr="003A2679" w:rsidRDefault="006017E6" w:rsidP="00EF169B">
            <w:pPr>
              <w:spacing w:line="360" w:lineRule="auto"/>
              <w:jc w:val="center"/>
              <w:outlineLvl w:val="1"/>
              <w:rPr>
                <w:kern w:val="36"/>
              </w:rPr>
            </w:pPr>
            <w:r>
              <w:rPr>
                <w:kern w:val="36"/>
              </w:rPr>
              <w:t>15,16</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pPr>
            <w:r w:rsidRPr="003A2679">
              <w:t>Применение производной для исследование функций на монотонность и экстремумы</w:t>
            </w:r>
          </w:p>
        </w:tc>
        <w:tc>
          <w:tcPr>
            <w:tcW w:w="419" w:type="pct"/>
          </w:tcPr>
          <w:p w:rsidR="00FC2E5E" w:rsidRPr="003A2679" w:rsidRDefault="00FC2E5E" w:rsidP="00EF169B">
            <w:pPr>
              <w:spacing w:line="360" w:lineRule="auto"/>
              <w:jc w:val="center"/>
            </w:pPr>
            <w:r w:rsidRPr="003A2679">
              <w:t>5</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2756B3" w:rsidP="00EF169B">
            <w:pPr>
              <w:spacing w:line="360" w:lineRule="auto"/>
              <w:jc w:val="center"/>
              <w:outlineLvl w:val="1"/>
              <w:rPr>
                <w:b/>
                <w:kern w:val="36"/>
              </w:rPr>
            </w:pPr>
            <w:r w:rsidRPr="003A2679">
              <w:rPr>
                <w:kern w:val="36"/>
              </w:rPr>
              <w:t>Табл. № 16</w:t>
            </w:r>
          </w:p>
        </w:tc>
        <w:tc>
          <w:tcPr>
            <w:tcW w:w="573" w:type="pct"/>
          </w:tcPr>
          <w:p w:rsidR="00FC2E5E" w:rsidRDefault="006017E6" w:rsidP="00EF169B">
            <w:pPr>
              <w:spacing w:line="360" w:lineRule="auto"/>
              <w:jc w:val="center"/>
              <w:outlineLvl w:val="1"/>
              <w:rPr>
                <w:kern w:val="36"/>
              </w:rPr>
            </w:pPr>
            <w:r>
              <w:rPr>
                <w:kern w:val="36"/>
              </w:rPr>
              <w:t>17,20,22</w:t>
            </w:r>
          </w:p>
          <w:p w:rsidR="006017E6" w:rsidRDefault="006017E6" w:rsidP="00EF169B">
            <w:pPr>
              <w:spacing w:line="360" w:lineRule="auto"/>
              <w:jc w:val="center"/>
              <w:outlineLvl w:val="1"/>
              <w:rPr>
                <w:kern w:val="36"/>
              </w:rPr>
            </w:pPr>
            <w:r>
              <w:rPr>
                <w:kern w:val="36"/>
              </w:rPr>
              <w:t>28,</w:t>
            </w:r>
            <w:r w:rsidR="00040505">
              <w:rPr>
                <w:kern w:val="36"/>
              </w:rPr>
              <w:t>0</w:t>
            </w:r>
          </w:p>
          <w:p w:rsidR="006017E6" w:rsidRPr="003A2679" w:rsidRDefault="006017E6" w:rsidP="00EF169B">
            <w:pPr>
              <w:spacing w:line="360" w:lineRule="auto"/>
              <w:jc w:val="center"/>
              <w:outlineLvl w:val="1"/>
              <w:rPr>
                <w:kern w:val="36"/>
              </w:rPr>
            </w:pP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Построение графиков функций</w:t>
            </w:r>
          </w:p>
        </w:tc>
        <w:tc>
          <w:tcPr>
            <w:tcW w:w="419" w:type="pct"/>
          </w:tcPr>
          <w:p w:rsidR="00FC2E5E" w:rsidRPr="003A2679" w:rsidRDefault="00FC2E5E" w:rsidP="00EF169B">
            <w:pPr>
              <w:spacing w:line="360" w:lineRule="auto"/>
              <w:jc w:val="center"/>
            </w:pPr>
            <w:r w:rsidRPr="003A2679">
              <w:t>3</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BB1435" w:rsidRPr="003A2679" w:rsidRDefault="004B2E97" w:rsidP="00EF169B">
            <w:pPr>
              <w:spacing w:line="360" w:lineRule="auto"/>
              <w:jc w:val="center"/>
              <w:outlineLvl w:val="1"/>
              <w:rPr>
                <w:kern w:val="36"/>
              </w:rPr>
            </w:pPr>
            <w:r>
              <w:rPr>
                <w:kern w:val="36"/>
              </w:rPr>
              <w:t>1,2,3</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4B2E97" w:rsidP="00EF169B">
            <w:pPr>
              <w:spacing w:line="360" w:lineRule="auto"/>
              <w:jc w:val="center"/>
              <w:outlineLvl w:val="1"/>
              <w:rPr>
                <w:b/>
                <w:kern w:val="36"/>
              </w:rPr>
            </w:pPr>
            <w:r>
              <w:rPr>
                <w:b/>
                <w:kern w:val="36"/>
              </w:rPr>
              <w:t>март</w:t>
            </w: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Применение производной для отыскания наибольшего и наименьшего значений непрерывной функции на промежутке</w:t>
            </w:r>
          </w:p>
        </w:tc>
        <w:tc>
          <w:tcPr>
            <w:tcW w:w="419" w:type="pct"/>
          </w:tcPr>
          <w:p w:rsidR="00FC2E5E" w:rsidRPr="003A2679" w:rsidRDefault="00FC2E5E"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2756B3" w:rsidP="00EF169B">
            <w:pPr>
              <w:spacing w:line="360" w:lineRule="auto"/>
              <w:jc w:val="center"/>
              <w:outlineLvl w:val="1"/>
              <w:rPr>
                <w:b/>
                <w:kern w:val="36"/>
              </w:rPr>
            </w:pPr>
            <w:r w:rsidRPr="003A2679">
              <w:rPr>
                <w:kern w:val="36"/>
              </w:rPr>
              <w:t>Табл. № 16</w:t>
            </w:r>
          </w:p>
        </w:tc>
        <w:tc>
          <w:tcPr>
            <w:tcW w:w="573" w:type="pct"/>
          </w:tcPr>
          <w:p w:rsidR="00FC2E5E" w:rsidRPr="003A2679" w:rsidRDefault="004B2E97" w:rsidP="00EF169B">
            <w:pPr>
              <w:spacing w:line="360" w:lineRule="auto"/>
              <w:jc w:val="center"/>
              <w:outlineLvl w:val="1"/>
              <w:rPr>
                <w:kern w:val="36"/>
              </w:rPr>
            </w:pPr>
            <w:r>
              <w:rPr>
                <w:kern w:val="36"/>
              </w:rPr>
              <w:t>6,7</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 xml:space="preserve">Задачи на отыскание наибольших и наименьших значений и величин </w:t>
            </w:r>
          </w:p>
        </w:tc>
        <w:tc>
          <w:tcPr>
            <w:tcW w:w="419" w:type="pct"/>
          </w:tcPr>
          <w:p w:rsidR="00FC2E5E" w:rsidRPr="003A2679" w:rsidRDefault="00FC2E5E" w:rsidP="00EF169B">
            <w:pPr>
              <w:spacing w:line="360" w:lineRule="auto"/>
              <w:jc w:val="center"/>
            </w:pPr>
            <w:r w:rsidRPr="003A2679">
              <w:t>5</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Default="004B2E97" w:rsidP="00EF169B">
            <w:pPr>
              <w:spacing w:line="360" w:lineRule="auto"/>
              <w:jc w:val="center"/>
              <w:outlineLvl w:val="1"/>
              <w:rPr>
                <w:kern w:val="36"/>
              </w:rPr>
            </w:pPr>
            <w:r>
              <w:rPr>
                <w:kern w:val="36"/>
              </w:rPr>
              <w:t>9,10,13</w:t>
            </w:r>
          </w:p>
          <w:p w:rsidR="004B2E97" w:rsidRPr="003A2679" w:rsidRDefault="004B2E97" w:rsidP="00EF169B">
            <w:pPr>
              <w:spacing w:line="360" w:lineRule="auto"/>
              <w:jc w:val="center"/>
              <w:outlineLvl w:val="1"/>
              <w:rPr>
                <w:kern w:val="36"/>
              </w:rPr>
            </w:pPr>
            <w:r>
              <w:rPr>
                <w:kern w:val="36"/>
              </w:rPr>
              <w:t>14,15</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jc w:val="center"/>
            </w:pPr>
            <w:r w:rsidRPr="003A2679">
              <w:rPr>
                <w:i/>
              </w:rPr>
              <w:t>Контрольная работа № 7</w:t>
            </w:r>
          </w:p>
        </w:tc>
        <w:tc>
          <w:tcPr>
            <w:tcW w:w="419" w:type="pct"/>
          </w:tcPr>
          <w:p w:rsidR="00FC2E5E" w:rsidRPr="003A2679" w:rsidRDefault="004B2E97" w:rsidP="00EF169B">
            <w:pPr>
              <w:spacing w:line="360" w:lineRule="auto"/>
              <w:jc w:val="center"/>
            </w:pPr>
            <w:r>
              <w:t>1</w:t>
            </w:r>
          </w:p>
        </w:tc>
        <w:tc>
          <w:tcPr>
            <w:tcW w:w="551" w:type="pct"/>
          </w:tcPr>
          <w:p w:rsidR="00FC2E5E" w:rsidRPr="003A2679" w:rsidRDefault="003A1DC3" w:rsidP="00EF169B">
            <w:pPr>
              <w:spacing w:line="360" w:lineRule="auto"/>
              <w:jc w:val="center"/>
              <w:outlineLvl w:val="1"/>
              <w:rPr>
                <w:b/>
                <w:kern w:val="36"/>
              </w:rPr>
            </w:pPr>
            <w:r w:rsidRPr="003A2679">
              <w:rPr>
                <w:b/>
                <w:kern w:val="36"/>
              </w:rPr>
              <w:t>1</w:t>
            </w: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4B2E97" w:rsidP="00EF169B">
            <w:pPr>
              <w:spacing w:line="360" w:lineRule="auto"/>
              <w:jc w:val="center"/>
              <w:outlineLvl w:val="1"/>
              <w:rPr>
                <w:kern w:val="36"/>
              </w:rPr>
            </w:pPr>
            <w:r>
              <w:rPr>
                <w:kern w:val="36"/>
              </w:rPr>
              <w:t>16</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4B2E97" w:rsidP="00EF169B">
            <w:pPr>
              <w:spacing w:line="360" w:lineRule="auto"/>
              <w:jc w:val="center"/>
              <w:rPr>
                <w:i/>
              </w:rPr>
            </w:pPr>
            <w:r>
              <w:rPr>
                <w:i/>
              </w:rPr>
              <w:t>Повторение</w:t>
            </w:r>
          </w:p>
        </w:tc>
        <w:tc>
          <w:tcPr>
            <w:tcW w:w="419" w:type="pct"/>
          </w:tcPr>
          <w:p w:rsidR="00FC2E5E" w:rsidRPr="003A2679" w:rsidRDefault="00BB1435" w:rsidP="00EF169B">
            <w:pPr>
              <w:spacing w:line="360" w:lineRule="auto"/>
              <w:jc w:val="center"/>
            </w:pPr>
            <w:r w:rsidRPr="003A2679">
              <w:t>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4B2E97" w:rsidP="00EF169B">
            <w:pPr>
              <w:spacing w:line="360" w:lineRule="auto"/>
              <w:jc w:val="center"/>
              <w:outlineLvl w:val="1"/>
              <w:rPr>
                <w:kern w:val="36"/>
              </w:rPr>
            </w:pPr>
            <w:r>
              <w:rPr>
                <w:kern w:val="36"/>
              </w:rPr>
              <w:t>17,20</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jc w:val="center"/>
              <w:rPr>
                <w:i/>
              </w:rPr>
            </w:pPr>
            <w:r w:rsidRPr="003A2679">
              <w:rPr>
                <w:b/>
                <w:i/>
              </w:rPr>
              <w:t>Учебно-тренировочные тестовые задания ЕГЭ</w:t>
            </w:r>
          </w:p>
        </w:tc>
        <w:tc>
          <w:tcPr>
            <w:tcW w:w="419" w:type="pct"/>
          </w:tcPr>
          <w:p w:rsidR="00FC2E5E" w:rsidRPr="003A2679" w:rsidRDefault="00FC2E5E" w:rsidP="00EF169B">
            <w:pPr>
              <w:spacing w:line="360" w:lineRule="auto"/>
              <w:jc w:val="center"/>
              <w:rPr>
                <w:b/>
                <w:i/>
              </w:rPr>
            </w:pPr>
            <w:r w:rsidRPr="003A2679">
              <w:rPr>
                <w:b/>
                <w:i/>
              </w:rPr>
              <w:t>7</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Default="004B2E97" w:rsidP="00EF169B">
            <w:pPr>
              <w:spacing w:line="360" w:lineRule="auto"/>
              <w:jc w:val="center"/>
              <w:outlineLvl w:val="1"/>
              <w:rPr>
                <w:kern w:val="36"/>
              </w:rPr>
            </w:pPr>
            <w:r>
              <w:rPr>
                <w:kern w:val="36"/>
              </w:rPr>
              <w:t>22,23,24,</w:t>
            </w:r>
          </w:p>
          <w:p w:rsidR="004B2E97" w:rsidRPr="003A2679" w:rsidRDefault="004B2E97" w:rsidP="00EF169B">
            <w:pPr>
              <w:spacing w:line="360" w:lineRule="auto"/>
              <w:jc w:val="center"/>
              <w:outlineLvl w:val="1"/>
              <w:rPr>
                <w:kern w:val="36"/>
              </w:rPr>
            </w:pPr>
            <w:r>
              <w:rPr>
                <w:kern w:val="36"/>
              </w:rPr>
              <w:t>3,5,6,7</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4B2E97" w:rsidP="00EF169B">
            <w:pPr>
              <w:spacing w:line="360" w:lineRule="auto"/>
              <w:jc w:val="center"/>
              <w:outlineLvl w:val="1"/>
              <w:rPr>
                <w:b/>
                <w:kern w:val="36"/>
              </w:rPr>
            </w:pPr>
            <w:r>
              <w:rPr>
                <w:b/>
                <w:kern w:val="36"/>
              </w:rPr>
              <w:t>апрель</w:t>
            </w: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rPr>
                <w:b/>
              </w:rPr>
            </w:pPr>
            <w:r w:rsidRPr="003A2679">
              <w:rPr>
                <w:b/>
              </w:rPr>
              <w:t>Глава    Первообразная и интеграл</w:t>
            </w:r>
          </w:p>
        </w:tc>
        <w:tc>
          <w:tcPr>
            <w:tcW w:w="419" w:type="pct"/>
          </w:tcPr>
          <w:p w:rsidR="00FC2E5E" w:rsidRPr="003A2679" w:rsidRDefault="00FC2E5E" w:rsidP="00EF169B">
            <w:pPr>
              <w:spacing w:line="360" w:lineRule="auto"/>
              <w:jc w:val="center"/>
              <w:rPr>
                <w:b/>
              </w:rPr>
            </w:pPr>
            <w:r w:rsidRPr="003A2679">
              <w:rPr>
                <w:b/>
              </w:rPr>
              <w:t>12</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FC2E5E" w:rsidP="00EF169B">
            <w:pPr>
              <w:spacing w:line="360" w:lineRule="auto"/>
              <w:jc w:val="center"/>
              <w:outlineLvl w:val="1"/>
              <w:rPr>
                <w:kern w:val="36"/>
              </w:rPr>
            </w:pP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Первообразная и неопределённый интеграл</w:t>
            </w:r>
          </w:p>
        </w:tc>
        <w:tc>
          <w:tcPr>
            <w:tcW w:w="419" w:type="pct"/>
          </w:tcPr>
          <w:p w:rsidR="00FC2E5E" w:rsidRPr="003A2679" w:rsidRDefault="00FC2E5E" w:rsidP="00EF169B">
            <w:pPr>
              <w:spacing w:line="360" w:lineRule="auto"/>
              <w:jc w:val="center"/>
            </w:pPr>
            <w:r w:rsidRPr="003A2679">
              <w:t>5</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4B2E97" w:rsidRDefault="004B2E97" w:rsidP="00EF169B">
            <w:pPr>
              <w:spacing w:line="360" w:lineRule="auto"/>
              <w:jc w:val="center"/>
              <w:outlineLvl w:val="1"/>
              <w:rPr>
                <w:kern w:val="36"/>
              </w:rPr>
            </w:pPr>
            <w:r>
              <w:rPr>
                <w:kern w:val="36"/>
              </w:rPr>
              <w:t>10,12,13,</w:t>
            </w:r>
          </w:p>
          <w:p w:rsidR="00BB1435" w:rsidRPr="003A2679" w:rsidRDefault="004B2E97" w:rsidP="00EF169B">
            <w:pPr>
              <w:spacing w:line="360" w:lineRule="auto"/>
              <w:jc w:val="center"/>
              <w:outlineLvl w:val="1"/>
              <w:rPr>
                <w:kern w:val="36"/>
              </w:rPr>
            </w:pPr>
            <w:r>
              <w:rPr>
                <w:kern w:val="36"/>
              </w:rPr>
              <w:t>14,17</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Определённый интеграл</w:t>
            </w:r>
          </w:p>
        </w:tc>
        <w:tc>
          <w:tcPr>
            <w:tcW w:w="419" w:type="pct"/>
          </w:tcPr>
          <w:p w:rsidR="00FC2E5E" w:rsidRPr="003A2679" w:rsidRDefault="00FC2E5E" w:rsidP="00EF169B">
            <w:pPr>
              <w:spacing w:line="360" w:lineRule="auto"/>
              <w:jc w:val="center"/>
            </w:pPr>
            <w:r w:rsidRPr="003A2679">
              <w:t>6</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Default="004B2E97" w:rsidP="00EF169B">
            <w:pPr>
              <w:spacing w:line="360" w:lineRule="auto"/>
              <w:jc w:val="center"/>
              <w:outlineLvl w:val="1"/>
              <w:rPr>
                <w:kern w:val="36"/>
              </w:rPr>
            </w:pPr>
            <w:r>
              <w:rPr>
                <w:kern w:val="36"/>
              </w:rPr>
              <w:t>19,20,21</w:t>
            </w:r>
          </w:p>
          <w:p w:rsidR="004B2E97" w:rsidRPr="003A2679" w:rsidRDefault="004B2E97" w:rsidP="00EF169B">
            <w:pPr>
              <w:spacing w:line="360" w:lineRule="auto"/>
              <w:jc w:val="center"/>
              <w:outlineLvl w:val="1"/>
              <w:rPr>
                <w:kern w:val="36"/>
              </w:rPr>
            </w:pPr>
            <w:r>
              <w:rPr>
                <w:kern w:val="36"/>
              </w:rPr>
              <w:t>24,26,27</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lang w:val="en-US"/>
              </w:rPr>
            </w:pPr>
          </w:p>
        </w:tc>
        <w:tc>
          <w:tcPr>
            <w:tcW w:w="1471" w:type="pct"/>
          </w:tcPr>
          <w:p w:rsidR="00FC2E5E" w:rsidRPr="003A2679" w:rsidRDefault="00FC2E5E" w:rsidP="00EF169B">
            <w:pPr>
              <w:spacing w:line="360" w:lineRule="auto"/>
            </w:pPr>
            <w:r w:rsidRPr="003A2679">
              <w:t>Контрольная работа № 8</w:t>
            </w:r>
          </w:p>
        </w:tc>
        <w:tc>
          <w:tcPr>
            <w:tcW w:w="419" w:type="pct"/>
          </w:tcPr>
          <w:p w:rsidR="00FC2E5E" w:rsidRPr="003A2679" w:rsidRDefault="00FC2E5E" w:rsidP="00EF169B">
            <w:pPr>
              <w:spacing w:line="360" w:lineRule="auto"/>
              <w:jc w:val="center"/>
            </w:pPr>
            <w:r w:rsidRPr="003A2679">
              <w:t>1</w:t>
            </w:r>
          </w:p>
        </w:tc>
        <w:tc>
          <w:tcPr>
            <w:tcW w:w="551" w:type="pct"/>
          </w:tcPr>
          <w:p w:rsidR="00FC2E5E" w:rsidRPr="003A2679" w:rsidRDefault="003A1DC3" w:rsidP="00EF169B">
            <w:pPr>
              <w:spacing w:line="360" w:lineRule="auto"/>
              <w:jc w:val="center"/>
              <w:outlineLvl w:val="1"/>
              <w:rPr>
                <w:b/>
                <w:kern w:val="36"/>
              </w:rPr>
            </w:pPr>
            <w:r w:rsidRPr="003A2679">
              <w:rPr>
                <w:b/>
                <w:kern w:val="36"/>
              </w:rPr>
              <w:t>1</w:t>
            </w: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4B2E97" w:rsidP="00EF169B">
            <w:pPr>
              <w:spacing w:line="360" w:lineRule="auto"/>
              <w:jc w:val="center"/>
              <w:outlineLvl w:val="1"/>
              <w:rPr>
                <w:kern w:val="36"/>
              </w:rPr>
            </w:pPr>
            <w:r>
              <w:rPr>
                <w:kern w:val="36"/>
              </w:rPr>
              <w:t>28 апр</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pPr>
          </w:p>
        </w:tc>
        <w:tc>
          <w:tcPr>
            <w:tcW w:w="1471" w:type="pct"/>
          </w:tcPr>
          <w:p w:rsidR="00FC2E5E" w:rsidRPr="003A2679" w:rsidRDefault="00FC2E5E" w:rsidP="00EF169B">
            <w:pPr>
              <w:spacing w:line="360" w:lineRule="auto"/>
              <w:rPr>
                <w:b/>
              </w:rPr>
            </w:pPr>
            <w:r w:rsidRPr="003A2679">
              <w:rPr>
                <w:b/>
              </w:rPr>
              <w:t xml:space="preserve">Повторение </w:t>
            </w:r>
          </w:p>
        </w:tc>
        <w:tc>
          <w:tcPr>
            <w:tcW w:w="419" w:type="pct"/>
          </w:tcPr>
          <w:p w:rsidR="00FC2E5E" w:rsidRPr="003A2679" w:rsidRDefault="00FC2E5E" w:rsidP="00EF169B">
            <w:pPr>
              <w:spacing w:line="360" w:lineRule="auto"/>
              <w:jc w:val="center"/>
              <w:rPr>
                <w:b/>
              </w:rPr>
            </w:pPr>
            <w:r w:rsidRPr="003A2679">
              <w:rPr>
                <w:b/>
              </w:rPr>
              <w:t>1</w:t>
            </w:r>
            <w:r w:rsidR="004B2E97">
              <w:rPr>
                <w:b/>
              </w:rPr>
              <w:t>6</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BB1435" w:rsidRDefault="004B2E97" w:rsidP="00EF169B">
            <w:pPr>
              <w:spacing w:line="360" w:lineRule="auto"/>
              <w:jc w:val="center"/>
              <w:outlineLvl w:val="1"/>
              <w:rPr>
                <w:kern w:val="36"/>
              </w:rPr>
            </w:pPr>
            <w:r>
              <w:rPr>
                <w:kern w:val="36"/>
              </w:rPr>
              <w:t>3,4,5,10</w:t>
            </w:r>
          </w:p>
          <w:p w:rsidR="004B2E97" w:rsidRDefault="004B2E97" w:rsidP="00EF169B">
            <w:pPr>
              <w:spacing w:line="360" w:lineRule="auto"/>
              <w:jc w:val="center"/>
              <w:outlineLvl w:val="1"/>
              <w:rPr>
                <w:kern w:val="36"/>
              </w:rPr>
            </w:pPr>
            <w:r>
              <w:rPr>
                <w:kern w:val="36"/>
              </w:rPr>
              <w:t>11,12,15,</w:t>
            </w:r>
          </w:p>
          <w:p w:rsidR="004B2E97" w:rsidRDefault="004B2E97" w:rsidP="00EF169B">
            <w:pPr>
              <w:spacing w:line="360" w:lineRule="auto"/>
              <w:jc w:val="center"/>
              <w:outlineLvl w:val="1"/>
              <w:rPr>
                <w:kern w:val="36"/>
              </w:rPr>
            </w:pPr>
            <w:r>
              <w:rPr>
                <w:kern w:val="36"/>
              </w:rPr>
              <w:t>17,18,19</w:t>
            </w:r>
          </w:p>
          <w:p w:rsidR="004B2E97" w:rsidRDefault="004B2E97" w:rsidP="00EF169B">
            <w:pPr>
              <w:spacing w:line="360" w:lineRule="auto"/>
              <w:jc w:val="center"/>
              <w:outlineLvl w:val="1"/>
              <w:rPr>
                <w:kern w:val="36"/>
              </w:rPr>
            </w:pPr>
            <w:r>
              <w:rPr>
                <w:kern w:val="36"/>
              </w:rPr>
              <w:t>22,24,25,</w:t>
            </w:r>
          </w:p>
          <w:p w:rsidR="004B2E97" w:rsidRPr="003A2679" w:rsidRDefault="004B2E97" w:rsidP="00EF169B">
            <w:pPr>
              <w:spacing w:line="360" w:lineRule="auto"/>
              <w:jc w:val="center"/>
              <w:outlineLvl w:val="1"/>
              <w:rPr>
                <w:kern w:val="36"/>
              </w:rPr>
            </w:pPr>
            <w:r>
              <w:rPr>
                <w:kern w:val="36"/>
              </w:rPr>
              <w:t>26</w:t>
            </w: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4B2E97" w:rsidP="00EF169B">
            <w:pPr>
              <w:spacing w:line="360" w:lineRule="auto"/>
              <w:jc w:val="center"/>
              <w:outlineLvl w:val="1"/>
              <w:rPr>
                <w:b/>
                <w:kern w:val="36"/>
              </w:rPr>
            </w:pPr>
            <w:r>
              <w:rPr>
                <w:b/>
                <w:kern w:val="36"/>
              </w:rPr>
              <w:t>май</w:t>
            </w:r>
          </w:p>
        </w:tc>
      </w:tr>
      <w:tr w:rsidR="00FC2E5E" w:rsidRPr="003A2679" w:rsidTr="00261E7B">
        <w:tc>
          <w:tcPr>
            <w:tcW w:w="288" w:type="pct"/>
          </w:tcPr>
          <w:p w:rsidR="00FC2E5E" w:rsidRPr="003A2679" w:rsidRDefault="00FC2E5E" w:rsidP="00EF169B">
            <w:pPr>
              <w:spacing w:line="360" w:lineRule="auto"/>
              <w:jc w:val="center"/>
              <w:rPr>
                <w:b/>
              </w:rPr>
            </w:pPr>
          </w:p>
        </w:tc>
        <w:tc>
          <w:tcPr>
            <w:tcW w:w="1471" w:type="pct"/>
          </w:tcPr>
          <w:p w:rsidR="00FC2E5E" w:rsidRPr="003A2679" w:rsidRDefault="00FC2E5E" w:rsidP="00EF169B">
            <w:pPr>
              <w:spacing w:line="360" w:lineRule="auto"/>
              <w:rPr>
                <w:b/>
              </w:rPr>
            </w:pPr>
            <w:r w:rsidRPr="003A2679">
              <w:rPr>
                <w:b/>
              </w:rPr>
              <w:t xml:space="preserve">Итого </w:t>
            </w:r>
          </w:p>
        </w:tc>
        <w:tc>
          <w:tcPr>
            <w:tcW w:w="419" w:type="pct"/>
          </w:tcPr>
          <w:p w:rsidR="00FC2E5E" w:rsidRPr="003A2679" w:rsidRDefault="00FC2E5E" w:rsidP="00EF169B">
            <w:pPr>
              <w:spacing w:line="360" w:lineRule="auto"/>
              <w:jc w:val="center"/>
              <w:rPr>
                <w:b/>
              </w:rPr>
            </w:pPr>
            <w:r w:rsidRPr="003A2679">
              <w:rPr>
                <w:b/>
              </w:rPr>
              <w:t>136</w:t>
            </w: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FC2E5E" w:rsidP="00EF169B">
            <w:pPr>
              <w:spacing w:line="360" w:lineRule="auto"/>
              <w:jc w:val="center"/>
              <w:outlineLvl w:val="1"/>
              <w:rPr>
                <w:kern w:val="36"/>
              </w:rPr>
            </w:pP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r w:rsidR="00FC2E5E" w:rsidRPr="003A2679" w:rsidTr="00261E7B">
        <w:tc>
          <w:tcPr>
            <w:tcW w:w="288" w:type="pct"/>
          </w:tcPr>
          <w:p w:rsidR="00FC2E5E" w:rsidRPr="003A2679" w:rsidRDefault="00FC2E5E" w:rsidP="00EF169B">
            <w:pPr>
              <w:spacing w:line="360" w:lineRule="auto"/>
              <w:jc w:val="center"/>
              <w:rPr>
                <w:b/>
              </w:rPr>
            </w:pPr>
          </w:p>
        </w:tc>
        <w:tc>
          <w:tcPr>
            <w:tcW w:w="1471" w:type="pct"/>
          </w:tcPr>
          <w:p w:rsidR="00FC2E5E" w:rsidRPr="003A2679" w:rsidRDefault="00FC2E5E" w:rsidP="00EF169B">
            <w:pPr>
              <w:spacing w:line="360" w:lineRule="auto"/>
              <w:jc w:val="center"/>
              <w:rPr>
                <w:b/>
              </w:rPr>
            </w:pPr>
          </w:p>
        </w:tc>
        <w:tc>
          <w:tcPr>
            <w:tcW w:w="419" w:type="pct"/>
          </w:tcPr>
          <w:p w:rsidR="00FC2E5E" w:rsidRPr="003A2679" w:rsidRDefault="00FC2E5E" w:rsidP="00EF169B">
            <w:pPr>
              <w:spacing w:line="360" w:lineRule="auto"/>
              <w:jc w:val="center"/>
            </w:pPr>
          </w:p>
        </w:tc>
        <w:tc>
          <w:tcPr>
            <w:tcW w:w="551" w:type="pct"/>
          </w:tcPr>
          <w:p w:rsidR="00FC2E5E" w:rsidRPr="003A2679" w:rsidRDefault="00FC2E5E" w:rsidP="00EF169B">
            <w:pPr>
              <w:spacing w:line="360" w:lineRule="auto"/>
              <w:jc w:val="center"/>
              <w:outlineLvl w:val="1"/>
              <w:rPr>
                <w:b/>
                <w:kern w:val="36"/>
              </w:rPr>
            </w:pPr>
          </w:p>
        </w:tc>
        <w:tc>
          <w:tcPr>
            <w:tcW w:w="784" w:type="pct"/>
          </w:tcPr>
          <w:p w:rsidR="00FC2E5E" w:rsidRPr="003A2679" w:rsidRDefault="00FC2E5E" w:rsidP="00EF169B">
            <w:pPr>
              <w:spacing w:line="360" w:lineRule="auto"/>
              <w:jc w:val="center"/>
              <w:outlineLvl w:val="1"/>
              <w:rPr>
                <w:b/>
                <w:kern w:val="36"/>
              </w:rPr>
            </w:pPr>
          </w:p>
        </w:tc>
        <w:tc>
          <w:tcPr>
            <w:tcW w:w="573" w:type="pct"/>
          </w:tcPr>
          <w:p w:rsidR="00FC2E5E" w:rsidRPr="003A2679" w:rsidRDefault="00FC2E5E" w:rsidP="00EF169B">
            <w:pPr>
              <w:spacing w:line="360" w:lineRule="auto"/>
              <w:jc w:val="center"/>
              <w:outlineLvl w:val="1"/>
              <w:rPr>
                <w:kern w:val="36"/>
              </w:rPr>
            </w:pPr>
          </w:p>
        </w:tc>
        <w:tc>
          <w:tcPr>
            <w:tcW w:w="358" w:type="pct"/>
          </w:tcPr>
          <w:p w:rsidR="00FC2E5E" w:rsidRPr="003A2679" w:rsidRDefault="00FC2E5E" w:rsidP="00EF169B">
            <w:pPr>
              <w:spacing w:line="360" w:lineRule="auto"/>
              <w:jc w:val="center"/>
              <w:outlineLvl w:val="1"/>
              <w:rPr>
                <w:b/>
                <w:kern w:val="36"/>
              </w:rPr>
            </w:pPr>
          </w:p>
        </w:tc>
        <w:tc>
          <w:tcPr>
            <w:tcW w:w="556" w:type="pct"/>
          </w:tcPr>
          <w:p w:rsidR="00FC2E5E" w:rsidRPr="003A2679" w:rsidRDefault="00FC2E5E" w:rsidP="00EF169B">
            <w:pPr>
              <w:spacing w:line="360" w:lineRule="auto"/>
              <w:jc w:val="center"/>
              <w:outlineLvl w:val="1"/>
              <w:rPr>
                <w:b/>
                <w:kern w:val="36"/>
              </w:rPr>
            </w:pPr>
          </w:p>
        </w:tc>
      </w:tr>
    </w:tbl>
    <w:p w:rsidR="00CB527F" w:rsidRDefault="00CB527F" w:rsidP="00EF169B">
      <w:pPr>
        <w:shd w:val="clear" w:color="auto" w:fill="FFFFFF"/>
        <w:spacing w:after="0" w:line="360" w:lineRule="auto"/>
        <w:jc w:val="center"/>
        <w:outlineLvl w:val="1"/>
        <w:rPr>
          <w:rFonts w:ascii="Times New Roman" w:hAnsi="Times New Roman" w:cs="Times New Roman"/>
          <w:b/>
          <w:kern w:val="36"/>
          <w:sz w:val="28"/>
          <w:szCs w:val="28"/>
          <w:lang w:val="en-US"/>
        </w:rPr>
      </w:pPr>
    </w:p>
    <w:p w:rsidR="002D721B" w:rsidRDefault="002D721B" w:rsidP="00EF169B">
      <w:pPr>
        <w:shd w:val="clear" w:color="auto" w:fill="FFFFFF"/>
        <w:spacing w:after="0" w:line="360" w:lineRule="auto"/>
        <w:jc w:val="center"/>
        <w:outlineLvl w:val="1"/>
        <w:rPr>
          <w:rFonts w:ascii="Times New Roman" w:hAnsi="Times New Roman" w:cs="Times New Roman"/>
          <w:b/>
          <w:kern w:val="36"/>
          <w:sz w:val="28"/>
          <w:szCs w:val="28"/>
        </w:rPr>
      </w:pPr>
    </w:p>
    <w:p w:rsidR="00C94D24" w:rsidRDefault="00C94D24" w:rsidP="00EF169B">
      <w:pPr>
        <w:shd w:val="clear" w:color="auto" w:fill="FFFFFF"/>
        <w:spacing w:after="0" w:line="360" w:lineRule="auto"/>
        <w:jc w:val="center"/>
        <w:outlineLvl w:val="1"/>
        <w:rPr>
          <w:rFonts w:ascii="Times New Roman" w:hAnsi="Times New Roman" w:cs="Times New Roman"/>
          <w:b/>
          <w:kern w:val="36"/>
          <w:sz w:val="28"/>
          <w:szCs w:val="28"/>
        </w:rPr>
      </w:pPr>
    </w:p>
    <w:p w:rsidR="00C94D24" w:rsidRDefault="00C94D24" w:rsidP="00EF169B">
      <w:pPr>
        <w:shd w:val="clear" w:color="auto" w:fill="FFFFFF"/>
        <w:spacing w:after="0" w:line="360" w:lineRule="auto"/>
        <w:jc w:val="center"/>
        <w:outlineLvl w:val="1"/>
        <w:rPr>
          <w:rFonts w:ascii="Times New Roman" w:hAnsi="Times New Roman" w:cs="Times New Roman"/>
          <w:b/>
          <w:kern w:val="36"/>
          <w:sz w:val="28"/>
          <w:szCs w:val="28"/>
        </w:rPr>
      </w:pPr>
    </w:p>
    <w:p w:rsidR="00C94D24" w:rsidRDefault="00C94D24" w:rsidP="00EF169B">
      <w:pPr>
        <w:shd w:val="clear" w:color="auto" w:fill="FFFFFF"/>
        <w:spacing w:after="0" w:line="360" w:lineRule="auto"/>
        <w:jc w:val="center"/>
        <w:outlineLvl w:val="1"/>
        <w:rPr>
          <w:rFonts w:ascii="Times New Roman" w:hAnsi="Times New Roman" w:cs="Times New Roman"/>
          <w:b/>
          <w:kern w:val="36"/>
          <w:sz w:val="28"/>
          <w:szCs w:val="28"/>
        </w:rPr>
      </w:pPr>
    </w:p>
    <w:p w:rsidR="00C94D24" w:rsidRDefault="00C94D24" w:rsidP="00EF169B">
      <w:pPr>
        <w:shd w:val="clear" w:color="auto" w:fill="FFFFFF"/>
        <w:spacing w:after="0" w:line="360" w:lineRule="auto"/>
        <w:jc w:val="center"/>
        <w:outlineLvl w:val="1"/>
        <w:rPr>
          <w:rFonts w:ascii="Times New Roman" w:hAnsi="Times New Roman" w:cs="Times New Roman"/>
          <w:b/>
          <w:kern w:val="36"/>
          <w:sz w:val="28"/>
          <w:szCs w:val="28"/>
        </w:rPr>
      </w:pPr>
    </w:p>
    <w:p w:rsidR="00C94D24" w:rsidRDefault="00C94D24" w:rsidP="00EF169B">
      <w:pPr>
        <w:shd w:val="clear" w:color="auto" w:fill="FFFFFF"/>
        <w:spacing w:after="0" w:line="360" w:lineRule="auto"/>
        <w:jc w:val="center"/>
        <w:outlineLvl w:val="1"/>
        <w:rPr>
          <w:rFonts w:ascii="Times New Roman" w:hAnsi="Times New Roman" w:cs="Times New Roman"/>
          <w:b/>
          <w:kern w:val="36"/>
          <w:sz w:val="28"/>
          <w:szCs w:val="28"/>
        </w:rPr>
      </w:pPr>
    </w:p>
    <w:p w:rsidR="004B2E97" w:rsidRDefault="004B2E97" w:rsidP="00EF169B">
      <w:pPr>
        <w:shd w:val="clear" w:color="auto" w:fill="FFFFFF"/>
        <w:spacing w:after="0" w:line="360" w:lineRule="auto"/>
        <w:jc w:val="center"/>
        <w:outlineLvl w:val="1"/>
        <w:rPr>
          <w:rFonts w:ascii="Times New Roman" w:hAnsi="Times New Roman" w:cs="Times New Roman"/>
          <w:b/>
          <w:kern w:val="36"/>
          <w:sz w:val="28"/>
          <w:szCs w:val="28"/>
        </w:rPr>
      </w:pPr>
    </w:p>
    <w:p w:rsidR="00C94D24" w:rsidRDefault="00C94D24" w:rsidP="00EF169B">
      <w:pPr>
        <w:shd w:val="clear" w:color="auto" w:fill="FFFFFF"/>
        <w:spacing w:after="0" w:line="360" w:lineRule="auto"/>
        <w:jc w:val="center"/>
        <w:outlineLvl w:val="1"/>
        <w:rPr>
          <w:rFonts w:ascii="Times New Roman" w:hAnsi="Times New Roman" w:cs="Times New Roman"/>
          <w:b/>
          <w:kern w:val="36"/>
          <w:sz w:val="28"/>
          <w:szCs w:val="28"/>
        </w:rPr>
      </w:pPr>
    </w:p>
    <w:p w:rsidR="00CB527F" w:rsidRDefault="00CB527F" w:rsidP="00F172F5">
      <w:pPr>
        <w:shd w:val="clear" w:color="auto" w:fill="FFFFFF"/>
        <w:spacing w:after="0" w:line="360" w:lineRule="auto"/>
        <w:jc w:val="center"/>
        <w:outlineLvl w:val="1"/>
        <w:rPr>
          <w:rFonts w:ascii="Times New Roman" w:hAnsi="Times New Roman" w:cs="Times New Roman"/>
          <w:b/>
          <w:kern w:val="36"/>
          <w:sz w:val="28"/>
          <w:szCs w:val="28"/>
        </w:rPr>
      </w:pPr>
      <w:r>
        <w:rPr>
          <w:rFonts w:ascii="Times New Roman" w:hAnsi="Times New Roman" w:cs="Times New Roman"/>
          <w:b/>
          <w:kern w:val="36"/>
          <w:sz w:val="28"/>
          <w:szCs w:val="28"/>
        </w:rPr>
        <w:t xml:space="preserve">Перечень учебно-методического </w:t>
      </w:r>
      <w:r w:rsidR="003A2679">
        <w:rPr>
          <w:rFonts w:ascii="Times New Roman" w:hAnsi="Times New Roman" w:cs="Times New Roman"/>
          <w:b/>
          <w:kern w:val="36"/>
          <w:sz w:val="28"/>
          <w:szCs w:val="28"/>
        </w:rPr>
        <w:t xml:space="preserve">и материально-технического </w:t>
      </w:r>
      <w:r>
        <w:rPr>
          <w:rFonts w:ascii="Times New Roman" w:hAnsi="Times New Roman" w:cs="Times New Roman"/>
          <w:b/>
          <w:kern w:val="36"/>
          <w:sz w:val="28"/>
          <w:szCs w:val="28"/>
        </w:rPr>
        <w:t>обеспечения</w:t>
      </w:r>
    </w:p>
    <w:p w:rsidR="0081701D" w:rsidRDefault="0081701D" w:rsidP="00C94D24">
      <w:pPr>
        <w:numPr>
          <w:ilvl w:val="0"/>
          <w:numId w:val="15"/>
        </w:numPr>
        <w:spacing w:after="0"/>
        <w:rPr>
          <w:rFonts w:ascii="Times New Roman" w:hAnsi="Times New Roman" w:cs="Times New Roman"/>
          <w:bCs/>
          <w:sz w:val="24"/>
          <w:szCs w:val="24"/>
        </w:rPr>
      </w:pPr>
      <w:r w:rsidRPr="0081701D">
        <w:rPr>
          <w:rFonts w:ascii="Times New Roman" w:hAnsi="Times New Roman" w:cs="Times New Roman"/>
          <w:bCs/>
          <w:sz w:val="24"/>
          <w:szCs w:val="24"/>
        </w:rPr>
        <w:t>А.Г. Мордкович. Алгебра и начала анализа, 10 -11 класс. Методическое пособие для учителя</w:t>
      </w:r>
      <w:r w:rsidR="004B2E97">
        <w:rPr>
          <w:rFonts w:ascii="Times New Roman" w:hAnsi="Times New Roman" w:cs="Times New Roman"/>
          <w:bCs/>
          <w:sz w:val="24"/>
          <w:szCs w:val="24"/>
        </w:rPr>
        <w:t>: М.: Мнемозина, 2014</w:t>
      </w:r>
      <w:r>
        <w:rPr>
          <w:rFonts w:ascii="Times New Roman" w:hAnsi="Times New Roman" w:cs="Times New Roman"/>
          <w:bCs/>
          <w:sz w:val="24"/>
          <w:szCs w:val="24"/>
        </w:rPr>
        <w:t xml:space="preserve"> </w:t>
      </w:r>
      <w:r w:rsidRPr="0081701D">
        <w:rPr>
          <w:rFonts w:ascii="Times New Roman" w:eastAsia="Times New Roman" w:hAnsi="Times New Roman" w:cs="Times New Roman"/>
          <w:bCs/>
          <w:sz w:val="24"/>
          <w:szCs w:val="24"/>
        </w:rPr>
        <w:t xml:space="preserve"> </w:t>
      </w:r>
    </w:p>
    <w:p w:rsidR="0081701D" w:rsidRPr="0081701D" w:rsidRDefault="0081701D" w:rsidP="00C94D24">
      <w:pPr>
        <w:numPr>
          <w:ilvl w:val="0"/>
          <w:numId w:val="15"/>
        </w:numPr>
        <w:spacing w:after="0"/>
        <w:rPr>
          <w:rFonts w:ascii="Times New Roman" w:eastAsia="Times New Roman" w:hAnsi="Times New Roman" w:cs="Times New Roman"/>
          <w:bCs/>
          <w:sz w:val="24"/>
          <w:szCs w:val="24"/>
        </w:rPr>
      </w:pPr>
      <w:r w:rsidRPr="0081701D">
        <w:rPr>
          <w:rFonts w:ascii="Times New Roman" w:eastAsia="Times New Roman" w:hAnsi="Times New Roman" w:cs="Times New Roman"/>
          <w:bCs/>
          <w:sz w:val="24"/>
          <w:szCs w:val="24"/>
        </w:rPr>
        <w:t>Мордкович А.Г. Алгебра и начала анализа. 11 кл.: В двух частях. Ч. 1: Учебник для общеобразовательных учреждений (</w:t>
      </w:r>
      <w:r w:rsidRPr="0081701D">
        <w:rPr>
          <w:rFonts w:ascii="Times New Roman" w:hAnsi="Times New Roman" w:cs="Times New Roman"/>
          <w:bCs/>
          <w:sz w:val="24"/>
          <w:szCs w:val="24"/>
        </w:rPr>
        <w:t>базовый уровень</w:t>
      </w:r>
      <w:r w:rsidRPr="0081701D">
        <w:rPr>
          <w:rFonts w:ascii="Times New Roman" w:eastAsia="Times New Roman" w:hAnsi="Times New Roman" w:cs="Times New Roman"/>
          <w:bCs/>
          <w:sz w:val="24"/>
          <w:szCs w:val="24"/>
        </w:rPr>
        <w:t>) / А.Г.</w:t>
      </w:r>
      <w:r w:rsidR="004B2E97">
        <w:rPr>
          <w:rFonts w:ascii="Times New Roman" w:eastAsia="Times New Roman" w:hAnsi="Times New Roman" w:cs="Times New Roman"/>
          <w:bCs/>
          <w:sz w:val="24"/>
          <w:szCs w:val="24"/>
        </w:rPr>
        <w:t xml:space="preserve"> Мордкович – М.: Мнемозина, 2014</w:t>
      </w:r>
      <w:r w:rsidRPr="0081701D">
        <w:rPr>
          <w:rFonts w:ascii="Times New Roman" w:eastAsia="Times New Roman" w:hAnsi="Times New Roman" w:cs="Times New Roman"/>
          <w:bCs/>
          <w:sz w:val="24"/>
          <w:szCs w:val="24"/>
        </w:rPr>
        <w:t>.</w:t>
      </w:r>
    </w:p>
    <w:p w:rsidR="0081701D" w:rsidRDefault="0081701D" w:rsidP="00C94D24">
      <w:pPr>
        <w:numPr>
          <w:ilvl w:val="0"/>
          <w:numId w:val="15"/>
        </w:numPr>
        <w:spacing w:after="0"/>
        <w:rPr>
          <w:rFonts w:ascii="Times New Roman" w:hAnsi="Times New Roman" w:cs="Times New Roman"/>
          <w:bCs/>
          <w:sz w:val="24"/>
          <w:szCs w:val="24"/>
        </w:rPr>
      </w:pPr>
      <w:r w:rsidRPr="0081701D">
        <w:rPr>
          <w:rFonts w:ascii="Times New Roman" w:eastAsia="Times New Roman" w:hAnsi="Times New Roman" w:cs="Times New Roman"/>
          <w:bCs/>
          <w:sz w:val="24"/>
          <w:szCs w:val="24"/>
        </w:rPr>
        <w:t xml:space="preserve">Алгебра и начала анализа. 11 кл.: В двух частях. Ч. 2: Задачник для общеобразовательных учреждений </w:t>
      </w:r>
      <w:r>
        <w:rPr>
          <w:rFonts w:ascii="Times New Roman" w:hAnsi="Times New Roman" w:cs="Times New Roman"/>
          <w:bCs/>
          <w:sz w:val="24"/>
          <w:szCs w:val="24"/>
        </w:rPr>
        <w:t>базовый уровень</w:t>
      </w:r>
      <w:r w:rsidRPr="0081701D">
        <w:rPr>
          <w:rFonts w:ascii="Times New Roman" w:eastAsia="Times New Roman" w:hAnsi="Times New Roman" w:cs="Times New Roman"/>
          <w:bCs/>
          <w:sz w:val="24"/>
          <w:szCs w:val="24"/>
        </w:rPr>
        <w:t>) / А.Г. Мордкович, Л.О. Денищева,  Т.А. Корешкова, Т.Н. Мишустина</w:t>
      </w:r>
      <w:r>
        <w:rPr>
          <w:rFonts w:ascii="Times New Roman" w:hAnsi="Times New Roman" w:cs="Times New Roman"/>
          <w:bCs/>
          <w:sz w:val="24"/>
          <w:szCs w:val="24"/>
        </w:rPr>
        <w:t>, Е.Е.Тульчинская</w:t>
      </w:r>
      <w:r w:rsidRPr="0081701D">
        <w:rPr>
          <w:rFonts w:ascii="Times New Roman" w:eastAsia="Times New Roman" w:hAnsi="Times New Roman" w:cs="Times New Roman"/>
          <w:bCs/>
          <w:sz w:val="24"/>
          <w:szCs w:val="24"/>
        </w:rPr>
        <w:t>; под ред. А.Г. М</w:t>
      </w:r>
      <w:r w:rsidR="00C4509D">
        <w:rPr>
          <w:rFonts w:ascii="Times New Roman" w:eastAsia="Times New Roman" w:hAnsi="Times New Roman" w:cs="Times New Roman"/>
          <w:bCs/>
          <w:sz w:val="24"/>
          <w:szCs w:val="24"/>
        </w:rPr>
        <w:t>ордкович</w:t>
      </w:r>
      <w:r w:rsidR="00433FB1">
        <w:rPr>
          <w:rFonts w:ascii="Times New Roman" w:eastAsia="Times New Roman" w:hAnsi="Times New Roman" w:cs="Times New Roman"/>
          <w:bCs/>
          <w:sz w:val="24"/>
          <w:szCs w:val="24"/>
        </w:rPr>
        <w:t>а. – М.: Мнемозина, 2014</w:t>
      </w:r>
      <w:r w:rsidRPr="0081701D">
        <w:rPr>
          <w:rFonts w:ascii="Times New Roman" w:eastAsia="Times New Roman" w:hAnsi="Times New Roman" w:cs="Times New Roman"/>
          <w:bCs/>
          <w:sz w:val="24"/>
          <w:szCs w:val="24"/>
        </w:rPr>
        <w:t>.</w:t>
      </w:r>
    </w:p>
    <w:p w:rsidR="0081701D" w:rsidRDefault="0081701D" w:rsidP="00C94D24">
      <w:pPr>
        <w:numPr>
          <w:ilvl w:val="0"/>
          <w:numId w:val="15"/>
        </w:numPr>
        <w:spacing w:after="0"/>
        <w:rPr>
          <w:rFonts w:ascii="Times New Roman" w:hAnsi="Times New Roman" w:cs="Times New Roman"/>
          <w:bCs/>
          <w:sz w:val="24"/>
          <w:szCs w:val="24"/>
        </w:rPr>
      </w:pPr>
      <w:r>
        <w:rPr>
          <w:rFonts w:ascii="Times New Roman" w:hAnsi="Times New Roman" w:cs="Times New Roman"/>
          <w:bCs/>
          <w:sz w:val="24"/>
          <w:szCs w:val="24"/>
        </w:rPr>
        <w:t>Л.О. Денищева, Т.А.Корешкова Тематические тесты и зачёты, 10-11 класс М.: Мнемозина</w:t>
      </w:r>
      <w:r w:rsidR="00433FB1">
        <w:rPr>
          <w:rFonts w:ascii="Times New Roman" w:hAnsi="Times New Roman" w:cs="Times New Roman"/>
          <w:bCs/>
          <w:sz w:val="24"/>
          <w:szCs w:val="24"/>
        </w:rPr>
        <w:t>, 2012</w:t>
      </w:r>
    </w:p>
    <w:p w:rsidR="005C1651" w:rsidRDefault="005C1651" w:rsidP="00C94D24">
      <w:pPr>
        <w:numPr>
          <w:ilvl w:val="0"/>
          <w:numId w:val="15"/>
        </w:numPr>
        <w:spacing w:after="0"/>
        <w:rPr>
          <w:rFonts w:ascii="Times New Roman" w:hAnsi="Times New Roman" w:cs="Times New Roman"/>
          <w:bCs/>
          <w:sz w:val="24"/>
          <w:szCs w:val="24"/>
        </w:rPr>
      </w:pPr>
      <w:r>
        <w:rPr>
          <w:rFonts w:ascii="Times New Roman" w:hAnsi="Times New Roman" w:cs="Times New Roman"/>
          <w:bCs/>
          <w:sz w:val="24"/>
          <w:szCs w:val="24"/>
        </w:rPr>
        <w:t>А.Г.Мордкович, Е.Е. Тульчинская.  Контрольные работы,</w:t>
      </w:r>
      <w:r w:rsidR="00433FB1">
        <w:rPr>
          <w:rFonts w:ascii="Times New Roman" w:hAnsi="Times New Roman" w:cs="Times New Roman"/>
          <w:bCs/>
          <w:sz w:val="24"/>
          <w:szCs w:val="24"/>
        </w:rPr>
        <w:t xml:space="preserve"> 10-11 класс, М.: Мнемозина,2015</w:t>
      </w:r>
    </w:p>
    <w:p w:rsidR="005C1651" w:rsidRPr="0081701D" w:rsidRDefault="005C1651" w:rsidP="00C94D24">
      <w:pPr>
        <w:numPr>
          <w:ilvl w:val="0"/>
          <w:numId w:val="15"/>
        </w:numPr>
        <w:spacing w:after="0"/>
        <w:rPr>
          <w:rFonts w:ascii="Times New Roman" w:eastAsia="Times New Roman" w:hAnsi="Times New Roman" w:cs="Times New Roman"/>
          <w:bCs/>
          <w:sz w:val="24"/>
          <w:szCs w:val="24"/>
        </w:rPr>
      </w:pPr>
      <w:r>
        <w:rPr>
          <w:rFonts w:ascii="Times New Roman" w:hAnsi="Times New Roman" w:cs="Times New Roman"/>
          <w:bCs/>
          <w:sz w:val="24"/>
          <w:szCs w:val="24"/>
        </w:rPr>
        <w:t>Л.А. Александрова. Самостоятельные работы. 10 класс. М</w:t>
      </w:r>
      <w:r w:rsidR="00433FB1">
        <w:rPr>
          <w:rFonts w:ascii="Times New Roman" w:hAnsi="Times New Roman" w:cs="Times New Roman"/>
          <w:bCs/>
          <w:sz w:val="24"/>
          <w:szCs w:val="24"/>
        </w:rPr>
        <w:t>, : Мнемозина, 2012</w:t>
      </w:r>
    </w:p>
    <w:p w:rsidR="00295C5E" w:rsidRDefault="00295C5E" w:rsidP="00EF169B">
      <w:pPr>
        <w:shd w:val="clear" w:color="auto" w:fill="FFFFFF"/>
        <w:spacing w:after="0" w:line="360" w:lineRule="auto"/>
        <w:jc w:val="center"/>
        <w:outlineLvl w:val="1"/>
        <w:rPr>
          <w:rFonts w:ascii="Times New Roman" w:eastAsia="Times New Roman" w:hAnsi="Times New Roman" w:cs="Times New Roman"/>
          <w:b/>
          <w:sz w:val="24"/>
          <w:szCs w:val="24"/>
        </w:rPr>
      </w:pPr>
    </w:p>
    <w:p w:rsidR="00295C5E" w:rsidRPr="00D631ED" w:rsidRDefault="00295C5E" w:rsidP="00C94D24">
      <w:pPr>
        <w:spacing w:after="0"/>
        <w:rPr>
          <w:rFonts w:ascii="Times New Roman" w:eastAsia="Times New Roman" w:hAnsi="Times New Roman" w:cs="Times New Roman"/>
          <w:b/>
          <w:sz w:val="24"/>
          <w:szCs w:val="24"/>
        </w:rPr>
      </w:pPr>
      <w:r w:rsidRPr="00D631ED">
        <w:rPr>
          <w:rFonts w:ascii="Times New Roman" w:eastAsia="Times New Roman" w:hAnsi="Times New Roman" w:cs="Times New Roman"/>
          <w:b/>
          <w:sz w:val="24"/>
          <w:szCs w:val="24"/>
        </w:rPr>
        <w:t xml:space="preserve">Оборудование: </w:t>
      </w:r>
    </w:p>
    <w:p w:rsidR="00295C5E" w:rsidRDefault="00433FB1" w:rsidP="00C94D24">
      <w:pPr>
        <w:pStyle w:val="a7"/>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 Winsis</w:t>
      </w:r>
    </w:p>
    <w:p w:rsidR="00295C5E" w:rsidRPr="00781242" w:rsidRDefault="00433FB1" w:rsidP="00C94D24">
      <w:pPr>
        <w:pStyle w:val="a7"/>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Принтер </w:t>
      </w:r>
      <w:r>
        <w:rPr>
          <w:rFonts w:ascii="Times New Roman" w:eastAsia="Times New Roman" w:hAnsi="Times New Roman" w:cs="Times New Roman"/>
          <w:sz w:val="24"/>
          <w:szCs w:val="24"/>
          <w:lang w:val="en-US"/>
        </w:rPr>
        <w:t>Laser Jet M1132 MFP</w:t>
      </w:r>
    </w:p>
    <w:p w:rsidR="00295C5E" w:rsidRDefault="00295C5E" w:rsidP="00C94D24">
      <w:pPr>
        <w:pStyle w:val="a7"/>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Мультимедийный проектор </w:t>
      </w:r>
      <w:r w:rsidR="00433FB1">
        <w:rPr>
          <w:rFonts w:ascii="Times New Roman" w:eastAsia="Times New Roman" w:hAnsi="Times New Roman" w:cs="Times New Roman"/>
          <w:sz w:val="24"/>
          <w:szCs w:val="24"/>
          <w:lang w:val="en-US"/>
        </w:rPr>
        <w:t xml:space="preserve">InFocus </w:t>
      </w:r>
    </w:p>
    <w:p w:rsidR="00295C5E" w:rsidRPr="00F172F5" w:rsidRDefault="00295C5E" w:rsidP="00F172F5">
      <w:pPr>
        <w:shd w:val="clear" w:color="auto" w:fill="FFFFFF"/>
        <w:spacing w:after="0" w:line="360" w:lineRule="auto"/>
        <w:outlineLvl w:val="1"/>
        <w:rPr>
          <w:rFonts w:ascii="Times New Roman" w:eastAsia="Times New Roman" w:hAnsi="Times New Roman" w:cs="Times New Roman"/>
          <w:b/>
          <w:sz w:val="24"/>
          <w:szCs w:val="24"/>
          <w:lang w:val="en-US"/>
        </w:rPr>
      </w:pPr>
    </w:p>
    <w:p w:rsidR="00295C5E" w:rsidRDefault="00295C5E" w:rsidP="00C94D24">
      <w:pPr>
        <w:shd w:val="clear" w:color="auto" w:fill="FFFFFF"/>
        <w:spacing w:after="0"/>
        <w:outlineLvl w:val="1"/>
        <w:rPr>
          <w:rFonts w:ascii="Times New Roman" w:eastAsia="Times New Roman" w:hAnsi="Times New Roman" w:cs="Times New Roman"/>
          <w:b/>
          <w:sz w:val="24"/>
          <w:szCs w:val="24"/>
        </w:rPr>
      </w:pPr>
      <w:r w:rsidRPr="00C4509D">
        <w:rPr>
          <w:rFonts w:ascii="Times New Roman" w:eastAsia="Times New Roman" w:hAnsi="Times New Roman" w:cs="Times New Roman"/>
          <w:b/>
          <w:sz w:val="24"/>
          <w:szCs w:val="24"/>
        </w:rPr>
        <w:t>Наглядные таблицы</w:t>
      </w:r>
    </w:p>
    <w:p w:rsidR="00295C5E" w:rsidRPr="00F172F5" w:rsidRDefault="00295C5E" w:rsidP="00C94D24">
      <w:pPr>
        <w:ind w:left="360"/>
        <w:jc w:val="center"/>
        <w:rPr>
          <w:rFonts w:ascii="Times New Roman" w:hAnsi="Times New Roman" w:cs="Times New Roman"/>
          <w:sz w:val="24"/>
          <w:szCs w:val="24"/>
        </w:rPr>
      </w:pPr>
      <w:r w:rsidRPr="00C4509D">
        <w:rPr>
          <w:rFonts w:ascii="Times New Roman" w:hAnsi="Times New Roman" w:cs="Times New Roman"/>
          <w:b/>
          <w:sz w:val="24"/>
          <w:szCs w:val="24"/>
        </w:rPr>
        <w:t>Алгебра и начала анализа 10 класс</w:t>
      </w:r>
      <w:r w:rsidR="00433FB1">
        <w:rPr>
          <w:rFonts w:ascii="Times New Roman" w:hAnsi="Times New Roman" w:cs="Times New Roman"/>
          <w:sz w:val="24"/>
          <w:szCs w:val="24"/>
        </w:rPr>
        <w:t xml:space="preserve"> </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Тригонометрические функции синуса, косинуса, тангенса и котангенса</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Свойства синуса, косинуса, тангенса т котангенса</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Основные тригонометрические тождества</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Формулы сложения. Формулы суммы и разности синусов (косинусов)</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Формулы двойного аргумента. Формулы половинного аргумента</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Графики функций синуса и косинуса. Преобразования графиков синуса и косинуса</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Графики функций тангенса и котангенса. Преобразования графиков функций тангенса и котангенса</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Арксинус, арккосинус, арктангенс и арккотангенс</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Решение тригонометрических уравнений</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Решение тригонометрических неравенств</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Свойство периодичности функций</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Периодичность тригонометрических функций</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приращение функции. Понятие о производной</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Правила вычисление производных</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Применение непрерывности и производной. Касательная к графику функции</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Критические точки функции. Максимумы и минимумы</w:t>
      </w:r>
    </w:p>
    <w:p w:rsidR="00295C5E" w:rsidRPr="00C4509D" w:rsidRDefault="00295C5E" w:rsidP="00C94D24">
      <w:pPr>
        <w:numPr>
          <w:ilvl w:val="0"/>
          <w:numId w:val="18"/>
        </w:numPr>
        <w:spacing w:after="0"/>
        <w:rPr>
          <w:rFonts w:ascii="Times New Roman" w:hAnsi="Times New Roman" w:cs="Times New Roman"/>
          <w:sz w:val="24"/>
          <w:szCs w:val="24"/>
        </w:rPr>
      </w:pPr>
      <w:r w:rsidRPr="00C4509D">
        <w:rPr>
          <w:rFonts w:ascii="Times New Roman" w:hAnsi="Times New Roman" w:cs="Times New Roman"/>
          <w:sz w:val="24"/>
          <w:szCs w:val="24"/>
        </w:rPr>
        <w:t>Сложная функция</w:t>
      </w:r>
    </w:p>
    <w:p w:rsidR="00CB527F" w:rsidRDefault="00C4509D" w:rsidP="00C94D24">
      <w:pPr>
        <w:tabs>
          <w:tab w:val="left" w:pos="705"/>
        </w:tabs>
        <w:spacing w:after="0"/>
        <w:jc w:val="center"/>
        <w:rPr>
          <w:rFonts w:ascii="Times New Roman" w:hAnsi="Times New Roman" w:cs="Times New Roman"/>
          <w:b/>
          <w:kern w:val="36"/>
          <w:sz w:val="28"/>
          <w:szCs w:val="28"/>
        </w:rPr>
      </w:pPr>
      <w:r>
        <w:rPr>
          <w:rFonts w:ascii="Times New Roman" w:hAnsi="Times New Roman" w:cs="Times New Roman"/>
          <w:b/>
          <w:kern w:val="36"/>
          <w:sz w:val="28"/>
          <w:szCs w:val="28"/>
        </w:rPr>
        <w:lastRenderedPageBreak/>
        <w:t>Список литературы</w:t>
      </w:r>
    </w:p>
    <w:p w:rsidR="00873367" w:rsidRPr="00873367" w:rsidRDefault="00873367" w:rsidP="00C94D24">
      <w:pPr>
        <w:tabs>
          <w:tab w:val="left" w:pos="705"/>
        </w:tabs>
        <w:spacing w:after="0"/>
        <w:rPr>
          <w:rFonts w:ascii="Times New Roman" w:hAnsi="Times New Roman" w:cs="Times New Roman"/>
          <w:b/>
          <w:kern w:val="36"/>
          <w:sz w:val="24"/>
          <w:szCs w:val="24"/>
        </w:rPr>
      </w:pPr>
      <w:r w:rsidRPr="00873367">
        <w:rPr>
          <w:rFonts w:ascii="Times New Roman" w:hAnsi="Times New Roman" w:cs="Times New Roman"/>
          <w:b/>
          <w:kern w:val="36"/>
          <w:sz w:val="24"/>
          <w:szCs w:val="24"/>
        </w:rPr>
        <w:t>Основной:</w:t>
      </w:r>
    </w:p>
    <w:p w:rsidR="00127498" w:rsidRDefault="00127498" w:rsidP="00C94D24">
      <w:pPr>
        <w:pStyle w:val="a7"/>
        <w:numPr>
          <w:ilvl w:val="1"/>
          <w:numId w:val="12"/>
        </w:numPr>
        <w:tabs>
          <w:tab w:val="left" w:pos="705"/>
        </w:tabs>
        <w:spacing w:after="0"/>
        <w:rPr>
          <w:rFonts w:ascii="Times New Roman" w:hAnsi="Times New Roman" w:cs="Times New Roman"/>
          <w:kern w:val="36"/>
          <w:sz w:val="24"/>
          <w:szCs w:val="24"/>
        </w:rPr>
      </w:pPr>
      <w:r>
        <w:rPr>
          <w:rFonts w:ascii="Times New Roman" w:hAnsi="Times New Roman" w:cs="Times New Roman"/>
          <w:kern w:val="36"/>
          <w:sz w:val="24"/>
          <w:szCs w:val="24"/>
        </w:rPr>
        <w:t>Справочник учителя математики. Волгоград, «Учитель», 2011</w:t>
      </w:r>
    </w:p>
    <w:p w:rsidR="00127498" w:rsidRPr="00127498" w:rsidRDefault="00127498" w:rsidP="00C94D24">
      <w:pPr>
        <w:pStyle w:val="a7"/>
        <w:numPr>
          <w:ilvl w:val="1"/>
          <w:numId w:val="12"/>
        </w:numPr>
        <w:spacing w:after="0"/>
        <w:rPr>
          <w:rFonts w:ascii="Times New Roman" w:eastAsia="Times New Roman" w:hAnsi="Times New Roman" w:cs="Times New Roman"/>
          <w:sz w:val="24"/>
          <w:szCs w:val="24"/>
        </w:rPr>
      </w:pPr>
      <w:r w:rsidRPr="00127498">
        <w:rPr>
          <w:rFonts w:ascii="Times New Roman" w:eastAsia="Times New Roman" w:hAnsi="Times New Roman" w:cs="Times New Roman"/>
          <w:sz w:val="24"/>
          <w:szCs w:val="24"/>
        </w:rPr>
        <w:t xml:space="preserve">Тематическое приложение к вестнику образования № 4  </w:t>
      </w:r>
      <w:smartTag w:uri="urn:schemas-microsoft-com:office:smarttags" w:element="metricconverter">
        <w:smartTagPr>
          <w:attr w:name="ProductID" w:val="2005 г"/>
        </w:smartTagPr>
        <w:r w:rsidRPr="00127498">
          <w:rPr>
            <w:rFonts w:ascii="Times New Roman" w:eastAsia="Times New Roman" w:hAnsi="Times New Roman" w:cs="Times New Roman"/>
            <w:sz w:val="24"/>
            <w:szCs w:val="24"/>
          </w:rPr>
          <w:t>2005 г</w:t>
        </w:r>
      </w:smartTag>
      <w:r w:rsidRPr="00127498">
        <w:rPr>
          <w:rFonts w:ascii="Times New Roman" w:eastAsia="Times New Roman" w:hAnsi="Times New Roman" w:cs="Times New Roman"/>
          <w:sz w:val="24"/>
          <w:szCs w:val="24"/>
        </w:rPr>
        <w:t>.;</w:t>
      </w:r>
    </w:p>
    <w:p w:rsidR="00873367" w:rsidRPr="00CE223B" w:rsidRDefault="00873367" w:rsidP="00C94D24">
      <w:pPr>
        <w:pStyle w:val="a7"/>
        <w:numPr>
          <w:ilvl w:val="1"/>
          <w:numId w:val="12"/>
        </w:numPr>
        <w:spacing w:after="0"/>
        <w:rPr>
          <w:rFonts w:ascii="Times New Roman" w:eastAsia="Times New Roman" w:hAnsi="Times New Roman" w:cs="Times New Roman"/>
          <w:sz w:val="24"/>
          <w:szCs w:val="24"/>
        </w:rPr>
      </w:pPr>
      <w:r w:rsidRPr="00CE223B">
        <w:rPr>
          <w:rFonts w:ascii="Times New Roman" w:eastAsia="Times New Roman" w:hAnsi="Times New Roman" w:cs="Times New Roman"/>
          <w:sz w:val="24"/>
          <w:szCs w:val="24"/>
        </w:rPr>
        <w:t>Федеральный компонент государственных образовательных стандартов  основного общего  образования (приказ Минобрнауки от 05.03.2004г. № 1089).</w:t>
      </w:r>
    </w:p>
    <w:p w:rsidR="00127498" w:rsidRPr="00127498" w:rsidRDefault="00127498" w:rsidP="00C94D24">
      <w:pPr>
        <w:pStyle w:val="a7"/>
        <w:numPr>
          <w:ilvl w:val="1"/>
          <w:numId w:val="12"/>
        </w:numPr>
        <w:spacing w:after="0"/>
        <w:rPr>
          <w:rFonts w:ascii="Times New Roman" w:eastAsia="Times New Roman" w:hAnsi="Times New Roman" w:cs="Times New Roman"/>
          <w:sz w:val="24"/>
          <w:szCs w:val="24"/>
        </w:rPr>
      </w:pPr>
      <w:r w:rsidRPr="00127498">
        <w:rPr>
          <w:rFonts w:ascii="Times New Roman" w:eastAsia="Times New Roman" w:hAnsi="Times New Roman" w:cs="Times New Roman"/>
          <w:sz w:val="24"/>
          <w:szCs w:val="24"/>
        </w:rPr>
        <w:t>Математика: еженедельное приложение к газете «Первое сентября»</w:t>
      </w:r>
    </w:p>
    <w:p w:rsidR="00127498" w:rsidRDefault="00127498" w:rsidP="00C94D24">
      <w:pPr>
        <w:pStyle w:val="a7"/>
        <w:numPr>
          <w:ilvl w:val="1"/>
          <w:numId w:val="12"/>
        </w:numPr>
        <w:spacing w:after="0"/>
        <w:rPr>
          <w:rFonts w:ascii="Times New Roman" w:eastAsia="Times New Roman" w:hAnsi="Times New Roman" w:cs="Times New Roman"/>
          <w:sz w:val="24"/>
          <w:szCs w:val="24"/>
        </w:rPr>
      </w:pPr>
      <w:r w:rsidRPr="00127498">
        <w:rPr>
          <w:rFonts w:ascii="Times New Roman" w:eastAsia="Times New Roman" w:hAnsi="Times New Roman" w:cs="Times New Roman"/>
          <w:sz w:val="24"/>
          <w:szCs w:val="24"/>
        </w:rPr>
        <w:t>Математика в школе: ежемесячный научно-теоретический и методический журнал</w:t>
      </w:r>
    </w:p>
    <w:p w:rsidR="00873367" w:rsidRPr="00873367" w:rsidRDefault="00F44508" w:rsidP="00C94D24">
      <w:pPr>
        <w:pStyle w:val="a7"/>
        <w:numPr>
          <w:ilvl w:val="1"/>
          <w:numId w:val="12"/>
        </w:numPr>
        <w:spacing w:after="0"/>
        <w:rPr>
          <w:rFonts w:ascii="Times New Roman" w:eastAsia="Times New Roman" w:hAnsi="Times New Roman" w:cs="Times New Roman"/>
          <w:sz w:val="24"/>
          <w:szCs w:val="24"/>
        </w:rPr>
      </w:pPr>
      <w:hyperlink r:id="rId9" w:history="1">
        <w:r w:rsidR="00873367" w:rsidRPr="00873367">
          <w:rPr>
            <w:rStyle w:val="ac"/>
            <w:rFonts w:ascii="Times New Roman" w:hAnsi="Times New Roman" w:cs="Times New Roman"/>
            <w:sz w:val="24"/>
            <w:szCs w:val="24"/>
            <w:lang w:val="en-US"/>
          </w:rPr>
          <w:t>www.edu.ru</w:t>
        </w:r>
      </w:hyperlink>
    </w:p>
    <w:p w:rsidR="00873367" w:rsidRPr="00873367" w:rsidRDefault="00F44508" w:rsidP="00C94D24">
      <w:pPr>
        <w:pStyle w:val="a7"/>
        <w:numPr>
          <w:ilvl w:val="1"/>
          <w:numId w:val="12"/>
        </w:numPr>
        <w:spacing w:after="0"/>
        <w:rPr>
          <w:rFonts w:ascii="Times New Roman" w:eastAsia="Times New Roman" w:hAnsi="Times New Roman" w:cs="Times New Roman"/>
          <w:sz w:val="24"/>
          <w:szCs w:val="24"/>
        </w:rPr>
      </w:pPr>
      <w:hyperlink r:id="rId10" w:history="1">
        <w:r w:rsidR="00873367" w:rsidRPr="00873367">
          <w:rPr>
            <w:rStyle w:val="ac"/>
            <w:rFonts w:ascii="Times New Roman" w:hAnsi="Times New Roman" w:cs="Times New Roman"/>
            <w:sz w:val="24"/>
            <w:szCs w:val="24"/>
            <w:lang w:val="en-US"/>
          </w:rPr>
          <w:t>www.edu.03.ru</w:t>
        </w:r>
      </w:hyperlink>
    </w:p>
    <w:p w:rsidR="00873367" w:rsidRPr="00873367" w:rsidRDefault="00F44508" w:rsidP="00C94D24">
      <w:pPr>
        <w:pStyle w:val="a7"/>
        <w:numPr>
          <w:ilvl w:val="1"/>
          <w:numId w:val="12"/>
        </w:numPr>
        <w:spacing w:after="0"/>
        <w:rPr>
          <w:rFonts w:ascii="Times New Roman" w:eastAsia="Times New Roman" w:hAnsi="Times New Roman" w:cs="Times New Roman"/>
          <w:sz w:val="24"/>
          <w:szCs w:val="24"/>
        </w:rPr>
      </w:pPr>
      <w:hyperlink r:id="rId11" w:history="1">
        <w:r w:rsidR="00873367" w:rsidRPr="00873367">
          <w:rPr>
            <w:rStyle w:val="ac"/>
            <w:rFonts w:ascii="Times New Roman" w:hAnsi="Times New Roman" w:cs="Times New Roman"/>
            <w:sz w:val="24"/>
            <w:szCs w:val="24"/>
            <w:lang w:val="en-US"/>
          </w:rPr>
          <w:t>www.pedsovet.su</w:t>
        </w:r>
      </w:hyperlink>
    </w:p>
    <w:p w:rsidR="00873367" w:rsidRPr="00127498" w:rsidRDefault="00873367" w:rsidP="00C94D24">
      <w:pPr>
        <w:pStyle w:val="a7"/>
        <w:spacing w:after="0"/>
        <w:ind w:left="1440"/>
        <w:rPr>
          <w:rFonts w:ascii="Times New Roman" w:eastAsia="Times New Roman" w:hAnsi="Times New Roman" w:cs="Times New Roman"/>
          <w:sz w:val="24"/>
          <w:szCs w:val="24"/>
        </w:rPr>
      </w:pPr>
    </w:p>
    <w:p w:rsidR="00127498" w:rsidRDefault="00873367" w:rsidP="00C94D24">
      <w:pPr>
        <w:spacing w:after="0"/>
        <w:rPr>
          <w:rFonts w:ascii="Times New Roman" w:eastAsia="Times New Roman" w:hAnsi="Times New Roman" w:cs="Times New Roman"/>
          <w:b/>
          <w:sz w:val="24"/>
          <w:szCs w:val="24"/>
        </w:rPr>
      </w:pPr>
      <w:r w:rsidRPr="00873367">
        <w:rPr>
          <w:rFonts w:ascii="Times New Roman" w:eastAsia="Times New Roman" w:hAnsi="Times New Roman" w:cs="Times New Roman"/>
          <w:b/>
          <w:sz w:val="24"/>
          <w:szCs w:val="24"/>
        </w:rPr>
        <w:t>Дополнительный (для учащихся):</w:t>
      </w:r>
    </w:p>
    <w:p w:rsidR="00873367" w:rsidRPr="00873367" w:rsidRDefault="00873367" w:rsidP="00C94D24">
      <w:pPr>
        <w:spacing w:after="0"/>
        <w:rPr>
          <w:rFonts w:ascii="Times New Roman" w:eastAsia="Times New Roman" w:hAnsi="Times New Roman" w:cs="Times New Roman"/>
          <w:b/>
          <w:sz w:val="24"/>
          <w:szCs w:val="24"/>
        </w:rPr>
      </w:pPr>
    </w:p>
    <w:p w:rsidR="00873367" w:rsidRPr="00127498" w:rsidRDefault="00873367" w:rsidP="00C94D24">
      <w:pPr>
        <w:pStyle w:val="a7"/>
        <w:numPr>
          <w:ilvl w:val="0"/>
          <w:numId w:val="25"/>
        </w:numPr>
        <w:spacing w:after="0"/>
        <w:rPr>
          <w:rFonts w:ascii="Times New Roman" w:eastAsia="Times New Roman" w:hAnsi="Times New Roman" w:cs="Times New Roman"/>
          <w:sz w:val="24"/>
          <w:szCs w:val="24"/>
        </w:rPr>
      </w:pPr>
      <w:r w:rsidRPr="00127498">
        <w:rPr>
          <w:rFonts w:ascii="Times New Roman" w:eastAsia="Times New Roman" w:hAnsi="Times New Roman" w:cs="Times New Roman"/>
          <w:sz w:val="24"/>
          <w:szCs w:val="24"/>
        </w:rPr>
        <w:t>Математика для школьников. Научно-практический журнал</w:t>
      </w:r>
    </w:p>
    <w:p w:rsidR="00873367" w:rsidRPr="00873367" w:rsidRDefault="00873367" w:rsidP="00C94D24">
      <w:pPr>
        <w:pStyle w:val="a7"/>
        <w:numPr>
          <w:ilvl w:val="0"/>
          <w:numId w:val="25"/>
        </w:numPr>
        <w:spacing w:after="0"/>
        <w:rPr>
          <w:rFonts w:ascii="Times New Roman" w:eastAsia="Times New Roman" w:hAnsi="Times New Roman" w:cs="Times New Roman"/>
          <w:sz w:val="24"/>
          <w:szCs w:val="24"/>
        </w:rPr>
      </w:pPr>
      <w:r w:rsidRPr="00873367">
        <w:rPr>
          <w:rFonts w:ascii="Times New Roman" w:eastAsia="Times New Roman" w:hAnsi="Times New Roman" w:cs="Times New Roman"/>
          <w:sz w:val="24"/>
          <w:szCs w:val="24"/>
        </w:rPr>
        <w:t>История математики в школе. VII-VIII кл. Пособие для учителей. / Г.И. Глейзер – М.: Просвещение, 1982 – 240 с.</w:t>
      </w:r>
    </w:p>
    <w:p w:rsidR="00873367" w:rsidRDefault="00873367" w:rsidP="00C94D24">
      <w:pPr>
        <w:pStyle w:val="a7"/>
        <w:numPr>
          <w:ilvl w:val="0"/>
          <w:numId w:val="25"/>
        </w:numPr>
        <w:spacing w:after="0"/>
        <w:rPr>
          <w:rFonts w:ascii="Times New Roman" w:eastAsia="Times New Roman" w:hAnsi="Times New Roman" w:cs="Times New Roman"/>
          <w:sz w:val="24"/>
          <w:szCs w:val="24"/>
        </w:rPr>
      </w:pPr>
      <w:r w:rsidRPr="00781242">
        <w:rPr>
          <w:rFonts w:ascii="Times New Roman" w:eastAsia="Times New Roman" w:hAnsi="Times New Roman" w:cs="Times New Roman"/>
          <w:sz w:val="24"/>
          <w:szCs w:val="24"/>
        </w:rPr>
        <w:t xml:space="preserve"> Пичурин Л.Ф. За страница</w:t>
      </w:r>
      <w:r>
        <w:rPr>
          <w:rFonts w:ascii="Times New Roman" w:eastAsia="Times New Roman" w:hAnsi="Times New Roman" w:cs="Times New Roman"/>
          <w:sz w:val="24"/>
          <w:szCs w:val="24"/>
        </w:rPr>
        <w:t xml:space="preserve">ми учебника алгебры. М.,1990г. </w:t>
      </w:r>
    </w:p>
    <w:p w:rsidR="00873367" w:rsidRDefault="00873367" w:rsidP="00C94D24">
      <w:pPr>
        <w:pStyle w:val="a7"/>
        <w:numPr>
          <w:ilvl w:val="0"/>
          <w:numId w:val="2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Перельман Я.И. Занимательная алгебра. Занимательная геометрия . АСТ М,: 2005 г </w:t>
      </w:r>
    </w:p>
    <w:p w:rsidR="00BF5190" w:rsidRPr="00C94D24" w:rsidRDefault="00BF5190" w:rsidP="00C94D24">
      <w:pPr>
        <w:pStyle w:val="a7"/>
        <w:numPr>
          <w:ilvl w:val="0"/>
          <w:numId w:val="25"/>
        </w:numPr>
        <w:spacing w:after="0"/>
        <w:rPr>
          <w:rFonts w:ascii="Times New Roman" w:eastAsia="Times New Roman" w:hAnsi="Times New Roman" w:cs="Times New Roman"/>
          <w:sz w:val="24"/>
          <w:szCs w:val="24"/>
        </w:rPr>
      </w:pPr>
      <w:r w:rsidRPr="00BF5190">
        <w:rPr>
          <w:rFonts w:ascii="Times New Roman" w:eastAsia="Times New Roman" w:hAnsi="Times New Roman" w:cs="Times New Roman"/>
          <w:sz w:val="24"/>
          <w:szCs w:val="24"/>
        </w:rPr>
        <w:t>Семёнов А.В., Трепалин А.С., Ященко И.В., Захаров П.И. «Оптимальный банк заданий для подготовки учащихся» ЕГЭ 2013  МАТЕМАТИКА . М. «Интеллект-центр», 201</w:t>
      </w:r>
      <w:r>
        <w:rPr>
          <w:rFonts w:ascii="Times New Roman" w:eastAsia="Times New Roman" w:hAnsi="Times New Roman" w:cs="Times New Roman"/>
          <w:sz w:val="24"/>
          <w:szCs w:val="24"/>
        </w:rPr>
        <w:t>2</w:t>
      </w:r>
      <w:r w:rsidRPr="00BF5190">
        <w:rPr>
          <w:rFonts w:ascii="Times New Roman" w:eastAsia="Times New Roman" w:hAnsi="Times New Roman" w:cs="Times New Roman"/>
          <w:sz w:val="24"/>
          <w:szCs w:val="24"/>
        </w:rPr>
        <w:t xml:space="preserve"> </w:t>
      </w:r>
    </w:p>
    <w:p w:rsidR="00C4509D" w:rsidRDefault="00C4509D" w:rsidP="00C94D24">
      <w:pPr>
        <w:shd w:val="clear" w:color="auto" w:fill="FFFFFF"/>
        <w:spacing w:after="0"/>
        <w:jc w:val="right"/>
        <w:outlineLvl w:val="1"/>
        <w:rPr>
          <w:rFonts w:ascii="Times New Roman" w:hAnsi="Times New Roman" w:cs="Times New Roman"/>
          <w:kern w:val="36"/>
          <w:sz w:val="28"/>
          <w:szCs w:val="28"/>
        </w:rPr>
      </w:pPr>
    </w:p>
    <w:p w:rsidR="00B7480C" w:rsidRDefault="00B7480C" w:rsidP="00C94D24">
      <w:pPr>
        <w:spacing w:after="0"/>
        <w:rPr>
          <w:rFonts w:ascii="Times New Roman" w:hAnsi="Times New Roman" w:cs="Times New Roman"/>
          <w:b/>
          <w:sz w:val="24"/>
          <w:szCs w:val="24"/>
        </w:rPr>
      </w:pPr>
      <w:r w:rsidRPr="00962625">
        <w:rPr>
          <w:rFonts w:ascii="Times New Roman" w:hAnsi="Times New Roman" w:cs="Times New Roman"/>
          <w:b/>
          <w:sz w:val="24"/>
          <w:szCs w:val="24"/>
        </w:rPr>
        <w:t>Цифровые образовательные ресурсы</w:t>
      </w:r>
      <w:r>
        <w:rPr>
          <w:rFonts w:ascii="Times New Roman" w:hAnsi="Times New Roman" w:cs="Times New Roman"/>
          <w:b/>
          <w:sz w:val="24"/>
          <w:szCs w:val="24"/>
        </w:rPr>
        <w:t>:</w:t>
      </w:r>
    </w:p>
    <w:p w:rsidR="00B7480C" w:rsidRPr="00962625" w:rsidRDefault="00B7480C" w:rsidP="00C94D24">
      <w:pPr>
        <w:pStyle w:val="a7"/>
        <w:numPr>
          <w:ilvl w:val="0"/>
          <w:numId w:val="28"/>
        </w:numPr>
        <w:spacing w:after="0"/>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Математика 5- 11 классы. Практикум. 1С: Школа</w:t>
      </w:r>
    </w:p>
    <w:p w:rsidR="00B7480C" w:rsidRPr="00962625" w:rsidRDefault="00B7480C" w:rsidP="00C94D24">
      <w:pPr>
        <w:pStyle w:val="a7"/>
        <w:numPr>
          <w:ilvl w:val="0"/>
          <w:numId w:val="28"/>
        </w:numPr>
        <w:spacing w:after="0"/>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 xml:space="preserve">Уроки алгебры </w:t>
      </w:r>
      <w:r>
        <w:rPr>
          <w:rFonts w:ascii="Times New Roman" w:eastAsia="Times New Roman" w:hAnsi="Times New Roman" w:cs="Times New Roman"/>
          <w:sz w:val="24"/>
          <w:szCs w:val="24"/>
        </w:rPr>
        <w:t>10-11</w:t>
      </w:r>
      <w:r w:rsidRPr="00962625">
        <w:rPr>
          <w:rFonts w:ascii="Times New Roman" w:eastAsia="Times New Roman" w:hAnsi="Times New Roman" w:cs="Times New Roman"/>
          <w:sz w:val="24"/>
          <w:szCs w:val="24"/>
        </w:rPr>
        <w:t xml:space="preserve"> классы. Виртуальная школа Кирилла и Мефодия</w:t>
      </w:r>
    </w:p>
    <w:p w:rsidR="00B7480C" w:rsidRPr="00962625" w:rsidRDefault="00B7480C" w:rsidP="00C94D24">
      <w:pPr>
        <w:pStyle w:val="a7"/>
        <w:numPr>
          <w:ilvl w:val="0"/>
          <w:numId w:val="28"/>
        </w:numPr>
        <w:spacing w:after="0"/>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 xml:space="preserve"> Живая математика. учебно-методический комплект.(Виртуальная математическая лаборатория для учебных исследований при изучении школьного курса планиметрии, стереометрии, алгебры, тригонометрии и математического анализа. В основу учебно-методического комплекта положен мощный программный пакет Geometer's Sketchpad фирмы Key Curriculum Press).</w:t>
      </w:r>
    </w:p>
    <w:p w:rsidR="00B7480C" w:rsidRPr="00962625" w:rsidRDefault="00B7480C" w:rsidP="00C94D24">
      <w:pPr>
        <w:pStyle w:val="a7"/>
        <w:numPr>
          <w:ilvl w:val="0"/>
          <w:numId w:val="28"/>
        </w:numPr>
        <w:jc w:val="both"/>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www.fcior.ru</w:t>
      </w:r>
    </w:p>
    <w:p w:rsidR="00B7480C" w:rsidRPr="00962625" w:rsidRDefault="00F44508" w:rsidP="00C94D24">
      <w:pPr>
        <w:pStyle w:val="a7"/>
        <w:numPr>
          <w:ilvl w:val="0"/>
          <w:numId w:val="28"/>
        </w:numPr>
        <w:jc w:val="both"/>
        <w:rPr>
          <w:rFonts w:ascii="Times New Roman" w:eastAsia="Times New Roman" w:hAnsi="Times New Roman" w:cs="Times New Roman"/>
          <w:sz w:val="24"/>
          <w:szCs w:val="24"/>
        </w:rPr>
      </w:pPr>
      <w:hyperlink r:id="rId12" w:history="1">
        <w:r w:rsidR="00B7480C" w:rsidRPr="00A94448">
          <w:rPr>
            <w:rStyle w:val="ac"/>
            <w:rFonts w:ascii="Times New Roman" w:hAnsi="Times New Roman" w:cs="Times New Roman"/>
            <w:sz w:val="24"/>
            <w:szCs w:val="24"/>
            <w:lang w:val="en-US"/>
          </w:rPr>
          <w:t>www.school-collection.edu.ru</w:t>
        </w:r>
      </w:hyperlink>
    </w:p>
    <w:p w:rsidR="00B7480C" w:rsidRPr="00962625" w:rsidRDefault="00B7480C" w:rsidP="00C94D24">
      <w:pPr>
        <w:pStyle w:val="a7"/>
        <w:numPr>
          <w:ilvl w:val="0"/>
          <w:numId w:val="2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www.1september.ru</w:t>
      </w:r>
    </w:p>
    <w:p w:rsidR="00C4509D" w:rsidRDefault="00C4509D" w:rsidP="00EF169B">
      <w:pPr>
        <w:shd w:val="clear" w:color="auto" w:fill="FFFFFF"/>
        <w:spacing w:after="0" w:line="360" w:lineRule="auto"/>
        <w:jc w:val="right"/>
        <w:outlineLvl w:val="1"/>
        <w:rPr>
          <w:rFonts w:ascii="Times New Roman" w:hAnsi="Times New Roman" w:cs="Times New Roman"/>
          <w:kern w:val="36"/>
          <w:sz w:val="28"/>
          <w:szCs w:val="28"/>
        </w:rPr>
      </w:pPr>
    </w:p>
    <w:p w:rsidR="00127498" w:rsidRDefault="00127498" w:rsidP="00EF169B">
      <w:pPr>
        <w:shd w:val="clear" w:color="auto" w:fill="FFFFFF"/>
        <w:spacing w:after="0" w:line="360" w:lineRule="auto"/>
        <w:jc w:val="right"/>
        <w:outlineLvl w:val="1"/>
        <w:rPr>
          <w:rFonts w:ascii="Times New Roman" w:hAnsi="Times New Roman" w:cs="Times New Roman"/>
          <w:kern w:val="36"/>
          <w:sz w:val="28"/>
          <w:szCs w:val="28"/>
        </w:rPr>
      </w:pPr>
    </w:p>
    <w:sectPr w:rsidR="00127498" w:rsidSect="00F140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DB0" w:rsidRDefault="006B1DB0" w:rsidP="00BB061A">
      <w:pPr>
        <w:spacing w:after="0" w:line="240" w:lineRule="auto"/>
      </w:pPr>
      <w:r>
        <w:separator/>
      </w:r>
    </w:p>
  </w:endnote>
  <w:endnote w:type="continuationSeparator" w:id="1">
    <w:p w:rsidR="006B1DB0" w:rsidRDefault="006B1DB0" w:rsidP="00BB0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DB0" w:rsidRDefault="006B1DB0" w:rsidP="00BB061A">
      <w:pPr>
        <w:spacing w:after="0" w:line="240" w:lineRule="auto"/>
      </w:pPr>
      <w:r>
        <w:separator/>
      </w:r>
    </w:p>
  </w:footnote>
  <w:footnote w:type="continuationSeparator" w:id="1">
    <w:p w:rsidR="006B1DB0" w:rsidRDefault="006B1DB0" w:rsidP="00BB061A">
      <w:pPr>
        <w:spacing w:after="0" w:line="240" w:lineRule="auto"/>
      </w:pPr>
      <w:r>
        <w:continuationSeparator/>
      </w:r>
    </w:p>
  </w:footnote>
  <w:footnote w:id="2">
    <w:p w:rsidR="004B2E97" w:rsidRPr="00597751" w:rsidRDefault="004B2E97">
      <w:pPr>
        <w:pStyle w:val="ad"/>
        <w:rPr>
          <w:sz w:val="24"/>
          <w:szCs w:val="24"/>
        </w:rPr>
      </w:pPr>
      <w:r>
        <w:rPr>
          <w:rStyle w:val="af"/>
        </w:rPr>
        <w:footnoteRef/>
      </w:r>
      <w:r w:rsidRPr="00597751">
        <w:rPr>
          <w:rFonts w:ascii="Times New Roman" w:hAnsi="Times New Roman" w:cs="Times New Roman"/>
          <w:sz w:val="24"/>
          <w:szCs w:val="24"/>
        </w:rPr>
        <w:t>НРК ук</w:t>
      </w:r>
      <w:r>
        <w:rPr>
          <w:rFonts w:ascii="Times New Roman" w:hAnsi="Times New Roman" w:cs="Times New Roman"/>
          <w:sz w:val="24"/>
          <w:szCs w:val="24"/>
        </w:rPr>
        <w:t>азан в содержании тем учебного курса и выделен курсивом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BC2"/>
    <w:multiLevelType w:val="hybridMultilevel"/>
    <w:tmpl w:val="0600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0D6270"/>
    <w:multiLevelType w:val="hybridMultilevel"/>
    <w:tmpl w:val="F3ACD0BC"/>
    <w:lvl w:ilvl="0" w:tplc="521687C4">
      <w:start w:val="1"/>
      <w:numFmt w:val="decimal"/>
      <w:lvlText w:val="%1."/>
      <w:lvlJc w:val="left"/>
      <w:pPr>
        <w:ind w:left="78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591B46"/>
    <w:multiLevelType w:val="hybridMultilevel"/>
    <w:tmpl w:val="A33CB59C"/>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69626F9"/>
    <w:multiLevelType w:val="hybridMultilevel"/>
    <w:tmpl w:val="76A2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72E84"/>
    <w:multiLevelType w:val="hybridMultilevel"/>
    <w:tmpl w:val="69AC5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BD0598"/>
    <w:multiLevelType w:val="hybridMultilevel"/>
    <w:tmpl w:val="93E0A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844F5"/>
    <w:multiLevelType w:val="hybridMultilevel"/>
    <w:tmpl w:val="DBEEEA3A"/>
    <w:lvl w:ilvl="0" w:tplc="31142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301870"/>
    <w:multiLevelType w:val="hybridMultilevel"/>
    <w:tmpl w:val="52666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0B7189"/>
    <w:multiLevelType w:val="hybridMultilevel"/>
    <w:tmpl w:val="EC168C4E"/>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E6D37"/>
    <w:multiLevelType w:val="hybridMultilevel"/>
    <w:tmpl w:val="91DC1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B80FAD"/>
    <w:multiLevelType w:val="hybridMultilevel"/>
    <w:tmpl w:val="381C1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63595"/>
    <w:multiLevelType w:val="hybridMultilevel"/>
    <w:tmpl w:val="C2D05B7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1C07EC"/>
    <w:multiLevelType w:val="hybridMultilevel"/>
    <w:tmpl w:val="1AC08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BE2F35"/>
    <w:multiLevelType w:val="hybridMultilevel"/>
    <w:tmpl w:val="9154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882825"/>
    <w:multiLevelType w:val="hybridMultilevel"/>
    <w:tmpl w:val="7E7600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67E255E"/>
    <w:multiLevelType w:val="hybridMultilevel"/>
    <w:tmpl w:val="B8DED326"/>
    <w:lvl w:ilvl="0" w:tplc="A0DCC63A">
      <w:start w:val="1"/>
      <w:numFmt w:val="decimal"/>
      <w:lvlText w:val="%1."/>
      <w:lvlJc w:val="left"/>
      <w:pPr>
        <w:tabs>
          <w:tab w:val="num" w:pos="644"/>
        </w:tabs>
        <w:ind w:left="644" w:hanging="360"/>
      </w:pPr>
      <w:rPr>
        <w:i w:val="0"/>
      </w:rPr>
    </w:lvl>
    <w:lvl w:ilvl="1" w:tplc="154EBF8C">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645FD6"/>
    <w:multiLevelType w:val="hybridMultilevel"/>
    <w:tmpl w:val="B7AE47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A0183A"/>
    <w:multiLevelType w:val="hybridMultilevel"/>
    <w:tmpl w:val="5D32A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E965D7"/>
    <w:multiLevelType w:val="hybridMultilevel"/>
    <w:tmpl w:val="47E6A65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4917D05"/>
    <w:multiLevelType w:val="hybridMultilevel"/>
    <w:tmpl w:val="E70A2EC0"/>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7355AEA"/>
    <w:multiLevelType w:val="hybridMultilevel"/>
    <w:tmpl w:val="D9D8E6EC"/>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7C44EC2"/>
    <w:multiLevelType w:val="hybridMultilevel"/>
    <w:tmpl w:val="8498382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437C02"/>
    <w:multiLevelType w:val="hybridMultilevel"/>
    <w:tmpl w:val="4216C6F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75B5BC7"/>
    <w:multiLevelType w:val="hybridMultilevel"/>
    <w:tmpl w:val="0DF4B688"/>
    <w:lvl w:ilvl="0" w:tplc="FFFFFFFF">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C346096"/>
    <w:multiLevelType w:val="hybridMultilevel"/>
    <w:tmpl w:val="45B6E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930480"/>
    <w:multiLevelType w:val="hybridMultilevel"/>
    <w:tmpl w:val="C36EFF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AD1199"/>
    <w:multiLevelType w:val="hybridMultilevel"/>
    <w:tmpl w:val="945A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9B29D7"/>
    <w:multiLevelType w:val="hybridMultilevel"/>
    <w:tmpl w:val="272E8B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C405B8"/>
    <w:multiLevelType w:val="hybridMultilevel"/>
    <w:tmpl w:val="18DAD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26"/>
  </w:num>
  <w:num w:numId="5">
    <w:abstractNumId w:val="7"/>
  </w:num>
  <w:num w:numId="6">
    <w:abstractNumId w:val="13"/>
  </w:num>
  <w:num w:numId="7">
    <w:abstractNumId w:val="1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num>
  <w:num w:numId="20">
    <w:abstractNumId w:val="17"/>
  </w:num>
  <w:num w:numId="21">
    <w:abstractNumId w:val="4"/>
  </w:num>
  <w:num w:numId="22">
    <w:abstractNumId w:val="16"/>
  </w:num>
  <w:num w:numId="23">
    <w:abstractNumId w:val="6"/>
  </w:num>
  <w:num w:numId="24">
    <w:abstractNumId w:val="2"/>
  </w:num>
  <w:num w:numId="25">
    <w:abstractNumId w:val="8"/>
  </w:num>
  <w:num w:numId="26">
    <w:abstractNumId w:val="1"/>
  </w:num>
  <w:num w:numId="27">
    <w:abstractNumId w:val="9"/>
  </w:num>
  <w:num w:numId="28">
    <w:abstractNumId w:val="3"/>
  </w:num>
  <w:num w:numId="29">
    <w:abstractNumId w:val="24"/>
  </w:num>
  <w:num w:numId="30">
    <w:abstractNumId w:val="28"/>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527F"/>
    <w:rsid w:val="00027690"/>
    <w:rsid w:val="00040505"/>
    <w:rsid w:val="00083946"/>
    <w:rsid w:val="00093BC8"/>
    <w:rsid w:val="000A2D97"/>
    <w:rsid w:val="000D0402"/>
    <w:rsid w:val="000E1668"/>
    <w:rsid w:val="000F171A"/>
    <w:rsid w:val="000F2D94"/>
    <w:rsid w:val="00103F8B"/>
    <w:rsid w:val="00110DEF"/>
    <w:rsid w:val="00127498"/>
    <w:rsid w:val="001640DA"/>
    <w:rsid w:val="001778C8"/>
    <w:rsid w:val="00183103"/>
    <w:rsid w:val="00191586"/>
    <w:rsid w:val="001B657D"/>
    <w:rsid w:val="001C14AD"/>
    <w:rsid w:val="001C71BB"/>
    <w:rsid w:val="001D0499"/>
    <w:rsid w:val="001D5C72"/>
    <w:rsid w:val="001E0D16"/>
    <w:rsid w:val="0021491E"/>
    <w:rsid w:val="002247FF"/>
    <w:rsid w:val="00233FAD"/>
    <w:rsid w:val="002505FB"/>
    <w:rsid w:val="00261E7B"/>
    <w:rsid w:val="00273479"/>
    <w:rsid w:val="002756B3"/>
    <w:rsid w:val="00275F0E"/>
    <w:rsid w:val="00276326"/>
    <w:rsid w:val="00295C5E"/>
    <w:rsid w:val="002A5E0F"/>
    <w:rsid w:val="002C28E1"/>
    <w:rsid w:val="002D721B"/>
    <w:rsid w:val="00312AD6"/>
    <w:rsid w:val="00321B55"/>
    <w:rsid w:val="00337A6A"/>
    <w:rsid w:val="00395B43"/>
    <w:rsid w:val="003A1DC3"/>
    <w:rsid w:val="003A2679"/>
    <w:rsid w:val="003B6F0F"/>
    <w:rsid w:val="003C32A2"/>
    <w:rsid w:val="003D5545"/>
    <w:rsid w:val="003E0B15"/>
    <w:rsid w:val="003E55C1"/>
    <w:rsid w:val="003F7CB4"/>
    <w:rsid w:val="00417688"/>
    <w:rsid w:val="004268EB"/>
    <w:rsid w:val="00433FB1"/>
    <w:rsid w:val="00447593"/>
    <w:rsid w:val="0045632B"/>
    <w:rsid w:val="0046503A"/>
    <w:rsid w:val="00465069"/>
    <w:rsid w:val="004751B8"/>
    <w:rsid w:val="00481E3D"/>
    <w:rsid w:val="00485F01"/>
    <w:rsid w:val="004B2E97"/>
    <w:rsid w:val="004B4E85"/>
    <w:rsid w:val="004C24C3"/>
    <w:rsid w:val="004C725B"/>
    <w:rsid w:val="004D2311"/>
    <w:rsid w:val="004F68D4"/>
    <w:rsid w:val="00512FE0"/>
    <w:rsid w:val="00531592"/>
    <w:rsid w:val="00562E91"/>
    <w:rsid w:val="005828F8"/>
    <w:rsid w:val="00587143"/>
    <w:rsid w:val="00597751"/>
    <w:rsid w:val="005C1651"/>
    <w:rsid w:val="005C23D2"/>
    <w:rsid w:val="005D3D0B"/>
    <w:rsid w:val="005F1487"/>
    <w:rsid w:val="006017E6"/>
    <w:rsid w:val="006107A5"/>
    <w:rsid w:val="00620138"/>
    <w:rsid w:val="00630AA8"/>
    <w:rsid w:val="0063662E"/>
    <w:rsid w:val="0064796B"/>
    <w:rsid w:val="00674BE3"/>
    <w:rsid w:val="00683343"/>
    <w:rsid w:val="00683C09"/>
    <w:rsid w:val="006951DA"/>
    <w:rsid w:val="006A07D3"/>
    <w:rsid w:val="006A11CF"/>
    <w:rsid w:val="006A391E"/>
    <w:rsid w:val="006B0B13"/>
    <w:rsid w:val="006B1837"/>
    <w:rsid w:val="006B1DB0"/>
    <w:rsid w:val="006C27C8"/>
    <w:rsid w:val="006F28AC"/>
    <w:rsid w:val="007015AC"/>
    <w:rsid w:val="00727A25"/>
    <w:rsid w:val="0073649E"/>
    <w:rsid w:val="00736D1F"/>
    <w:rsid w:val="00752011"/>
    <w:rsid w:val="00766A2E"/>
    <w:rsid w:val="007707E0"/>
    <w:rsid w:val="00783A93"/>
    <w:rsid w:val="00797577"/>
    <w:rsid w:val="007A4DA0"/>
    <w:rsid w:val="007B15F1"/>
    <w:rsid w:val="007B5446"/>
    <w:rsid w:val="007C2F71"/>
    <w:rsid w:val="007D5266"/>
    <w:rsid w:val="007E17A5"/>
    <w:rsid w:val="007F21AF"/>
    <w:rsid w:val="007F3257"/>
    <w:rsid w:val="007F481B"/>
    <w:rsid w:val="007F6CE8"/>
    <w:rsid w:val="008040B8"/>
    <w:rsid w:val="00815568"/>
    <w:rsid w:val="0081701D"/>
    <w:rsid w:val="00821A25"/>
    <w:rsid w:val="008239F1"/>
    <w:rsid w:val="008271E0"/>
    <w:rsid w:val="00844864"/>
    <w:rsid w:val="00852E03"/>
    <w:rsid w:val="00873367"/>
    <w:rsid w:val="00891AE5"/>
    <w:rsid w:val="008927A2"/>
    <w:rsid w:val="008B4E34"/>
    <w:rsid w:val="008C1B11"/>
    <w:rsid w:val="008D00FB"/>
    <w:rsid w:val="008D1681"/>
    <w:rsid w:val="008D16E9"/>
    <w:rsid w:val="008D1BBE"/>
    <w:rsid w:val="0091061D"/>
    <w:rsid w:val="009117A0"/>
    <w:rsid w:val="00936177"/>
    <w:rsid w:val="00937F75"/>
    <w:rsid w:val="00973744"/>
    <w:rsid w:val="0098662F"/>
    <w:rsid w:val="00987B30"/>
    <w:rsid w:val="00993C6B"/>
    <w:rsid w:val="009A20BD"/>
    <w:rsid w:val="009A27E4"/>
    <w:rsid w:val="009D749F"/>
    <w:rsid w:val="009E31E3"/>
    <w:rsid w:val="009E567C"/>
    <w:rsid w:val="009E6255"/>
    <w:rsid w:val="009F7329"/>
    <w:rsid w:val="00A051A6"/>
    <w:rsid w:val="00A61CEA"/>
    <w:rsid w:val="00A72CFD"/>
    <w:rsid w:val="00A85A8D"/>
    <w:rsid w:val="00AA044A"/>
    <w:rsid w:val="00AA1BAA"/>
    <w:rsid w:val="00AB6147"/>
    <w:rsid w:val="00AC0CF6"/>
    <w:rsid w:val="00AC295D"/>
    <w:rsid w:val="00AD215A"/>
    <w:rsid w:val="00AF04AB"/>
    <w:rsid w:val="00B02AE8"/>
    <w:rsid w:val="00B55C72"/>
    <w:rsid w:val="00B56041"/>
    <w:rsid w:val="00B7480C"/>
    <w:rsid w:val="00B85F8A"/>
    <w:rsid w:val="00B972F0"/>
    <w:rsid w:val="00BA0038"/>
    <w:rsid w:val="00BA266C"/>
    <w:rsid w:val="00BA47B4"/>
    <w:rsid w:val="00BB061A"/>
    <w:rsid w:val="00BB1435"/>
    <w:rsid w:val="00BB2F29"/>
    <w:rsid w:val="00BB4271"/>
    <w:rsid w:val="00BD4CCB"/>
    <w:rsid w:val="00BE76F0"/>
    <w:rsid w:val="00BF5190"/>
    <w:rsid w:val="00C06E5C"/>
    <w:rsid w:val="00C13C3D"/>
    <w:rsid w:val="00C32868"/>
    <w:rsid w:val="00C32EC7"/>
    <w:rsid w:val="00C34999"/>
    <w:rsid w:val="00C34F8B"/>
    <w:rsid w:val="00C4509D"/>
    <w:rsid w:val="00C6558B"/>
    <w:rsid w:val="00C94D24"/>
    <w:rsid w:val="00C96C07"/>
    <w:rsid w:val="00CB1EA1"/>
    <w:rsid w:val="00CB527F"/>
    <w:rsid w:val="00CB5E91"/>
    <w:rsid w:val="00CE5B49"/>
    <w:rsid w:val="00D00985"/>
    <w:rsid w:val="00D03910"/>
    <w:rsid w:val="00D105D4"/>
    <w:rsid w:val="00D13FAF"/>
    <w:rsid w:val="00D229BB"/>
    <w:rsid w:val="00D26F17"/>
    <w:rsid w:val="00D45AC3"/>
    <w:rsid w:val="00D5030C"/>
    <w:rsid w:val="00D57705"/>
    <w:rsid w:val="00D6299A"/>
    <w:rsid w:val="00D7640D"/>
    <w:rsid w:val="00D8071B"/>
    <w:rsid w:val="00DB0D19"/>
    <w:rsid w:val="00DB470E"/>
    <w:rsid w:val="00DF2E07"/>
    <w:rsid w:val="00E23D00"/>
    <w:rsid w:val="00E35787"/>
    <w:rsid w:val="00E36965"/>
    <w:rsid w:val="00E37475"/>
    <w:rsid w:val="00E52302"/>
    <w:rsid w:val="00E56C9C"/>
    <w:rsid w:val="00E61928"/>
    <w:rsid w:val="00E61F4E"/>
    <w:rsid w:val="00E861C0"/>
    <w:rsid w:val="00E9008F"/>
    <w:rsid w:val="00ED4308"/>
    <w:rsid w:val="00EE2716"/>
    <w:rsid w:val="00EE5070"/>
    <w:rsid w:val="00EF169B"/>
    <w:rsid w:val="00EF29D6"/>
    <w:rsid w:val="00F1401E"/>
    <w:rsid w:val="00F159E5"/>
    <w:rsid w:val="00F172F5"/>
    <w:rsid w:val="00F44508"/>
    <w:rsid w:val="00F65518"/>
    <w:rsid w:val="00F751DE"/>
    <w:rsid w:val="00F80EB4"/>
    <w:rsid w:val="00F92956"/>
    <w:rsid w:val="00FB226A"/>
    <w:rsid w:val="00FC2E5E"/>
    <w:rsid w:val="00FF5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7F"/>
    <w:rPr>
      <w:rFonts w:eastAsiaTheme="minorEastAsia"/>
      <w:lang w:eastAsia="ru-RU"/>
    </w:rPr>
  </w:style>
  <w:style w:type="paragraph" w:styleId="2">
    <w:name w:val="heading 2"/>
    <w:basedOn w:val="a"/>
    <w:next w:val="a"/>
    <w:link w:val="20"/>
    <w:qFormat/>
    <w:rsid w:val="008B4E3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4">
    <w:name w:val="heading 4"/>
    <w:basedOn w:val="a"/>
    <w:next w:val="a"/>
    <w:link w:val="40"/>
    <w:qFormat/>
    <w:rsid w:val="008B4E34"/>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27F"/>
    <w:pPr>
      <w:spacing w:after="0" w:line="240" w:lineRule="auto"/>
    </w:pPr>
    <w:rPr>
      <w:rFonts w:eastAsiaTheme="minorEastAsia"/>
      <w:lang w:eastAsia="ru-RU"/>
    </w:rPr>
  </w:style>
  <w:style w:type="table" w:styleId="a4">
    <w:name w:val="Table Grid"/>
    <w:basedOn w:val="a1"/>
    <w:uiPriority w:val="59"/>
    <w:rsid w:val="00CB52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B52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527F"/>
    <w:rPr>
      <w:rFonts w:ascii="Tahoma" w:eastAsiaTheme="minorEastAsia" w:hAnsi="Tahoma" w:cs="Tahoma"/>
      <w:sz w:val="16"/>
      <w:szCs w:val="16"/>
      <w:lang w:eastAsia="ru-RU"/>
    </w:rPr>
  </w:style>
  <w:style w:type="paragraph" w:styleId="a7">
    <w:name w:val="List Paragraph"/>
    <w:basedOn w:val="a"/>
    <w:uiPriority w:val="34"/>
    <w:qFormat/>
    <w:rsid w:val="00481E3D"/>
    <w:pPr>
      <w:ind w:left="720"/>
      <w:contextualSpacing/>
    </w:pPr>
  </w:style>
  <w:style w:type="paragraph" w:customStyle="1" w:styleId="WW-">
    <w:name w:val="WW-Обычный (веб)"/>
    <w:basedOn w:val="a"/>
    <w:rsid w:val="00BA003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B4E34"/>
    <w:rPr>
      <w:rFonts w:ascii="Arial" w:eastAsia="Times New Roman" w:hAnsi="Arial" w:cs="Arial"/>
      <w:b/>
      <w:bCs/>
      <w:i/>
      <w:iCs/>
      <w:sz w:val="28"/>
      <w:szCs w:val="28"/>
      <w:lang w:eastAsia="ar-SA"/>
    </w:rPr>
  </w:style>
  <w:style w:type="character" w:customStyle="1" w:styleId="40">
    <w:name w:val="Заголовок 4 Знак"/>
    <w:basedOn w:val="a0"/>
    <w:link w:val="4"/>
    <w:rsid w:val="008B4E34"/>
    <w:rPr>
      <w:rFonts w:ascii="Times New Roman" w:eastAsia="Times New Roman" w:hAnsi="Times New Roman" w:cs="Times New Roman"/>
      <w:b/>
      <w:bCs/>
      <w:sz w:val="28"/>
      <w:szCs w:val="28"/>
      <w:lang w:eastAsia="ar-SA"/>
    </w:rPr>
  </w:style>
  <w:style w:type="paragraph" w:styleId="a8">
    <w:name w:val="Body Text"/>
    <w:basedOn w:val="a"/>
    <w:link w:val="a9"/>
    <w:rsid w:val="008B4E34"/>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8B4E34"/>
    <w:rPr>
      <w:rFonts w:ascii="Times New Roman" w:eastAsia="Times New Roman" w:hAnsi="Times New Roman" w:cs="Times New Roman"/>
      <w:sz w:val="24"/>
      <w:szCs w:val="24"/>
      <w:lang w:eastAsia="ru-RU"/>
    </w:rPr>
  </w:style>
  <w:style w:type="paragraph" w:styleId="21">
    <w:name w:val="Body Text Indent 2"/>
    <w:basedOn w:val="a"/>
    <w:link w:val="22"/>
    <w:rsid w:val="008B4E34"/>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8B4E34"/>
    <w:rPr>
      <w:rFonts w:ascii="Times New Roman" w:eastAsia="Times New Roman" w:hAnsi="Times New Roman" w:cs="Times New Roman"/>
      <w:sz w:val="24"/>
      <w:szCs w:val="24"/>
      <w:lang w:eastAsia="ar-SA"/>
    </w:rPr>
  </w:style>
  <w:style w:type="paragraph" w:customStyle="1" w:styleId="aa">
    <w:name w:val="Стиль после центра"/>
    <w:basedOn w:val="a"/>
    <w:next w:val="a"/>
    <w:rsid w:val="008B4E34"/>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ab">
    <w:name w:val="задвтекс"/>
    <w:basedOn w:val="a"/>
    <w:rsid w:val="008B4E34"/>
    <w:pPr>
      <w:spacing w:after="0" w:line="240" w:lineRule="auto"/>
      <w:ind w:left="567"/>
    </w:pPr>
    <w:rPr>
      <w:rFonts w:ascii="Times New Roman" w:eastAsia="Times New Roman" w:hAnsi="Times New Roman" w:cs="Times New Roman"/>
      <w:sz w:val="24"/>
      <w:szCs w:val="20"/>
    </w:rPr>
  </w:style>
  <w:style w:type="character" w:styleId="ac">
    <w:name w:val="Hyperlink"/>
    <w:basedOn w:val="a0"/>
    <w:uiPriority w:val="99"/>
    <w:unhideWhenUsed/>
    <w:rsid w:val="005C1651"/>
    <w:rPr>
      <w:color w:val="0000FF" w:themeColor="hyperlink"/>
      <w:u w:val="single"/>
    </w:rPr>
  </w:style>
  <w:style w:type="paragraph" w:styleId="ad">
    <w:name w:val="footnote text"/>
    <w:basedOn w:val="a"/>
    <w:link w:val="ae"/>
    <w:uiPriority w:val="99"/>
    <w:semiHidden/>
    <w:unhideWhenUsed/>
    <w:rsid w:val="00BB061A"/>
    <w:pPr>
      <w:spacing w:after="0" w:line="240" w:lineRule="auto"/>
    </w:pPr>
    <w:rPr>
      <w:sz w:val="20"/>
      <w:szCs w:val="20"/>
    </w:rPr>
  </w:style>
  <w:style w:type="character" w:customStyle="1" w:styleId="ae">
    <w:name w:val="Текст сноски Знак"/>
    <w:basedOn w:val="a0"/>
    <w:link w:val="ad"/>
    <w:uiPriority w:val="99"/>
    <w:semiHidden/>
    <w:rsid w:val="00BB061A"/>
    <w:rPr>
      <w:rFonts w:eastAsiaTheme="minorEastAsia"/>
      <w:sz w:val="20"/>
      <w:szCs w:val="20"/>
      <w:lang w:eastAsia="ru-RU"/>
    </w:rPr>
  </w:style>
  <w:style w:type="character" w:styleId="af">
    <w:name w:val="footnote reference"/>
    <w:basedOn w:val="a0"/>
    <w:uiPriority w:val="99"/>
    <w:semiHidden/>
    <w:unhideWhenUsed/>
    <w:rsid w:val="00BB061A"/>
    <w:rPr>
      <w:vertAlign w:val="superscript"/>
    </w:rPr>
  </w:style>
  <w:style w:type="paragraph" w:customStyle="1" w:styleId="ParagraphStyle">
    <w:name w:val="Paragraph Style"/>
    <w:rsid w:val="00FC2E5E"/>
    <w:pPr>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79792697">
      <w:bodyDiv w:val="1"/>
      <w:marLeft w:val="0"/>
      <w:marRight w:val="0"/>
      <w:marTop w:val="0"/>
      <w:marBottom w:val="0"/>
      <w:divBdr>
        <w:top w:val="none" w:sz="0" w:space="0" w:color="auto"/>
        <w:left w:val="none" w:sz="0" w:space="0" w:color="auto"/>
        <w:bottom w:val="none" w:sz="0" w:space="0" w:color="auto"/>
        <w:right w:val="none" w:sz="0" w:space="0" w:color="auto"/>
      </w:divBdr>
      <w:divsChild>
        <w:div w:id="803161802">
          <w:marLeft w:val="0"/>
          <w:marRight w:val="0"/>
          <w:marTop w:val="0"/>
          <w:marBottom w:val="0"/>
          <w:divBdr>
            <w:top w:val="none" w:sz="0" w:space="0" w:color="auto"/>
            <w:left w:val="none" w:sz="0" w:space="0" w:color="auto"/>
            <w:bottom w:val="none" w:sz="0" w:space="0" w:color="auto"/>
            <w:right w:val="none" w:sz="0" w:space="0" w:color="auto"/>
          </w:divBdr>
          <w:divsChild>
            <w:div w:id="352655316">
              <w:marLeft w:val="0"/>
              <w:marRight w:val="0"/>
              <w:marTop w:val="0"/>
              <w:marBottom w:val="0"/>
              <w:divBdr>
                <w:top w:val="none" w:sz="0" w:space="0" w:color="auto"/>
                <w:left w:val="none" w:sz="0" w:space="0" w:color="auto"/>
                <w:bottom w:val="none" w:sz="0" w:space="0" w:color="auto"/>
                <w:right w:val="none" w:sz="0" w:space="0" w:color="auto"/>
              </w:divBdr>
              <w:divsChild>
                <w:div w:id="1221668297">
                  <w:marLeft w:val="0"/>
                  <w:marRight w:val="0"/>
                  <w:marTop w:val="0"/>
                  <w:marBottom w:val="0"/>
                  <w:divBdr>
                    <w:top w:val="none" w:sz="0" w:space="0" w:color="auto"/>
                    <w:left w:val="none" w:sz="0" w:space="0" w:color="auto"/>
                    <w:bottom w:val="none" w:sz="0" w:space="0" w:color="auto"/>
                    <w:right w:val="none" w:sz="0" w:space="0" w:color="auto"/>
                  </w:divBdr>
                  <w:divsChild>
                    <w:div w:id="1481844507">
                      <w:marLeft w:val="0"/>
                      <w:marRight w:val="0"/>
                      <w:marTop w:val="75"/>
                      <w:marBottom w:val="75"/>
                      <w:divBdr>
                        <w:top w:val="single" w:sz="6" w:space="0" w:color="D1D1D1"/>
                        <w:left w:val="single" w:sz="6" w:space="0" w:color="D1D1D1"/>
                        <w:bottom w:val="single" w:sz="6" w:space="0" w:color="D1D1D1"/>
                        <w:right w:val="single" w:sz="6" w:space="0" w:color="D1D1D1"/>
                      </w:divBdr>
                      <w:divsChild>
                        <w:div w:id="750933410">
                          <w:marLeft w:val="0"/>
                          <w:marRight w:val="0"/>
                          <w:marTop w:val="0"/>
                          <w:marBottom w:val="0"/>
                          <w:divBdr>
                            <w:top w:val="none" w:sz="0" w:space="0" w:color="auto"/>
                            <w:left w:val="none" w:sz="0" w:space="0" w:color="auto"/>
                            <w:bottom w:val="none" w:sz="0" w:space="0" w:color="auto"/>
                            <w:right w:val="none" w:sz="0" w:space="0" w:color="auto"/>
                          </w:divBdr>
                          <w:divsChild>
                            <w:div w:id="206657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3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kuz-edu.ru/files/upload/Prikaz_%E2%84%96253_ot_31.03.20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sovet.su" TargetMode="External"/><Relationship Id="rId5" Type="http://schemas.openxmlformats.org/officeDocument/2006/relationships/webSettings" Target="webSettings.xml"/><Relationship Id="rId10" Type="http://schemas.openxmlformats.org/officeDocument/2006/relationships/hyperlink" Target="http://www.edu.03.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AF2D-EE6B-4BF0-98B3-3B9E6800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4627</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2007-01-01T05:21:00Z</cp:lastPrinted>
  <dcterms:created xsi:type="dcterms:W3CDTF">2006-12-31T23:09:00Z</dcterms:created>
  <dcterms:modified xsi:type="dcterms:W3CDTF">2007-01-01T05:25:00Z</dcterms:modified>
</cp:coreProperties>
</file>