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D9" w:rsidRPr="009046DB" w:rsidRDefault="00E34CD9" w:rsidP="00E34CD9">
      <w:pPr>
        <w:spacing w:after="0" w:line="240" w:lineRule="auto"/>
        <w:ind w:left="720"/>
        <w:jc w:val="center"/>
        <w:rPr>
          <w:rFonts w:ascii="Times New Roman" w:hAnsi="Times New Roman" w:cs="Times New Roman"/>
          <w:b/>
          <w:sz w:val="28"/>
          <w:szCs w:val="28"/>
        </w:rPr>
      </w:pPr>
      <w:r w:rsidRPr="009046DB">
        <w:rPr>
          <w:rFonts w:ascii="Times New Roman" w:hAnsi="Times New Roman" w:cs="Times New Roman"/>
          <w:b/>
          <w:sz w:val="28"/>
          <w:szCs w:val="28"/>
        </w:rPr>
        <w:t xml:space="preserve">Муниципальное бюджетное  </w:t>
      </w:r>
      <w:r w:rsidR="009046DB" w:rsidRPr="009046DB">
        <w:rPr>
          <w:rFonts w:ascii="Times New Roman" w:hAnsi="Times New Roman" w:cs="Times New Roman"/>
          <w:b/>
          <w:sz w:val="28"/>
          <w:szCs w:val="28"/>
        </w:rPr>
        <w:t>обще</w:t>
      </w:r>
      <w:r w:rsidRPr="009046DB">
        <w:rPr>
          <w:rFonts w:ascii="Times New Roman" w:hAnsi="Times New Roman" w:cs="Times New Roman"/>
          <w:b/>
          <w:sz w:val="28"/>
          <w:szCs w:val="28"/>
        </w:rPr>
        <w:t xml:space="preserve">образовательное учреждение </w:t>
      </w:r>
    </w:p>
    <w:p w:rsidR="00E34CD9" w:rsidRPr="009046DB" w:rsidRDefault="00E34CD9" w:rsidP="00E34CD9">
      <w:pPr>
        <w:spacing w:after="0" w:line="240" w:lineRule="auto"/>
        <w:ind w:left="720"/>
        <w:jc w:val="center"/>
        <w:rPr>
          <w:rFonts w:ascii="Times New Roman" w:hAnsi="Times New Roman" w:cs="Times New Roman"/>
          <w:b/>
          <w:sz w:val="28"/>
          <w:szCs w:val="28"/>
        </w:rPr>
      </w:pPr>
      <w:r w:rsidRPr="009046DB">
        <w:rPr>
          <w:rFonts w:ascii="Times New Roman" w:hAnsi="Times New Roman" w:cs="Times New Roman"/>
          <w:b/>
          <w:sz w:val="28"/>
          <w:szCs w:val="28"/>
        </w:rPr>
        <w:t>«</w:t>
      </w:r>
      <w:proofErr w:type="spellStart"/>
      <w:r w:rsidRPr="009046DB">
        <w:rPr>
          <w:rFonts w:ascii="Times New Roman" w:hAnsi="Times New Roman" w:cs="Times New Roman"/>
          <w:b/>
          <w:sz w:val="28"/>
          <w:szCs w:val="28"/>
        </w:rPr>
        <w:t>Усть-Кяхтинская</w:t>
      </w:r>
      <w:proofErr w:type="spellEnd"/>
      <w:r w:rsidRPr="009046DB">
        <w:rPr>
          <w:rFonts w:ascii="Times New Roman" w:hAnsi="Times New Roman" w:cs="Times New Roman"/>
          <w:b/>
          <w:sz w:val="28"/>
          <w:szCs w:val="28"/>
        </w:rPr>
        <w:t xml:space="preserve"> средняя общеобразовательная школа»</w:t>
      </w:r>
    </w:p>
    <w:p w:rsidR="00E34CD9" w:rsidRDefault="00E34CD9" w:rsidP="00E34CD9">
      <w:pPr>
        <w:spacing w:after="0" w:line="240" w:lineRule="auto"/>
        <w:ind w:left="720"/>
        <w:jc w:val="center"/>
        <w:rPr>
          <w:rFonts w:ascii="Times New Roman" w:hAnsi="Times New Roman" w:cs="Times New Roman"/>
          <w:b/>
          <w:sz w:val="32"/>
          <w:szCs w:val="32"/>
        </w:rPr>
      </w:pPr>
    </w:p>
    <w:p w:rsidR="00E34CD9" w:rsidRDefault="00E34CD9" w:rsidP="00E34CD9">
      <w:pPr>
        <w:spacing w:after="0" w:line="240" w:lineRule="auto"/>
        <w:ind w:left="720"/>
        <w:jc w:val="center"/>
        <w:rPr>
          <w:rFonts w:ascii="Times New Roman" w:hAnsi="Times New Roman" w:cs="Times New Roman"/>
          <w:b/>
          <w:sz w:val="32"/>
          <w:szCs w:val="32"/>
        </w:rPr>
      </w:pPr>
    </w:p>
    <w:p w:rsidR="00E34CD9" w:rsidRPr="00A23C1A" w:rsidRDefault="00E34CD9" w:rsidP="00E34CD9">
      <w:pPr>
        <w:spacing w:after="0" w:line="240" w:lineRule="auto"/>
        <w:ind w:left="720"/>
        <w:jc w:val="center"/>
        <w:rPr>
          <w:rFonts w:ascii="Times New Roman" w:hAnsi="Times New Roman" w:cs="Times New Roman"/>
          <w:b/>
          <w:sz w:val="32"/>
          <w:szCs w:val="32"/>
        </w:rPr>
      </w:pPr>
    </w:p>
    <w:p w:rsidR="00E34CD9" w:rsidRPr="001A3E28" w:rsidRDefault="00572A4E" w:rsidP="00E34CD9">
      <w:pPr>
        <w:spacing w:after="0" w:line="240" w:lineRule="auto"/>
        <w:ind w:left="720"/>
        <w:jc w:val="center"/>
        <w:rPr>
          <w:rFonts w:ascii="Times New Roman" w:hAnsi="Times New Roman" w:cs="Times New Roman"/>
          <w:b/>
          <w:sz w:val="36"/>
          <w:szCs w:val="36"/>
        </w:rPr>
      </w:pPr>
      <w:bookmarkStart w:id="0" w:name="_Toc229202091"/>
      <w:bookmarkEnd w:id="0"/>
      <w:r w:rsidRPr="00572A4E">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296.4pt;margin-top:15.25pt;width:195.1pt;height:70.7pt;z-index:251656704;mso-width-relative:margin;mso-height-relative:margin" strokecolor="white [3212]">
            <v:textbox>
              <w:txbxContent>
                <w:p w:rsidR="00C61914" w:rsidRPr="00836F64" w:rsidRDefault="00C61914" w:rsidP="00E34CD9">
                  <w:pPr>
                    <w:pStyle w:val="a3"/>
                    <w:jc w:val="center"/>
                    <w:rPr>
                      <w:rFonts w:ascii="Times New Roman" w:hAnsi="Times New Roman" w:cs="Times New Roman"/>
                      <w:b/>
                    </w:rPr>
                  </w:pPr>
                  <w:r>
                    <w:rPr>
                      <w:rFonts w:ascii="Times New Roman" w:hAnsi="Times New Roman" w:cs="Times New Roman"/>
                      <w:b/>
                    </w:rPr>
                    <w:t>«Утверждаю»</w:t>
                  </w:r>
                </w:p>
                <w:p w:rsidR="00C61914" w:rsidRPr="00836F64" w:rsidRDefault="00C61914" w:rsidP="00E34CD9">
                  <w:pPr>
                    <w:pStyle w:val="a3"/>
                    <w:rPr>
                      <w:rFonts w:ascii="Times New Roman" w:hAnsi="Times New Roman" w:cs="Times New Roman"/>
                    </w:rPr>
                  </w:pPr>
                  <w:r w:rsidRPr="00836F64">
                    <w:rPr>
                      <w:rFonts w:ascii="Times New Roman" w:hAnsi="Times New Roman" w:cs="Times New Roman"/>
                    </w:rPr>
                    <w:t>Директор школы</w:t>
                  </w:r>
                </w:p>
                <w:p w:rsidR="00C61914" w:rsidRPr="00836F64" w:rsidRDefault="00C61914" w:rsidP="00E34CD9">
                  <w:pPr>
                    <w:pStyle w:val="a3"/>
                    <w:rPr>
                      <w:rFonts w:ascii="Times New Roman" w:hAnsi="Times New Roman" w:cs="Times New Roman"/>
                    </w:rPr>
                  </w:pPr>
                  <w:r w:rsidRPr="00836F64">
                    <w:rPr>
                      <w:rFonts w:ascii="Times New Roman" w:hAnsi="Times New Roman" w:cs="Times New Roman"/>
                    </w:rPr>
                    <w:t>_________/</w:t>
                  </w:r>
                  <w:proofErr w:type="spellStart"/>
                  <w:r w:rsidRPr="00836F64">
                    <w:rPr>
                      <w:rFonts w:ascii="Times New Roman" w:hAnsi="Times New Roman" w:cs="Times New Roman"/>
                    </w:rPr>
                    <w:t>Берсенёва</w:t>
                  </w:r>
                  <w:proofErr w:type="spellEnd"/>
                  <w:r w:rsidRPr="00836F64">
                    <w:rPr>
                      <w:rFonts w:ascii="Times New Roman" w:hAnsi="Times New Roman" w:cs="Times New Roman"/>
                    </w:rPr>
                    <w:t xml:space="preserve"> Н.Я./</w:t>
                  </w:r>
                </w:p>
                <w:p w:rsidR="00C61914" w:rsidRPr="00836F64" w:rsidRDefault="00C61914" w:rsidP="00E34CD9">
                  <w:pPr>
                    <w:pStyle w:val="a3"/>
                    <w:rPr>
                      <w:rFonts w:ascii="Times New Roman" w:hAnsi="Times New Roman" w:cs="Times New Roman"/>
                    </w:rPr>
                  </w:pPr>
                  <w:r w:rsidRPr="00836F64">
                    <w:rPr>
                      <w:rFonts w:ascii="Times New Roman" w:hAnsi="Times New Roman" w:cs="Times New Roman"/>
                    </w:rPr>
                    <w:t>Приказ №</w:t>
                  </w:r>
                  <w:r>
                    <w:rPr>
                      <w:rFonts w:ascii="Times New Roman" w:hAnsi="Times New Roman" w:cs="Times New Roman"/>
                    </w:rPr>
                    <w:t xml:space="preserve"> </w:t>
                  </w:r>
                  <w:proofErr w:type="spellStart"/>
                  <w:r>
                    <w:rPr>
                      <w:rFonts w:ascii="Times New Roman" w:hAnsi="Times New Roman" w:cs="Times New Roman"/>
                    </w:rPr>
                    <w:t>___</w:t>
                  </w:r>
                  <w:r w:rsidRPr="00836F64">
                    <w:rPr>
                      <w:rFonts w:ascii="Times New Roman" w:hAnsi="Times New Roman" w:cs="Times New Roman"/>
                    </w:rPr>
                    <w:t>от</w:t>
                  </w:r>
                  <w:proofErr w:type="spellEnd"/>
                  <w:r w:rsidRPr="00836F64">
                    <w:rPr>
                      <w:rFonts w:ascii="Times New Roman" w:hAnsi="Times New Roman" w:cs="Times New Roman"/>
                    </w:rPr>
                    <w:t>«</w:t>
                  </w:r>
                  <w:r>
                    <w:rPr>
                      <w:rFonts w:ascii="Times New Roman" w:hAnsi="Times New Roman" w:cs="Times New Roman"/>
                    </w:rPr>
                    <w:t>___</w:t>
                  </w:r>
                  <w:r w:rsidRPr="00836F64">
                    <w:rPr>
                      <w:rFonts w:ascii="Times New Roman" w:hAnsi="Times New Roman" w:cs="Times New Roman"/>
                    </w:rPr>
                    <w:t>»</w:t>
                  </w:r>
                  <w:r>
                    <w:rPr>
                      <w:rFonts w:ascii="Times New Roman" w:hAnsi="Times New Roman" w:cs="Times New Roman"/>
                    </w:rPr>
                    <w:t xml:space="preserve">___ </w:t>
                  </w:r>
                  <w:r w:rsidRPr="00836F64">
                    <w:rPr>
                      <w:rFonts w:ascii="Times New Roman" w:hAnsi="Times New Roman" w:cs="Times New Roman"/>
                    </w:rPr>
                    <w:t>201</w:t>
                  </w:r>
                  <w:r>
                    <w:rPr>
                      <w:rFonts w:ascii="Times New Roman" w:hAnsi="Times New Roman" w:cs="Times New Roman"/>
                    </w:rPr>
                    <w:t>6</w:t>
                  </w:r>
                  <w:r w:rsidRPr="00836F64">
                    <w:rPr>
                      <w:rFonts w:ascii="Times New Roman" w:hAnsi="Times New Roman" w:cs="Times New Roman"/>
                    </w:rPr>
                    <w:t>г</w:t>
                  </w:r>
                </w:p>
                <w:p w:rsidR="00C61914" w:rsidRPr="00836F64" w:rsidRDefault="00C61914" w:rsidP="00E34CD9">
                  <w:pPr>
                    <w:rPr>
                      <w:rFonts w:ascii="Times New Roman" w:hAnsi="Times New Roman" w:cs="Times New Roman"/>
                    </w:rPr>
                  </w:pPr>
                </w:p>
              </w:txbxContent>
            </v:textbox>
          </v:shape>
        </w:pict>
      </w:r>
      <w:r w:rsidRPr="00572A4E">
        <w:rPr>
          <w:rFonts w:ascii="Times New Roman" w:hAnsi="Times New Roman" w:cs="Times New Roman"/>
          <w:b/>
          <w:noProof/>
          <w:sz w:val="28"/>
          <w:szCs w:val="28"/>
        </w:rPr>
        <w:pict>
          <v:shape id="_x0000_s1031" type="#_x0000_t202" style="position:absolute;left:0;text-align:left;margin-left:147.3pt;margin-top:15.25pt;width:156.75pt;height:70.7pt;z-index:251657728;mso-width-relative:margin;mso-height-relative:margin" strokecolor="white [3212]">
            <v:textbox>
              <w:txbxContent>
                <w:p w:rsidR="00C61914" w:rsidRPr="00836F64" w:rsidRDefault="00C61914" w:rsidP="00E34CD9">
                  <w:pPr>
                    <w:pStyle w:val="a3"/>
                    <w:jc w:val="center"/>
                    <w:rPr>
                      <w:rFonts w:ascii="Times New Roman" w:hAnsi="Times New Roman" w:cs="Times New Roman"/>
                      <w:b/>
                    </w:rPr>
                  </w:pPr>
                  <w:r>
                    <w:rPr>
                      <w:rFonts w:ascii="Times New Roman" w:hAnsi="Times New Roman" w:cs="Times New Roman"/>
                      <w:b/>
                    </w:rPr>
                    <w:t>«Согласовано»</w:t>
                  </w:r>
                </w:p>
                <w:p w:rsidR="00C61914" w:rsidRPr="00836F64" w:rsidRDefault="00C61914" w:rsidP="00E34CD9">
                  <w:pPr>
                    <w:pStyle w:val="a3"/>
                    <w:rPr>
                      <w:rFonts w:ascii="Times New Roman" w:hAnsi="Times New Roman" w:cs="Times New Roman"/>
                    </w:rPr>
                  </w:pPr>
                  <w:proofErr w:type="spellStart"/>
                  <w:proofErr w:type="gramStart"/>
                  <w:r w:rsidRPr="00836F64">
                    <w:rPr>
                      <w:rFonts w:ascii="Times New Roman" w:hAnsi="Times New Roman" w:cs="Times New Roman"/>
                    </w:rPr>
                    <w:t>Зам-ль</w:t>
                  </w:r>
                  <w:proofErr w:type="spellEnd"/>
                  <w:proofErr w:type="gramEnd"/>
                  <w:r w:rsidRPr="00836F64">
                    <w:rPr>
                      <w:rFonts w:ascii="Times New Roman" w:hAnsi="Times New Roman" w:cs="Times New Roman"/>
                    </w:rPr>
                    <w:t xml:space="preserve"> директора по УВР</w:t>
                  </w:r>
                </w:p>
                <w:p w:rsidR="00C61914" w:rsidRPr="00836F64" w:rsidRDefault="00C61914" w:rsidP="00E34CD9">
                  <w:pPr>
                    <w:pStyle w:val="a3"/>
                    <w:rPr>
                      <w:rFonts w:ascii="Times New Roman" w:hAnsi="Times New Roman" w:cs="Times New Roman"/>
                    </w:rPr>
                  </w:pPr>
                  <w:r w:rsidRPr="00836F64">
                    <w:rPr>
                      <w:rFonts w:ascii="Times New Roman" w:hAnsi="Times New Roman" w:cs="Times New Roman"/>
                    </w:rPr>
                    <w:t>_______/</w:t>
                  </w:r>
                  <w:proofErr w:type="spellStart"/>
                  <w:r w:rsidRPr="00836F64">
                    <w:rPr>
                      <w:rFonts w:ascii="Times New Roman" w:hAnsi="Times New Roman" w:cs="Times New Roman"/>
                    </w:rPr>
                    <w:t>Цыренжапова</w:t>
                  </w:r>
                  <w:proofErr w:type="spellEnd"/>
                  <w:r w:rsidRPr="00836F64">
                    <w:rPr>
                      <w:rFonts w:ascii="Times New Roman" w:hAnsi="Times New Roman" w:cs="Times New Roman"/>
                    </w:rPr>
                    <w:t xml:space="preserve"> Л.С./</w:t>
                  </w:r>
                </w:p>
                <w:p w:rsidR="00C61914" w:rsidRPr="00836F64" w:rsidRDefault="00C61914" w:rsidP="00E34CD9">
                  <w:pPr>
                    <w:pStyle w:val="a3"/>
                    <w:rPr>
                      <w:rFonts w:ascii="Times New Roman" w:hAnsi="Times New Roman" w:cs="Times New Roman"/>
                    </w:rPr>
                  </w:pPr>
                </w:p>
                <w:p w:rsidR="00C61914" w:rsidRPr="00836F64" w:rsidRDefault="00C61914" w:rsidP="00E34CD9">
                  <w:pPr>
                    <w:rPr>
                      <w:rFonts w:ascii="Times New Roman" w:hAnsi="Times New Roman" w:cs="Times New Roman"/>
                    </w:rPr>
                  </w:pPr>
                </w:p>
              </w:txbxContent>
            </v:textbox>
          </v:shape>
        </w:pict>
      </w:r>
      <w:r w:rsidRPr="00572A4E">
        <w:rPr>
          <w:rFonts w:ascii="Times New Roman" w:hAnsi="Times New Roman" w:cs="Times New Roman"/>
          <w:b/>
          <w:noProof/>
          <w:sz w:val="28"/>
          <w:szCs w:val="28"/>
          <w:lang w:eastAsia="en-US"/>
        </w:rPr>
        <w:pict>
          <v:shape id="_x0000_s1032" type="#_x0000_t202" style="position:absolute;left:0;text-align:left;margin-left:-40.7pt;margin-top:15.25pt;width:188pt;height:70.7pt;z-index:251658752;mso-width-relative:margin;mso-height-relative:margin" strokecolor="white [3212]">
            <v:textbox>
              <w:txbxContent>
                <w:p w:rsidR="00C61914" w:rsidRPr="00836F64" w:rsidRDefault="00C61914" w:rsidP="00E34CD9">
                  <w:pPr>
                    <w:pStyle w:val="a3"/>
                    <w:jc w:val="center"/>
                    <w:rPr>
                      <w:rFonts w:ascii="Times New Roman" w:hAnsi="Times New Roman" w:cs="Times New Roman"/>
                      <w:b/>
                    </w:rPr>
                  </w:pPr>
                  <w:r>
                    <w:rPr>
                      <w:rFonts w:ascii="Times New Roman" w:hAnsi="Times New Roman" w:cs="Times New Roman"/>
                      <w:b/>
                    </w:rPr>
                    <w:t>«Рассмотрено»</w:t>
                  </w:r>
                </w:p>
                <w:p w:rsidR="00C61914" w:rsidRPr="00836F64" w:rsidRDefault="00C61914" w:rsidP="00E34CD9">
                  <w:pPr>
                    <w:pStyle w:val="a3"/>
                    <w:rPr>
                      <w:rFonts w:ascii="Times New Roman" w:hAnsi="Times New Roman" w:cs="Times New Roman"/>
                    </w:rPr>
                  </w:pPr>
                  <w:r w:rsidRPr="00836F64">
                    <w:rPr>
                      <w:rFonts w:ascii="Times New Roman" w:hAnsi="Times New Roman" w:cs="Times New Roman"/>
                    </w:rPr>
                    <w:t>Руководитель МО</w:t>
                  </w:r>
                </w:p>
                <w:p w:rsidR="00C61914" w:rsidRPr="00836F64" w:rsidRDefault="00C61914" w:rsidP="00E34CD9">
                  <w:pPr>
                    <w:pStyle w:val="a3"/>
                    <w:rPr>
                      <w:rFonts w:ascii="Times New Roman" w:hAnsi="Times New Roman" w:cs="Times New Roman"/>
                    </w:rPr>
                  </w:pPr>
                  <w:r w:rsidRPr="00836F64">
                    <w:rPr>
                      <w:rFonts w:ascii="Times New Roman" w:hAnsi="Times New Roman" w:cs="Times New Roman"/>
                    </w:rPr>
                    <w:t>_________/</w:t>
                  </w:r>
                  <w:proofErr w:type="spellStart"/>
                  <w:r>
                    <w:rPr>
                      <w:rFonts w:ascii="Times New Roman" w:hAnsi="Times New Roman" w:cs="Times New Roman"/>
                    </w:rPr>
                    <w:t>Лодомпилова</w:t>
                  </w:r>
                  <w:proofErr w:type="spellEnd"/>
                  <w:r>
                    <w:rPr>
                      <w:rFonts w:ascii="Times New Roman" w:hAnsi="Times New Roman" w:cs="Times New Roman"/>
                    </w:rPr>
                    <w:t xml:space="preserve"> В.Г</w:t>
                  </w:r>
                  <w:r w:rsidRPr="00836F64">
                    <w:rPr>
                      <w:rFonts w:ascii="Times New Roman" w:hAnsi="Times New Roman" w:cs="Times New Roman"/>
                    </w:rPr>
                    <w:t>./</w:t>
                  </w:r>
                </w:p>
                <w:p w:rsidR="00C61914" w:rsidRPr="00836F64" w:rsidRDefault="00C61914" w:rsidP="00E34CD9">
                  <w:pPr>
                    <w:pStyle w:val="a3"/>
                    <w:rPr>
                      <w:rFonts w:ascii="Times New Roman" w:hAnsi="Times New Roman" w:cs="Times New Roman"/>
                    </w:rPr>
                  </w:pPr>
                  <w:r w:rsidRPr="00836F64">
                    <w:rPr>
                      <w:rFonts w:ascii="Times New Roman" w:hAnsi="Times New Roman" w:cs="Times New Roman"/>
                    </w:rPr>
                    <w:t>Протокол №</w:t>
                  </w:r>
                  <w:r>
                    <w:rPr>
                      <w:rFonts w:ascii="Times New Roman" w:hAnsi="Times New Roman" w:cs="Times New Roman"/>
                    </w:rPr>
                    <w:t xml:space="preserve">___  </w:t>
                  </w:r>
                  <w:r w:rsidRPr="00836F64">
                    <w:rPr>
                      <w:rFonts w:ascii="Times New Roman" w:hAnsi="Times New Roman" w:cs="Times New Roman"/>
                    </w:rPr>
                    <w:t>от «</w:t>
                  </w:r>
                  <w:r>
                    <w:rPr>
                      <w:rFonts w:ascii="Times New Roman" w:hAnsi="Times New Roman" w:cs="Times New Roman"/>
                    </w:rPr>
                    <w:t>__</w:t>
                  </w:r>
                  <w:r w:rsidRPr="00836F64">
                    <w:rPr>
                      <w:rFonts w:ascii="Times New Roman" w:hAnsi="Times New Roman" w:cs="Times New Roman"/>
                    </w:rPr>
                    <w:t>»</w:t>
                  </w:r>
                  <w:r>
                    <w:rPr>
                      <w:rFonts w:ascii="Times New Roman" w:hAnsi="Times New Roman" w:cs="Times New Roman"/>
                    </w:rPr>
                    <w:t>___</w:t>
                  </w:r>
                  <w:r w:rsidRPr="00836F64">
                    <w:rPr>
                      <w:rFonts w:ascii="Times New Roman" w:hAnsi="Times New Roman" w:cs="Times New Roman"/>
                    </w:rPr>
                    <w:t>201</w:t>
                  </w:r>
                  <w:r>
                    <w:rPr>
                      <w:rFonts w:ascii="Times New Roman" w:hAnsi="Times New Roman" w:cs="Times New Roman"/>
                    </w:rPr>
                    <w:t>6</w:t>
                  </w:r>
                  <w:r w:rsidRPr="00836F64">
                    <w:rPr>
                      <w:rFonts w:ascii="Times New Roman" w:hAnsi="Times New Roman" w:cs="Times New Roman"/>
                    </w:rPr>
                    <w:t xml:space="preserve"> г</w:t>
                  </w:r>
                </w:p>
                <w:p w:rsidR="00C61914" w:rsidRPr="00836F64" w:rsidRDefault="00C61914" w:rsidP="00E34CD9">
                  <w:pPr>
                    <w:rPr>
                      <w:rFonts w:ascii="Times New Roman" w:hAnsi="Times New Roman" w:cs="Times New Roman"/>
                    </w:rPr>
                  </w:pPr>
                </w:p>
              </w:txbxContent>
            </v:textbox>
          </v:shape>
        </w:pict>
      </w:r>
    </w:p>
    <w:p w:rsidR="00E34CD9" w:rsidRPr="001A3E28" w:rsidRDefault="00E34CD9" w:rsidP="00E34CD9">
      <w:pPr>
        <w:spacing w:after="0" w:line="240" w:lineRule="auto"/>
        <w:ind w:left="720"/>
        <w:jc w:val="center"/>
        <w:rPr>
          <w:rFonts w:ascii="Times New Roman" w:hAnsi="Times New Roman" w:cs="Times New Roman"/>
          <w:b/>
          <w:sz w:val="28"/>
          <w:szCs w:val="28"/>
        </w:rPr>
      </w:pPr>
    </w:p>
    <w:p w:rsidR="00E34CD9" w:rsidRPr="001A3E28" w:rsidRDefault="00E34CD9" w:rsidP="00E34CD9">
      <w:pPr>
        <w:spacing w:after="0" w:line="240" w:lineRule="auto"/>
        <w:ind w:left="720"/>
        <w:jc w:val="center"/>
        <w:rPr>
          <w:rFonts w:ascii="Times New Roman" w:hAnsi="Times New Roman" w:cs="Times New Roman"/>
          <w:b/>
          <w:sz w:val="28"/>
          <w:szCs w:val="28"/>
        </w:rPr>
      </w:pPr>
    </w:p>
    <w:p w:rsidR="00E34CD9" w:rsidRPr="001A3E28" w:rsidRDefault="00E34CD9" w:rsidP="00E34CD9">
      <w:pPr>
        <w:spacing w:after="0" w:line="240" w:lineRule="auto"/>
        <w:ind w:left="720"/>
        <w:jc w:val="center"/>
        <w:rPr>
          <w:rFonts w:ascii="Times New Roman" w:hAnsi="Times New Roman" w:cs="Times New Roman"/>
          <w:b/>
          <w:sz w:val="28"/>
          <w:szCs w:val="28"/>
        </w:rPr>
      </w:pPr>
    </w:p>
    <w:p w:rsidR="00E34CD9" w:rsidRPr="001A3E28" w:rsidRDefault="00E34CD9" w:rsidP="00E34CD9">
      <w:pPr>
        <w:spacing w:after="0" w:line="240" w:lineRule="auto"/>
        <w:ind w:left="720"/>
        <w:jc w:val="center"/>
        <w:rPr>
          <w:rFonts w:ascii="Times New Roman" w:hAnsi="Times New Roman" w:cs="Times New Roman"/>
          <w:b/>
          <w:sz w:val="28"/>
          <w:szCs w:val="28"/>
        </w:rPr>
      </w:pPr>
    </w:p>
    <w:p w:rsidR="00E34CD9" w:rsidRPr="001A3E28" w:rsidRDefault="00E34CD9" w:rsidP="00E34CD9">
      <w:pPr>
        <w:spacing w:after="0" w:line="240" w:lineRule="auto"/>
        <w:ind w:left="720"/>
        <w:jc w:val="center"/>
        <w:rPr>
          <w:rFonts w:ascii="Times New Roman" w:hAnsi="Times New Roman" w:cs="Times New Roman"/>
          <w:b/>
          <w:sz w:val="28"/>
          <w:szCs w:val="28"/>
        </w:rPr>
      </w:pPr>
    </w:p>
    <w:p w:rsidR="00E34CD9" w:rsidRDefault="00E34CD9" w:rsidP="00E34CD9">
      <w:pPr>
        <w:spacing w:after="0" w:line="240" w:lineRule="auto"/>
        <w:ind w:left="720"/>
        <w:jc w:val="center"/>
        <w:rPr>
          <w:rFonts w:ascii="Times New Roman" w:hAnsi="Times New Roman" w:cs="Times New Roman"/>
          <w:b/>
          <w:sz w:val="28"/>
          <w:szCs w:val="28"/>
        </w:rPr>
      </w:pPr>
    </w:p>
    <w:p w:rsidR="00E34CD9" w:rsidRDefault="00E34CD9" w:rsidP="00E34CD9">
      <w:pPr>
        <w:spacing w:after="0" w:line="240" w:lineRule="auto"/>
        <w:ind w:left="720"/>
        <w:jc w:val="center"/>
        <w:rPr>
          <w:rFonts w:ascii="Times New Roman" w:hAnsi="Times New Roman" w:cs="Times New Roman"/>
          <w:b/>
          <w:sz w:val="28"/>
          <w:szCs w:val="28"/>
        </w:rPr>
      </w:pPr>
    </w:p>
    <w:p w:rsidR="00E34CD9" w:rsidRDefault="00E34CD9" w:rsidP="00E34CD9">
      <w:pPr>
        <w:spacing w:after="0" w:line="240" w:lineRule="auto"/>
        <w:ind w:left="720"/>
        <w:jc w:val="center"/>
        <w:rPr>
          <w:rFonts w:ascii="Times New Roman" w:hAnsi="Times New Roman" w:cs="Times New Roman"/>
          <w:b/>
          <w:sz w:val="28"/>
          <w:szCs w:val="28"/>
        </w:rPr>
      </w:pPr>
    </w:p>
    <w:p w:rsidR="00E34CD9" w:rsidRDefault="00E34CD9" w:rsidP="00E34CD9">
      <w:pPr>
        <w:spacing w:after="0" w:line="240" w:lineRule="auto"/>
        <w:ind w:left="720"/>
        <w:jc w:val="center"/>
        <w:rPr>
          <w:rFonts w:ascii="Times New Roman" w:hAnsi="Times New Roman" w:cs="Times New Roman"/>
          <w:b/>
          <w:sz w:val="28"/>
          <w:szCs w:val="28"/>
        </w:rPr>
      </w:pPr>
    </w:p>
    <w:p w:rsidR="00E34CD9" w:rsidRDefault="00E34CD9" w:rsidP="00E34CD9">
      <w:pPr>
        <w:spacing w:after="0" w:line="240" w:lineRule="auto"/>
        <w:ind w:left="720"/>
        <w:jc w:val="center"/>
        <w:rPr>
          <w:rFonts w:ascii="Times New Roman" w:hAnsi="Times New Roman" w:cs="Times New Roman"/>
          <w:b/>
          <w:sz w:val="28"/>
          <w:szCs w:val="28"/>
        </w:rPr>
      </w:pPr>
    </w:p>
    <w:p w:rsidR="00E34CD9" w:rsidRDefault="00E34CD9" w:rsidP="00E34CD9">
      <w:pPr>
        <w:spacing w:after="0" w:line="240" w:lineRule="auto"/>
        <w:ind w:left="720"/>
        <w:jc w:val="center"/>
        <w:rPr>
          <w:rFonts w:ascii="Times New Roman" w:hAnsi="Times New Roman" w:cs="Times New Roman"/>
          <w:b/>
          <w:sz w:val="28"/>
          <w:szCs w:val="28"/>
        </w:rPr>
      </w:pPr>
    </w:p>
    <w:p w:rsidR="00E34CD9" w:rsidRPr="001A3E28" w:rsidRDefault="00E34CD9" w:rsidP="00E34CD9">
      <w:pPr>
        <w:spacing w:after="0" w:line="240" w:lineRule="auto"/>
        <w:ind w:left="720"/>
        <w:jc w:val="center"/>
        <w:rPr>
          <w:rFonts w:ascii="Times New Roman" w:hAnsi="Times New Roman" w:cs="Times New Roman"/>
          <w:b/>
          <w:sz w:val="28"/>
          <w:szCs w:val="28"/>
        </w:rPr>
      </w:pPr>
    </w:p>
    <w:p w:rsidR="00E34CD9" w:rsidRPr="00861AE6" w:rsidRDefault="00E34CD9" w:rsidP="00E34CD9">
      <w:pPr>
        <w:spacing w:after="0" w:line="240" w:lineRule="auto"/>
        <w:ind w:left="720"/>
        <w:jc w:val="center"/>
        <w:rPr>
          <w:rFonts w:ascii="Times New Roman" w:hAnsi="Times New Roman" w:cs="Times New Roman"/>
          <w:b/>
          <w:sz w:val="48"/>
          <w:szCs w:val="48"/>
        </w:rPr>
      </w:pPr>
      <w:r w:rsidRPr="00861AE6">
        <w:rPr>
          <w:rFonts w:ascii="Times New Roman" w:hAnsi="Times New Roman" w:cs="Times New Roman"/>
          <w:b/>
          <w:sz w:val="48"/>
          <w:szCs w:val="48"/>
        </w:rPr>
        <w:t xml:space="preserve">РАБОЧАЯ ПРОГРАММА </w:t>
      </w:r>
    </w:p>
    <w:p w:rsidR="00E34CD9" w:rsidRPr="00861AE6" w:rsidRDefault="00E34CD9" w:rsidP="009046DB">
      <w:pPr>
        <w:spacing w:after="0" w:line="240" w:lineRule="auto"/>
        <w:ind w:left="720"/>
        <w:jc w:val="center"/>
        <w:rPr>
          <w:rFonts w:ascii="Times New Roman" w:hAnsi="Times New Roman" w:cs="Times New Roman"/>
          <w:b/>
          <w:sz w:val="48"/>
          <w:szCs w:val="48"/>
        </w:rPr>
      </w:pPr>
      <w:r w:rsidRPr="00861AE6">
        <w:rPr>
          <w:rFonts w:ascii="Times New Roman" w:hAnsi="Times New Roman" w:cs="Times New Roman"/>
          <w:b/>
          <w:sz w:val="48"/>
          <w:szCs w:val="48"/>
        </w:rPr>
        <w:t>по  геометрии</w:t>
      </w:r>
      <w:r w:rsidR="009046DB" w:rsidRPr="00861AE6">
        <w:rPr>
          <w:rFonts w:ascii="Times New Roman" w:hAnsi="Times New Roman" w:cs="Times New Roman"/>
          <w:b/>
          <w:sz w:val="48"/>
          <w:szCs w:val="48"/>
        </w:rPr>
        <w:t xml:space="preserve"> </w:t>
      </w:r>
      <w:r w:rsidRPr="00861AE6">
        <w:rPr>
          <w:rFonts w:ascii="Times New Roman" w:hAnsi="Times New Roman" w:cs="Times New Roman"/>
          <w:b/>
          <w:sz w:val="48"/>
          <w:szCs w:val="48"/>
        </w:rPr>
        <w:t>10 -11  класс</w:t>
      </w:r>
    </w:p>
    <w:p w:rsidR="00E34CD9" w:rsidRDefault="00E34CD9" w:rsidP="00E34CD9">
      <w:pPr>
        <w:spacing w:after="0" w:line="360"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                                                                    </w:t>
      </w:r>
    </w:p>
    <w:p w:rsidR="00E34CD9" w:rsidRPr="00861AE6" w:rsidRDefault="00E34CD9" w:rsidP="00E34CD9">
      <w:pPr>
        <w:spacing w:after="0" w:line="360" w:lineRule="auto"/>
        <w:ind w:left="502"/>
        <w:jc w:val="center"/>
        <w:rPr>
          <w:sz w:val="32"/>
          <w:szCs w:val="32"/>
        </w:rPr>
      </w:pPr>
      <w:proofErr w:type="spellStart"/>
      <w:r w:rsidRPr="00861AE6">
        <w:rPr>
          <w:rFonts w:ascii="Times New Roman" w:hAnsi="Times New Roman" w:cs="Times New Roman"/>
          <w:sz w:val="32"/>
          <w:szCs w:val="32"/>
        </w:rPr>
        <w:t>Жапова</w:t>
      </w:r>
      <w:proofErr w:type="spellEnd"/>
      <w:r w:rsidRPr="00861AE6">
        <w:rPr>
          <w:rFonts w:ascii="Times New Roman" w:hAnsi="Times New Roman" w:cs="Times New Roman"/>
          <w:sz w:val="32"/>
          <w:szCs w:val="32"/>
        </w:rPr>
        <w:t xml:space="preserve"> Е</w:t>
      </w:r>
      <w:r w:rsidR="009046DB" w:rsidRPr="00861AE6">
        <w:rPr>
          <w:rFonts w:ascii="Times New Roman" w:hAnsi="Times New Roman" w:cs="Times New Roman"/>
          <w:sz w:val="32"/>
          <w:szCs w:val="32"/>
        </w:rPr>
        <w:t xml:space="preserve">лена </w:t>
      </w:r>
      <w:r w:rsidRPr="00861AE6">
        <w:rPr>
          <w:rFonts w:ascii="Times New Roman" w:hAnsi="Times New Roman" w:cs="Times New Roman"/>
          <w:sz w:val="32"/>
          <w:szCs w:val="32"/>
        </w:rPr>
        <w:t>В</w:t>
      </w:r>
      <w:r w:rsidR="009046DB" w:rsidRPr="00861AE6">
        <w:rPr>
          <w:rFonts w:ascii="Times New Roman" w:hAnsi="Times New Roman" w:cs="Times New Roman"/>
          <w:sz w:val="32"/>
          <w:szCs w:val="32"/>
        </w:rPr>
        <w:t>ладимировна</w:t>
      </w:r>
    </w:p>
    <w:p w:rsidR="00E34CD9" w:rsidRDefault="00E34CD9" w:rsidP="00E34CD9">
      <w:pPr>
        <w:spacing w:after="0" w:line="360" w:lineRule="auto"/>
        <w:rPr>
          <w:sz w:val="32"/>
          <w:szCs w:val="32"/>
        </w:rPr>
      </w:pPr>
    </w:p>
    <w:p w:rsidR="00E34CD9" w:rsidRDefault="00E34CD9" w:rsidP="00E34CD9">
      <w:pPr>
        <w:spacing w:after="0" w:line="360" w:lineRule="auto"/>
        <w:ind w:left="502"/>
        <w:jc w:val="center"/>
        <w:rPr>
          <w:sz w:val="32"/>
          <w:szCs w:val="32"/>
        </w:rPr>
      </w:pPr>
    </w:p>
    <w:p w:rsidR="00E34CD9" w:rsidRDefault="00E34CD9" w:rsidP="00E34CD9">
      <w:pPr>
        <w:spacing w:after="0" w:line="360" w:lineRule="auto"/>
        <w:ind w:left="502"/>
        <w:jc w:val="center"/>
        <w:rPr>
          <w:sz w:val="32"/>
          <w:szCs w:val="32"/>
        </w:rPr>
      </w:pPr>
    </w:p>
    <w:p w:rsidR="00E34CD9" w:rsidRDefault="00E34CD9" w:rsidP="00E34CD9">
      <w:pPr>
        <w:spacing w:after="0" w:line="360" w:lineRule="auto"/>
        <w:ind w:left="502"/>
        <w:jc w:val="center"/>
        <w:rPr>
          <w:sz w:val="32"/>
          <w:szCs w:val="32"/>
        </w:rPr>
      </w:pPr>
    </w:p>
    <w:p w:rsidR="00E34CD9" w:rsidRDefault="00E34CD9" w:rsidP="00E34CD9">
      <w:pPr>
        <w:spacing w:after="0" w:line="360" w:lineRule="auto"/>
        <w:ind w:left="502"/>
        <w:jc w:val="center"/>
        <w:rPr>
          <w:sz w:val="32"/>
          <w:szCs w:val="32"/>
        </w:rPr>
      </w:pPr>
    </w:p>
    <w:p w:rsidR="00E34CD9" w:rsidRDefault="00E34CD9" w:rsidP="00E34CD9">
      <w:pPr>
        <w:spacing w:after="0" w:line="360" w:lineRule="auto"/>
        <w:ind w:left="502"/>
        <w:jc w:val="center"/>
        <w:rPr>
          <w:rFonts w:ascii="Times New Roman" w:hAnsi="Times New Roman" w:cs="Times New Roman"/>
          <w:sz w:val="32"/>
          <w:szCs w:val="32"/>
        </w:rPr>
      </w:pPr>
    </w:p>
    <w:p w:rsidR="009046DB" w:rsidRDefault="009046DB" w:rsidP="00E34CD9">
      <w:pPr>
        <w:spacing w:after="0" w:line="360" w:lineRule="auto"/>
        <w:ind w:left="502"/>
        <w:jc w:val="center"/>
        <w:rPr>
          <w:rFonts w:ascii="Times New Roman" w:hAnsi="Times New Roman" w:cs="Times New Roman"/>
          <w:sz w:val="32"/>
          <w:szCs w:val="32"/>
        </w:rPr>
      </w:pPr>
    </w:p>
    <w:p w:rsidR="009046DB" w:rsidRDefault="009046DB" w:rsidP="00E34CD9">
      <w:pPr>
        <w:spacing w:after="0" w:line="360" w:lineRule="auto"/>
        <w:ind w:left="502"/>
        <w:jc w:val="center"/>
        <w:rPr>
          <w:rFonts w:ascii="Times New Roman" w:hAnsi="Times New Roman" w:cs="Times New Roman"/>
          <w:sz w:val="32"/>
          <w:szCs w:val="32"/>
        </w:rPr>
      </w:pPr>
    </w:p>
    <w:p w:rsidR="009046DB" w:rsidRDefault="009046DB" w:rsidP="00E34CD9">
      <w:pPr>
        <w:spacing w:after="0" w:line="360" w:lineRule="auto"/>
        <w:ind w:left="502"/>
        <w:jc w:val="center"/>
        <w:rPr>
          <w:rFonts w:ascii="Times New Roman" w:hAnsi="Times New Roman" w:cs="Times New Roman"/>
          <w:sz w:val="32"/>
          <w:szCs w:val="32"/>
        </w:rPr>
      </w:pPr>
    </w:p>
    <w:p w:rsidR="00E34CD9" w:rsidRPr="00836F64" w:rsidRDefault="00E34CD9" w:rsidP="00E34CD9">
      <w:pPr>
        <w:spacing w:after="0" w:line="360" w:lineRule="auto"/>
        <w:ind w:left="502"/>
        <w:jc w:val="center"/>
        <w:rPr>
          <w:rFonts w:ascii="Times New Roman" w:hAnsi="Times New Roman" w:cs="Times New Roman"/>
          <w:sz w:val="32"/>
          <w:szCs w:val="32"/>
        </w:rPr>
      </w:pPr>
      <w:r w:rsidRPr="00836F64">
        <w:rPr>
          <w:rFonts w:ascii="Times New Roman" w:hAnsi="Times New Roman" w:cs="Times New Roman"/>
          <w:sz w:val="32"/>
          <w:szCs w:val="32"/>
        </w:rPr>
        <w:t xml:space="preserve"> Усть-Кяхта</w:t>
      </w:r>
    </w:p>
    <w:p w:rsidR="00E34CD9" w:rsidRPr="00836F64" w:rsidRDefault="00E34CD9" w:rsidP="00E34CD9">
      <w:pPr>
        <w:spacing w:after="0" w:line="360" w:lineRule="auto"/>
        <w:ind w:left="502"/>
        <w:jc w:val="center"/>
        <w:rPr>
          <w:rFonts w:ascii="Times New Roman" w:hAnsi="Times New Roman" w:cs="Times New Roman"/>
          <w:sz w:val="32"/>
          <w:szCs w:val="32"/>
        </w:rPr>
      </w:pPr>
      <w:r w:rsidRPr="00836F64">
        <w:rPr>
          <w:rFonts w:ascii="Times New Roman" w:hAnsi="Times New Roman" w:cs="Times New Roman"/>
          <w:sz w:val="32"/>
          <w:szCs w:val="32"/>
        </w:rPr>
        <w:t>201</w:t>
      </w:r>
      <w:r w:rsidR="00ED44D9">
        <w:rPr>
          <w:rFonts w:ascii="Times New Roman" w:hAnsi="Times New Roman" w:cs="Times New Roman"/>
          <w:sz w:val="32"/>
          <w:szCs w:val="32"/>
        </w:rPr>
        <w:t>6</w:t>
      </w:r>
    </w:p>
    <w:p w:rsidR="00407B42" w:rsidRPr="0000613D" w:rsidRDefault="0000613D" w:rsidP="00407B42">
      <w:pPr>
        <w:tabs>
          <w:tab w:val="left" w:pos="-284"/>
          <w:tab w:val="left" w:pos="-142"/>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A86FEB" w:rsidRPr="00A23C1A" w:rsidRDefault="00A86FEB" w:rsidP="00407B42">
      <w:pPr>
        <w:tabs>
          <w:tab w:val="left" w:pos="-284"/>
          <w:tab w:val="left" w:pos="-142"/>
          <w:tab w:val="left" w:pos="709"/>
        </w:tabs>
        <w:spacing w:after="0" w:line="240" w:lineRule="auto"/>
        <w:jc w:val="center"/>
        <w:rPr>
          <w:rFonts w:ascii="Times New Roman" w:hAnsi="Times New Roman" w:cs="Times New Roman"/>
          <w:b/>
          <w:sz w:val="28"/>
          <w:szCs w:val="28"/>
        </w:rPr>
      </w:pPr>
    </w:p>
    <w:p w:rsidR="009046DB" w:rsidRPr="00D628B7" w:rsidRDefault="009046DB" w:rsidP="009046DB">
      <w:pPr>
        <w:spacing w:after="0"/>
        <w:ind w:firstLine="708"/>
        <w:jc w:val="both"/>
        <w:rPr>
          <w:rFonts w:ascii="Times New Roman" w:hAnsi="Times New Roman" w:cs="Times New Roman"/>
          <w:sz w:val="24"/>
          <w:szCs w:val="24"/>
        </w:rPr>
      </w:pPr>
      <w:proofErr w:type="gramStart"/>
      <w:r w:rsidRPr="00776AA1">
        <w:rPr>
          <w:rFonts w:ascii="Times New Roman" w:hAnsi="Times New Roman" w:cs="Times New Roman"/>
          <w:sz w:val="24"/>
          <w:szCs w:val="24"/>
        </w:rPr>
        <w:t>Рабочая  программа составлена на основе примерных программ основного общего образования по математике и в соответствии с Федеральным компонентом государственного стандарта общего образования от 5.03.</w:t>
      </w:r>
      <w:smartTag w:uri="urn:schemas-microsoft-com:office:smarttags" w:element="metricconverter">
        <w:smartTagPr>
          <w:attr w:name="ProductID" w:val="2004 г"/>
        </w:smartTagPr>
        <w:r w:rsidRPr="00776AA1">
          <w:rPr>
            <w:rFonts w:ascii="Times New Roman" w:hAnsi="Times New Roman" w:cs="Times New Roman"/>
            <w:sz w:val="24"/>
            <w:szCs w:val="24"/>
          </w:rPr>
          <w:t>2004 г</w:t>
        </w:r>
      </w:smartTag>
      <w:r w:rsidRPr="00776AA1">
        <w:rPr>
          <w:rFonts w:ascii="Times New Roman" w:hAnsi="Times New Roman" w:cs="Times New Roman"/>
          <w:sz w:val="24"/>
          <w:szCs w:val="24"/>
        </w:rPr>
        <w:t>. за № 1089, Федеральным базисным учебным планом общего образования от 9.03.2004 №1312,</w:t>
      </w:r>
      <w:r w:rsidRPr="00776AA1">
        <w:rPr>
          <w:rFonts w:eastAsia="Calibri"/>
          <w:bCs/>
        </w:rPr>
        <w:t xml:space="preserve"> </w:t>
      </w:r>
      <w:r>
        <w:rPr>
          <w:rFonts w:eastAsia="Calibri"/>
          <w:bCs/>
        </w:rPr>
        <w:t xml:space="preserve"> </w:t>
      </w:r>
      <w:r w:rsidRPr="00776AA1">
        <w:rPr>
          <w:rFonts w:ascii="Times New Roman" w:hAnsi="Times New Roman" w:cs="Times New Roman"/>
          <w:sz w:val="24"/>
          <w:szCs w:val="24"/>
        </w:rPr>
        <w:t xml:space="preserve">Постановления Главного государственного санитарного врача РФ от 29.12.2010г.№ 189 «Об утверждении </w:t>
      </w:r>
      <w:proofErr w:type="spellStart"/>
      <w:r w:rsidRPr="00776AA1">
        <w:rPr>
          <w:rFonts w:ascii="Times New Roman" w:hAnsi="Times New Roman" w:cs="Times New Roman"/>
          <w:sz w:val="24"/>
          <w:szCs w:val="24"/>
        </w:rPr>
        <w:t>СанПиН</w:t>
      </w:r>
      <w:proofErr w:type="spellEnd"/>
      <w:r w:rsidRPr="00776AA1">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w:t>
      </w:r>
      <w:proofErr w:type="gramEnd"/>
      <w:r w:rsidRPr="00776AA1">
        <w:rPr>
          <w:rFonts w:ascii="Times New Roman" w:hAnsi="Times New Roman" w:cs="Times New Roman"/>
          <w:sz w:val="24"/>
          <w:szCs w:val="24"/>
        </w:rPr>
        <w:t xml:space="preserve"> </w:t>
      </w:r>
      <w:proofErr w:type="gramStart"/>
      <w:r w:rsidRPr="00776AA1">
        <w:rPr>
          <w:rFonts w:ascii="Times New Roman" w:hAnsi="Times New Roman" w:cs="Times New Roman"/>
          <w:sz w:val="24"/>
          <w:szCs w:val="24"/>
        </w:rPr>
        <w:t>учреждениях</w:t>
      </w:r>
      <w:proofErr w:type="gramEnd"/>
      <w:r w:rsidRPr="00776AA1">
        <w:rPr>
          <w:rFonts w:ascii="Times New Roman" w:hAnsi="Times New Roman" w:cs="Times New Roman"/>
          <w:sz w:val="24"/>
          <w:szCs w:val="24"/>
        </w:rPr>
        <w:t>»</w:t>
      </w:r>
      <w:r>
        <w:rPr>
          <w:rFonts w:ascii="Times New Roman" w:hAnsi="Times New Roman" w:cs="Times New Roman"/>
          <w:sz w:val="24"/>
          <w:szCs w:val="24"/>
        </w:rPr>
        <w:t>, Устава школы,  Положению о рабочей программе педагога, утверждённым приказом № 110 от 28.04.2014 по МБОУ «</w:t>
      </w:r>
      <w:proofErr w:type="spellStart"/>
      <w:r>
        <w:rPr>
          <w:rFonts w:ascii="Times New Roman" w:hAnsi="Times New Roman" w:cs="Times New Roman"/>
          <w:sz w:val="24"/>
          <w:szCs w:val="24"/>
        </w:rPr>
        <w:t>Усть-Кяхтинской</w:t>
      </w:r>
      <w:proofErr w:type="spellEnd"/>
      <w:r>
        <w:rPr>
          <w:rFonts w:ascii="Times New Roman" w:hAnsi="Times New Roman" w:cs="Times New Roman"/>
          <w:sz w:val="24"/>
          <w:szCs w:val="24"/>
        </w:rPr>
        <w:t xml:space="preserve"> СОШ</w:t>
      </w:r>
      <w:r w:rsidRPr="00D628B7">
        <w:rPr>
          <w:rFonts w:ascii="Times New Roman" w:hAnsi="Times New Roman" w:cs="Times New Roman"/>
          <w:sz w:val="24"/>
          <w:szCs w:val="24"/>
        </w:rPr>
        <w:t>» и  учебным планом МБОУ «</w:t>
      </w:r>
      <w:proofErr w:type="spellStart"/>
      <w:r w:rsidRPr="00D628B7">
        <w:rPr>
          <w:rFonts w:ascii="Times New Roman" w:hAnsi="Times New Roman" w:cs="Times New Roman"/>
          <w:sz w:val="24"/>
          <w:szCs w:val="24"/>
        </w:rPr>
        <w:t>Усть-Кяхтинская</w:t>
      </w:r>
      <w:proofErr w:type="spellEnd"/>
      <w:r w:rsidRPr="00D628B7">
        <w:rPr>
          <w:rFonts w:ascii="Times New Roman" w:hAnsi="Times New Roman" w:cs="Times New Roman"/>
          <w:sz w:val="24"/>
          <w:szCs w:val="24"/>
        </w:rPr>
        <w:t xml:space="preserve"> СОШ». </w:t>
      </w:r>
    </w:p>
    <w:p w:rsidR="009046DB" w:rsidRDefault="009046DB" w:rsidP="009046DB">
      <w:pPr>
        <w:spacing w:after="24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предусматривает применение УМК </w:t>
      </w:r>
      <w:proofErr w:type="spellStart"/>
      <w:r>
        <w:rPr>
          <w:rFonts w:ascii="Times New Roman" w:hAnsi="Times New Roman" w:cs="Times New Roman"/>
          <w:sz w:val="24"/>
          <w:szCs w:val="24"/>
        </w:rPr>
        <w:t>Атанасяна</w:t>
      </w:r>
      <w:proofErr w:type="spellEnd"/>
      <w:r>
        <w:rPr>
          <w:rFonts w:ascii="Times New Roman" w:hAnsi="Times New Roman" w:cs="Times New Roman"/>
          <w:sz w:val="24"/>
          <w:szCs w:val="24"/>
        </w:rPr>
        <w:t xml:space="preserve"> Л.</w:t>
      </w:r>
      <w:proofErr w:type="gramStart"/>
      <w:r>
        <w:rPr>
          <w:rFonts w:ascii="Times New Roman" w:hAnsi="Times New Roman" w:cs="Times New Roman"/>
          <w:sz w:val="24"/>
          <w:szCs w:val="24"/>
        </w:rPr>
        <w:t>С</w:t>
      </w:r>
      <w:proofErr w:type="gramEnd"/>
      <w:r w:rsidRPr="00DE5C1B">
        <w:rPr>
          <w:sz w:val="20"/>
          <w:szCs w:val="20"/>
        </w:rPr>
        <w:t xml:space="preserve"> </w:t>
      </w:r>
      <w:r w:rsidRPr="00DE5C1B">
        <w:rPr>
          <w:rFonts w:ascii="Times New Roman" w:hAnsi="Times New Roman" w:cs="Times New Roman"/>
          <w:sz w:val="24"/>
          <w:szCs w:val="24"/>
        </w:rPr>
        <w:t xml:space="preserve">согласно  </w:t>
      </w:r>
      <w:proofErr w:type="gramStart"/>
      <w:r w:rsidRPr="00DE5C1B">
        <w:rPr>
          <w:rFonts w:ascii="Times New Roman" w:hAnsi="Times New Roman" w:cs="Times New Roman"/>
          <w:sz w:val="24"/>
          <w:szCs w:val="24"/>
        </w:rPr>
        <w:t>утвержден</w:t>
      </w:r>
      <w:r>
        <w:rPr>
          <w:rFonts w:ascii="Times New Roman" w:hAnsi="Times New Roman" w:cs="Times New Roman"/>
          <w:sz w:val="24"/>
          <w:szCs w:val="24"/>
        </w:rPr>
        <w:t>ному</w:t>
      </w:r>
      <w:proofErr w:type="gramEnd"/>
      <w:r w:rsidRPr="00DE5C1B">
        <w:rPr>
          <w:rFonts w:ascii="Times New Roman" w:hAnsi="Times New Roman" w:cs="Times New Roman"/>
          <w:sz w:val="24"/>
          <w:szCs w:val="24"/>
        </w:rPr>
        <w:t xml:space="preserve"> </w:t>
      </w:r>
      <w:hyperlink r:id="rId8" w:history="1">
        <w:r w:rsidRPr="00DE5C1B">
          <w:rPr>
            <w:rFonts w:ascii="Times New Roman" w:hAnsi="Times New Roman" w:cs="Times New Roman"/>
            <w:sz w:val="24"/>
            <w:szCs w:val="24"/>
          </w:rPr>
          <w:t>федеральн</w:t>
        </w:r>
        <w:r>
          <w:rPr>
            <w:rFonts w:ascii="Times New Roman" w:hAnsi="Times New Roman" w:cs="Times New Roman"/>
            <w:sz w:val="24"/>
            <w:szCs w:val="24"/>
          </w:rPr>
          <w:t>ому перечню</w:t>
        </w:r>
        <w:r w:rsidRPr="00DE5C1B">
          <w:rPr>
            <w:rFonts w:ascii="Times New Roman" w:hAnsi="Times New Roman" w:cs="Times New Roman"/>
            <w:sz w:val="24"/>
            <w:szCs w:val="24"/>
          </w:rPr>
          <w:t xml:space="preserve"> учебников</w:t>
        </w:r>
      </w:hyperlink>
      <w:r w:rsidRPr="00DE5C1B">
        <w:rPr>
          <w:rFonts w:ascii="Times New Roman" w:hAnsi="Times New Roman" w:cs="Times New Roman"/>
          <w:sz w:val="24"/>
          <w:szCs w:val="24"/>
        </w:rPr>
        <w:t>, рекоменд</w:t>
      </w:r>
      <w:r>
        <w:rPr>
          <w:rFonts w:ascii="Times New Roman" w:hAnsi="Times New Roman" w:cs="Times New Roman"/>
          <w:sz w:val="24"/>
          <w:szCs w:val="24"/>
        </w:rPr>
        <w:t>ованных</w:t>
      </w:r>
      <w:r w:rsidRPr="00DE5C1B">
        <w:rPr>
          <w:rFonts w:ascii="Times New Roman" w:hAnsi="Times New Roman" w:cs="Times New Roman"/>
          <w:sz w:val="24"/>
          <w:szCs w:val="24"/>
        </w:rPr>
        <w:t xml:space="preserve"> к использованию </w:t>
      </w:r>
      <w:r>
        <w:rPr>
          <w:rFonts w:ascii="Times New Roman" w:hAnsi="Times New Roman" w:cs="Times New Roman"/>
          <w:sz w:val="24"/>
          <w:szCs w:val="24"/>
        </w:rPr>
        <w:t xml:space="preserve">в ОУ </w:t>
      </w:r>
      <w:r w:rsidRPr="00DE5C1B">
        <w:rPr>
          <w:rFonts w:ascii="Times New Roman" w:hAnsi="Times New Roman" w:cs="Times New Roman"/>
          <w:sz w:val="24"/>
          <w:szCs w:val="24"/>
        </w:rPr>
        <w:t>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sz w:val="20"/>
          <w:szCs w:val="20"/>
        </w:rPr>
        <w:t xml:space="preserve"> (</w:t>
      </w:r>
      <w:r>
        <w:rPr>
          <w:rFonts w:ascii="Times New Roman" w:hAnsi="Times New Roman" w:cs="Times New Roman"/>
          <w:sz w:val="24"/>
          <w:szCs w:val="24"/>
        </w:rPr>
        <w:t>Приказ</w:t>
      </w:r>
      <w:r w:rsidRPr="00DE5C1B">
        <w:rPr>
          <w:rFonts w:ascii="Times New Roman" w:hAnsi="Times New Roman" w:cs="Times New Roman"/>
          <w:sz w:val="24"/>
          <w:szCs w:val="24"/>
        </w:rPr>
        <w:t xml:space="preserve"> </w:t>
      </w:r>
      <w:proofErr w:type="spellStart"/>
      <w:r>
        <w:rPr>
          <w:rFonts w:ascii="Times New Roman" w:hAnsi="Times New Roman" w:cs="Times New Roman"/>
          <w:sz w:val="24"/>
          <w:szCs w:val="24"/>
        </w:rPr>
        <w:t>МОиН</w:t>
      </w:r>
      <w:proofErr w:type="spellEnd"/>
      <w:r>
        <w:rPr>
          <w:rFonts w:ascii="Times New Roman" w:hAnsi="Times New Roman" w:cs="Times New Roman"/>
          <w:sz w:val="24"/>
          <w:szCs w:val="24"/>
        </w:rPr>
        <w:t xml:space="preserve"> РФ</w:t>
      </w:r>
      <w:r w:rsidRPr="00DE5C1B">
        <w:rPr>
          <w:rFonts w:ascii="Times New Roman" w:hAnsi="Times New Roman" w:cs="Times New Roman"/>
          <w:sz w:val="24"/>
          <w:szCs w:val="24"/>
        </w:rPr>
        <w:t xml:space="preserve"> №</w:t>
      </w:r>
      <w:r w:rsidR="00D93AF1">
        <w:rPr>
          <w:rFonts w:ascii="Times New Roman" w:hAnsi="Times New Roman" w:cs="Times New Roman"/>
          <w:sz w:val="24"/>
          <w:szCs w:val="24"/>
        </w:rPr>
        <w:t xml:space="preserve"> </w:t>
      </w:r>
      <w:r w:rsidRPr="00DE5C1B">
        <w:rPr>
          <w:rFonts w:ascii="Times New Roman" w:hAnsi="Times New Roman" w:cs="Times New Roman"/>
          <w:sz w:val="24"/>
          <w:szCs w:val="24"/>
        </w:rPr>
        <w:t>2 от 3</w:t>
      </w:r>
      <w:r w:rsidR="00D93AF1">
        <w:rPr>
          <w:rFonts w:ascii="Times New Roman" w:hAnsi="Times New Roman" w:cs="Times New Roman"/>
          <w:sz w:val="24"/>
          <w:szCs w:val="24"/>
        </w:rPr>
        <w:t>0</w:t>
      </w:r>
      <w:r w:rsidRPr="00DE5C1B">
        <w:rPr>
          <w:rFonts w:ascii="Times New Roman" w:hAnsi="Times New Roman" w:cs="Times New Roman"/>
          <w:sz w:val="24"/>
          <w:szCs w:val="24"/>
        </w:rPr>
        <w:t xml:space="preserve"> марта 201</w:t>
      </w:r>
      <w:r w:rsidR="00D93AF1">
        <w:rPr>
          <w:rFonts w:ascii="Times New Roman" w:hAnsi="Times New Roman" w:cs="Times New Roman"/>
          <w:sz w:val="24"/>
          <w:szCs w:val="24"/>
        </w:rPr>
        <w:t>5</w:t>
      </w:r>
      <w:r w:rsidRPr="00DE5C1B">
        <w:rPr>
          <w:rFonts w:ascii="Times New Roman" w:hAnsi="Times New Roman" w:cs="Times New Roman"/>
          <w:sz w:val="24"/>
          <w:szCs w:val="24"/>
        </w:rPr>
        <w:t xml:space="preserve"> года</w:t>
      </w:r>
      <w:r>
        <w:rPr>
          <w:rFonts w:ascii="Times New Roman" w:hAnsi="Times New Roman" w:cs="Times New Roman"/>
          <w:sz w:val="24"/>
          <w:szCs w:val="24"/>
        </w:rPr>
        <w:t>)</w:t>
      </w:r>
      <w:r w:rsidRPr="00DE5C1B">
        <w:rPr>
          <w:rFonts w:ascii="Times New Roman" w:hAnsi="Times New Roman" w:cs="Times New Roman"/>
          <w:sz w:val="24"/>
          <w:szCs w:val="24"/>
        </w:rPr>
        <w:t>.</w:t>
      </w:r>
    </w:p>
    <w:p w:rsidR="009046DB" w:rsidRDefault="009046DB" w:rsidP="009046DB">
      <w:pPr>
        <w:spacing w:after="240"/>
        <w:ind w:firstLine="708"/>
        <w:jc w:val="both"/>
        <w:rPr>
          <w:rFonts w:ascii="Times New Roman" w:hAnsi="Times New Roman" w:cs="Times New Roman"/>
          <w:b/>
          <w:i/>
          <w:sz w:val="24"/>
          <w:szCs w:val="24"/>
        </w:rPr>
      </w:pPr>
      <w:r w:rsidRPr="00A6517B">
        <w:rPr>
          <w:rFonts w:ascii="Times New Roman" w:hAnsi="Times New Roman" w:cs="Times New Roman"/>
          <w:b/>
          <w:i/>
          <w:sz w:val="24"/>
          <w:szCs w:val="24"/>
        </w:rPr>
        <w:t xml:space="preserve">Программа адресована учащимся </w:t>
      </w:r>
      <w:r>
        <w:rPr>
          <w:rFonts w:ascii="Times New Roman" w:hAnsi="Times New Roman" w:cs="Times New Roman"/>
          <w:b/>
          <w:i/>
          <w:sz w:val="24"/>
          <w:szCs w:val="24"/>
        </w:rPr>
        <w:t>10-11</w:t>
      </w:r>
      <w:r w:rsidRPr="00A6517B">
        <w:rPr>
          <w:rFonts w:ascii="Times New Roman" w:hAnsi="Times New Roman" w:cs="Times New Roman"/>
          <w:b/>
          <w:i/>
          <w:sz w:val="24"/>
          <w:szCs w:val="24"/>
        </w:rPr>
        <w:t xml:space="preserve"> класс</w:t>
      </w:r>
      <w:r>
        <w:rPr>
          <w:rFonts w:ascii="Times New Roman" w:hAnsi="Times New Roman" w:cs="Times New Roman"/>
          <w:b/>
          <w:i/>
          <w:sz w:val="24"/>
          <w:szCs w:val="24"/>
        </w:rPr>
        <w:t>ов</w:t>
      </w:r>
      <w:r w:rsidRPr="00A6517B">
        <w:rPr>
          <w:rFonts w:ascii="Times New Roman" w:hAnsi="Times New Roman" w:cs="Times New Roman"/>
          <w:b/>
          <w:i/>
          <w:sz w:val="24"/>
          <w:szCs w:val="24"/>
        </w:rPr>
        <w:t xml:space="preserve"> основной общеобразовательной школы. </w:t>
      </w:r>
    </w:p>
    <w:p w:rsidR="00171D81" w:rsidRPr="00171D81" w:rsidRDefault="00171D81" w:rsidP="00171D81">
      <w:pPr>
        <w:ind w:firstLine="708"/>
        <w:jc w:val="both"/>
        <w:rPr>
          <w:rFonts w:ascii="Times New Roman" w:hAnsi="Times New Roman" w:cs="Times New Roman"/>
          <w:sz w:val="24"/>
          <w:szCs w:val="24"/>
        </w:rPr>
      </w:pPr>
      <w:r w:rsidRPr="00171D81">
        <w:rPr>
          <w:rFonts w:ascii="Times New Roman" w:hAnsi="Times New Roman" w:cs="Times New Roman"/>
          <w:b/>
          <w:i/>
          <w:sz w:val="24"/>
          <w:szCs w:val="24"/>
        </w:rPr>
        <w:t>Цел</w:t>
      </w:r>
      <w:r>
        <w:rPr>
          <w:rFonts w:ascii="Times New Roman" w:hAnsi="Times New Roman" w:cs="Times New Roman"/>
          <w:b/>
          <w:i/>
          <w:sz w:val="24"/>
          <w:szCs w:val="24"/>
        </w:rPr>
        <w:t>ь образовательной программы школы</w:t>
      </w:r>
      <w:r w:rsidRPr="00171D81">
        <w:rPr>
          <w:rFonts w:ascii="Times New Roman" w:hAnsi="Times New Roman" w:cs="Times New Roman"/>
          <w:sz w:val="24"/>
          <w:szCs w:val="24"/>
        </w:rPr>
        <w:t>: построение образовательного пространства, адекватного старшему школьному возрасту через создание условий для социального и образова</w:t>
      </w:r>
      <w:r w:rsidRPr="00171D81">
        <w:rPr>
          <w:rFonts w:ascii="Times New Roman" w:hAnsi="Times New Roman" w:cs="Times New Roman"/>
          <w:sz w:val="24"/>
          <w:szCs w:val="24"/>
        </w:rPr>
        <w:softHyphen/>
        <w:t>тельного самоопределения старшеклассника; для получения школьниками качественного современного образования, позволяющего выпускнику зани</w:t>
      </w:r>
      <w:r w:rsidRPr="00171D81">
        <w:rPr>
          <w:rFonts w:ascii="Times New Roman" w:hAnsi="Times New Roman" w:cs="Times New Roman"/>
          <w:sz w:val="24"/>
          <w:szCs w:val="24"/>
        </w:rPr>
        <w:softHyphen/>
        <w:t>мать осмысленную, активную и деятельную жизненную позицию.</w:t>
      </w:r>
    </w:p>
    <w:p w:rsidR="00171D81" w:rsidRPr="00171D81" w:rsidRDefault="00171D81" w:rsidP="00171D81">
      <w:pPr>
        <w:spacing w:line="360" w:lineRule="auto"/>
        <w:ind w:firstLine="708"/>
        <w:rPr>
          <w:rFonts w:ascii="Times New Roman" w:hAnsi="Times New Roman" w:cs="Times New Roman"/>
          <w:b/>
          <w:i/>
          <w:sz w:val="24"/>
          <w:szCs w:val="24"/>
        </w:rPr>
      </w:pPr>
      <w:r w:rsidRPr="00171D81">
        <w:rPr>
          <w:rFonts w:ascii="Times New Roman" w:hAnsi="Times New Roman" w:cs="Times New Roman"/>
          <w:b/>
          <w:i/>
          <w:sz w:val="24"/>
          <w:szCs w:val="24"/>
        </w:rPr>
        <w:t>Задачи:</w:t>
      </w:r>
    </w:p>
    <w:p w:rsidR="00171D81" w:rsidRPr="00171D81" w:rsidRDefault="00171D81" w:rsidP="0017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71D81">
        <w:rPr>
          <w:rFonts w:ascii="Times New Roman" w:hAnsi="Times New Roman" w:cs="Times New Roman"/>
          <w:sz w:val="24"/>
          <w:szCs w:val="24"/>
        </w:rPr>
        <w:t xml:space="preserve"> - обеспечить  условия  для освоения содержания образования в соответствии с требованиями государственных стандартов;</w:t>
      </w:r>
    </w:p>
    <w:p w:rsidR="00171D81" w:rsidRPr="00171D81" w:rsidRDefault="00171D81" w:rsidP="0017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71D81">
        <w:rPr>
          <w:rFonts w:ascii="Times New Roman" w:hAnsi="Times New Roman" w:cs="Times New Roman"/>
          <w:sz w:val="24"/>
          <w:szCs w:val="24"/>
        </w:rPr>
        <w:t xml:space="preserve">- раскрыть интеллектуальные  возможности  личности через освоение </w:t>
      </w:r>
      <w:proofErr w:type="gramStart"/>
      <w:r w:rsidRPr="00171D81">
        <w:rPr>
          <w:rFonts w:ascii="Times New Roman" w:hAnsi="Times New Roman" w:cs="Times New Roman"/>
          <w:sz w:val="24"/>
          <w:szCs w:val="24"/>
        </w:rPr>
        <w:t>фундаментальных</w:t>
      </w:r>
      <w:proofErr w:type="gramEnd"/>
    </w:p>
    <w:p w:rsidR="00171D81" w:rsidRPr="00171D81" w:rsidRDefault="00171D81" w:rsidP="0017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71D81">
        <w:rPr>
          <w:rFonts w:ascii="Times New Roman" w:hAnsi="Times New Roman" w:cs="Times New Roman"/>
          <w:sz w:val="24"/>
          <w:szCs w:val="24"/>
        </w:rPr>
        <w:t xml:space="preserve">основ содержания среднего образования </w:t>
      </w:r>
    </w:p>
    <w:p w:rsidR="00171D81" w:rsidRPr="00171D81" w:rsidRDefault="00171D81" w:rsidP="00171D81">
      <w:pPr>
        <w:spacing w:before="100" w:beforeAutospacing="1" w:after="100" w:afterAutospacing="1"/>
        <w:ind w:firstLine="708"/>
        <w:rPr>
          <w:rFonts w:ascii="Times New Roman" w:hAnsi="Times New Roman" w:cs="Times New Roman"/>
          <w:sz w:val="24"/>
          <w:szCs w:val="24"/>
        </w:rPr>
      </w:pPr>
      <w:r w:rsidRPr="00171D81">
        <w:rPr>
          <w:rFonts w:ascii="Times New Roman" w:hAnsi="Times New Roman" w:cs="Times New Roman"/>
          <w:sz w:val="24"/>
          <w:szCs w:val="24"/>
        </w:rPr>
        <w:t xml:space="preserve">- организовать эффективную </w:t>
      </w:r>
      <w:proofErr w:type="spellStart"/>
      <w:r w:rsidRPr="00171D81">
        <w:rPr>
          <w:rFonts w:ascii="Times New Roman" w:hAnsi="Times New Roman" w:cs="Times New Roman"/>
          <w:sz w:val="24"/>
          <w:szCs w:val="24"/>
        </w:rPr>
        <w:t>профориентационную</w:t>
      </w:r>
      <w:proofErr w:type="spellEnd"/>
      <w:r w:rsidRPr="00171D81">
        <w:rPr>
          <w:rFonts w:ascii="Times New Roman" w:hAnsi="Times New Roman" w:cs="Times New Roman"/>
          <w:sz w:val="24"/>
          <w:szCs w:val="24"/>
        </w:rPr>
        <w:t xml:space="preserve"> деятельность с целью обеспечения успешной социализации выпускников</w:t>
      </w:r>
    </w:p>
    <w:p w:rsidR="009046DB" w:rsidRDefault="009046DB" w:rsidP="00171D81">
      <w:pPr>
        <w:spacing w:before="100" w:beforeAutospacing="1" w:after="100" w:afterAutospacing="1"/>
        <w:ind w:firstLine="708"/>
        <w:rPr>
          <w:rFonts w:ascii="Times New Roman" w:hAnsi="Times New Roman" w:cs="Times New Roman"/>
          <w:sz w:val="24"/>
          <w:szCs w:val="24"/>
        </w:rPr>
      </w:pPr>
      <w:r w:rsidRPr="00776AA1">
        <w:rPr>
          <w:rFonts w:ascii="Times New Roman" w:hAnsi="Times New Roman" w:cs="Times New Roman"/>
          <w:b/>
          <w:i/>
          <w:sz w:val="24"/>
          <w:szCs w:val="24"/>
        </w:rPr>
        <w:t>Концепция</w:t>
      </w:r>
      <w:r w:rsidRPr="00776AA1">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заключается в создании условий для реализации</w:t>
      </w:r>
      <w:r w:rsidRPr="00776AA1">
        <w:rPr>
          <w:rFonts w:ascii="Times New Roman" w:hAnsi="Times New Roman" w:cs="Times New Roman"/>
          <w:sz w:val="24"/>
          <w:szCs w:val="24"/>
        </w:rPr>
        <w:t xml:space="preserve"> </w:t>
      </w:r>
      <w:proofErr w:type="spellStart"/>
      <w:r w:rsidRPr="00776AA1">
        <w:rPr>
          <w:rFonts w:ascii="Times New Roman" w:hAnsi="Times New Roman" w:cs="Times New Roman"/>
          <w:sz w:val="24"/>
          <w:szCs w:val="24"/>
        </w:rPr>
        <w:t>системно-</w:t>
      </w:r>
      <w:r>
        <w:rPr>
          <w:rFonts w:ascii="Times New Roman" w:hAnsi="Times New Roman" w:cs="Times New Roman"/>
          <w:sz w:val="24"/>
          <w:szCs w:val="24"/>
        </w:rPr>
        <w:t>деятельностного</w:t>
      </w:r>
      <w:proofErr w:type="spellEnd"/>
      <w:r w:rsidRPr="00776AA1">
        <w:rPr>
          <w:rFonts w:ascii="Times New Roman" w:hAnsi="Times New Roman" w:cs="Times New Roman"/>
          <w:sz w:val="24"/>
          <w:szCs w:val="24"/>
        </w:rPr>
        <w:t xml:space="preserve"> подход</w:t>
      </w:r>
      <w:r>
        <w:rPr>
          <w:rFonts w:ascii="Times New Roman" w:hAnsi="Times New Roman" w:cs="Times New Roman"/>
          <w:sz w:val="24"/>
          <w:szCs w:val="24"/>
        </w:rPr>
        <w:t>а</w:t>
      </w:r>
      <w:r w:rsidRPr="00776AA1">
        <w:rPr>
          <w:rFonts w:ascii="Times New Roman" w:hAnsi="Times New Roman" w:cs="Times New Roman"/>
          <w:sz w:val="24"/>
          <w:szCs w:val="24"/>
        </w:rPr>
        <w:t xml:space="preserve"> в обучении как средство повышения качества образования  и формирования ключевых компетенций учащихся.</w:t>
      </w:r>
    </w:p>
    <w:p w:rsidR="009046DB" w:rsidRPr="0052756F" w:rsidRDefault="009046DB" w:rsidP="009046DB">
      <w:pPr>
        <w:spacing w:before="100" w:beforeAutospacing="1" w:after="100" w:afterAutospacing="1"/>
        <w:ind w:firstLine="708"/>
        <w:jc w:val="both"/>
        <w:rPr>
          <w:rFonts w:ascii="Times New Roman" w:hAnsi="Times New Roman" w:cs="Times New Roman"/>
          <w:sz w:val="24"/>
          <w:szCs w:val="24"/>
        </w:rPr>
      </w:pPr>
      <w:r w:rsidRPr="0052756F">
        <w:rPr>
          <w:rFonts w:ascii="Times New Roman" w:hAnsi="Times New Roman" w:cs="Times New Roman"/>
          <w:b/>
          <w:i/>
          <w:sz w:val="24"/>
          <w:szCs w:val="24"/>
        </w:rPr>
        <w:t>Актуальность</w:t>
      </w:r>
      <w:r w:rsidRPr="0052756F">
        <w:rPr>
          <w:rFonts w:ascii="Times New Roman" w:hAnsi="Times New Roman" w:cs="Times New Roman"/>
          <w:sz w:val="24"/>
          <w:szCs w:val="24"/>
        </w:rPr>
        <w:t xml:space="preserve">. С учетом требований Федерального государственного образовательного стандарта основного общего образования и в соответствии с методической темой  ОУ в содержании рабочей программы предполагается реализовать актуальные в настоящее время </w:t>
      </w:r>
      <w:proofErr w:type="spellStart"/>
      <w:r w:rsidRPr="0052756F">
        <w:rPr>
          <w:rFonts w:ascii="Times New Roman" w:hAnsi="Times New Roman" w:cs="Times New Roman"/>
          <w:sz w:val="24"/>
          <w:szCs w:val="24"/>
        </w:rPr>
        <w:t>компетентностный</w:t>
      </w:r>
      <w:proofErr w:type="spellEnd"/>
      <w:r w:rsidRPr="0052756F">
        <w:rPr>
          <w:rFonts w:ascii="Times New Roman" w:hAnsi="Times New Roman" w:cs="Times New Roman"/>
          <w:sz w:val="24"/>
          <w:szCs w:val="24"/>
        </w:rPr>
        <w:t xml:space="preserve">, личностно ориентированный, </w:t>
      </w:r>
      <w:proofErr w:type="spellStart"/>
      <w:r w:rsidRPr="0052756F">
        <w:rPr>
          <w:rFonts w:ascii="Times New Roman" w:hAnsi="Times New Roman" w:cs="Times New Roman"/>
          <w:sz w:val="24"/>
          <w:szCs w:val="24"/>
        </w:rPr>
        <w:t>системно-деятельностный</w:t>
      </w:r>
      <w:proofErr w:type="spellEnd"/>
      <w:r w:rsidRPr="0052756F">
        <w:rPr>
          <w:rFonts w:ascii="Times New Roman" w:hAnsi="Times New Roman" w:cs="Times New Roman"/>
          <w:sz w:val="24"/>
          <w:szCs w:val="24"/>
        </w:rPr>
        <w:t xml:space="preserve"> подходы, которые определяют задачи обучени</w:t>
      </w:r>
      <w:proofErr w:type="gramStart"/>
      <w:r w:rsidRPr="0052756F">
        <w:rPr>
          <w:rFonts w:ascii="Times New Roman" w:hAnsi="Times New Roman" w:cs="Times New Roman"/>
          <w:sz w:val="24"/>
          <w:szCs w:val="24"/>
        </w:rPr>
        <w:t>я-</w:t>
      </w:r>
      <w:proofErr w:type="gramEnd"/>
      <w:r w:rsidRPr="0052756F">
        <w:rPr>
          <w:rFonts w:ascii="Times New Roman" w:hAnsi="Times New Roman" w:cs="Times New Roman"/>
          <w:sz w:val="24"/>
          <w:szCs w:val="24"/>
        </w:rPr>
        <w:t xml:space="preserve"> приобретение </w:t>
      </w:r>
      <w:r w:rsidRPr="0052756F">
        <w:rPr>
          <w:rFonts w:ascii="Times New Roman" w:hAnsi="Times New Roman" w:cs="Times New Roman"/>
          <w:sz w:val="24"/>
          <w:szCs w:val="24"/>
        </w:rPr>
        <w:lastRenderedPageBreak/>
        <w:t>математических знаний и умений; овладение обобщенными способами мыслительной, творческой деятельностей;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9046DB" w:rsidRDefault="009046DB" w:rsidP="009046DB">
      <w:pPr>
        <w:spacing w:before="100" w:beforeAutospacing="1" w:after="100" w:afterAutospacing="1"/>
        <w:ind w:firstLine="708"/>
        <w:jc w:val="both"/>
        <w:rPr>
          <w:rFonts w:ascii="Times New Roman" w:hAnsi="Times New Roman" w:cs="Times New Roman"/>
          <w:sz w:val="24"/>
          <w:szCs w:val="24"/>
        </w:rPr>
      </w:pPr>
      <w:r w:rsidRPr="0052756F">
        <w:rPr>
          <w:rFonts w:ascii="Times New Roman" w:hAnsi="Times New Roman" w:cs="Times New Roman"/>
          <w:b/>
          <w:i/>
          <w:sz w:val="24"/>
          <w:szCs w:val="24"/>
        </w:rPr>
        <w:t>Новизна</w:t>
      </w:r>
      <w:r w:rsidRPr="0052756F">
        <w:rPr>
          <w:rFonts w:ascii="Times New Roman" w:hAnsi="Times New Roman" w:cs="Times New Roman"/>
          <w:sz w:val="24"/>
          <w:szCs w:val="24"/>
        </w:rPr>
        <w:t>. В программе предусмотрено применение  практико-ориентированных задач, задач с национально-региональным компонентом, что способствует повышению мотивации к изучении математики и позволяет достичь одну из целей обучени</w:t>
      </w:r>
      <w:r>
        <w:rPr>
          <w:rFonts w:ascii="Times New Roman" w:hAnsi="Times New Roman" w:cs="Times New Roman"/>
          <w:sz w:val="24"/>
          <w:szCs w:val="24"/>
        </w:rPr>
        <w:t>я</w:t>
      </w:r>
      <w:r w:rsidRPr="0052756F">
        <w:rPr>
          <w:rFonts w:ascii="Times New Roman" w:hAnsi="Times New Roman" w:cs="Times New Roman"/>
          <w:sz w:val="24"/>
          <w:szCs w:val="24"/>
        </w:rPr>
        <w:t xml:space="preserve"> </w:t>
      </w:r>
      <w:proofErr w:type="gramStart"/>
      <w:r w:rsidRPr="0052756F">
        <w:rPr>
          <w:rFonts w:ascii="Times New Roman" w:hAnsi="Times New Roman" w:cs="Times New Roman"/>
          <w:sz w:val="24"/>
          <w:szCs w:val="24"/>
        </w:rPr>
        <w:t>-э</w:t>
      </w:r>
      <w:proofErr w:type="gramEnd"/>
      <w:r w:rsidRPr="0052756F">
        <w:rPr>
          <w:rFonts w:ascii="Times New Roman" w:hAnsi="Times New Roman" w:cs="Times New Roman"/>
          <w:sz w:val="24"/>
          <w:szCs w:val="24"/>
        </w:rPr>
        <w:t>то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углублённой математической подготовки</w:t>
      </w:r>
    </w:p>
    <w:p w:rsidR="009046DB" w:rsidRPr="0052756F" w:rsidRDefault="009046DB" w:rsidP="009046DB">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b/>
          <w:i/>
          <w:sz w:val="24"/>
          <w:szCs w:val="24"/>
        </w:rPr>
        <w:t xml:space="preserve">Значимость </w:t>
      </w:r>
      <w:r>
        <w:rPr>
          <w:rFonts w:ascii="Times New Roman" w:hAnsi="Times New Roman" w:cs="Times New Roman"/>
          <w:sz w:val="24"/>
          <w:szCs w:val="24"/>
        </w:rPr>
        <w:t xml:space="preserve">данной программы заключается в необходимости изучения математики для </w:t>
      </w:r>
      <w:r w:rsidRPr="0052756F">
        <w:rPr>
          <w:rFonts w:ascii="Times New Roman" w:hAnsi="Times New Roman" w:cs="Times New Roman"/>
          <w:sz w:val="24"/>
          <w:szCs w:val="24"/>
        </w:rPr>
        <w:t>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9046DB" w:rsidRDefault="009046DB" w:rsidP="009046DB">
      <w:pPr>
        <w:spacing w:before="100" w:beforeAutospacing="1" w:after="100" w:afterAutospacing="1"/>
        <w:ind w:firstLine="708"/>
        <w:jc w:val="both"/>
        <w:rPr>
          <w:rFonts w:ascii="Times New Roman" w:hAnsi="Times New Roman" w:cs="Times New Roman"/>
          <w:sz w:val="24"/>
          <w:szCs w:val="24"/>
        </w:rPr>
      </w:pPr>
      <w:r w:rsidRPr="0052756F">
        <w:rPr>
          <w:rFonts w:ascii="Times New Roman" w:hAnsi="Times New Roman" w:cs="Times New Roman"/>
          <w:b/>
          <w:i/>
          <w:sz w:val="24"/>
          <w:szCs w:val="24"/>
        </w:rPr>
        <w:t xml:space="preserve">Образовательная область </w:t>
      </w:r>
      <w:proofErr w:type="gramStart"/>
      <w:r w:rsidRPr="0052756F">
        <w:rPr>
          <w:rFonts w:ascii="Times New Roman" w:hAnsi="Times New Roman" w:cs="Times New Roman"/>
          <w:b/>
          <w:i/>
          <w:sz w:val="24"/>
          <w:szCs w:val="24"/>
        </w:rPr>
        <w:t>–</w:t>
      </w:r>
      <w:r w:rsidRPr="0052756F">
        <w:rPr>
          <w:rFonts w:ascii="Times New Roman" w:hAnsi="Times New Roman" w:cs="Times New Roman"/>
          <w:sz w:val="24"/>
          <w:szCs w:val="24"/>
        </w:rPr>
        <w:t>м</w:t>
      </w:r>
      <w:proofErr w:type="gramEnd"/>
      <w:r w:rsidRPr="0052756F">
        <w:rPr>
          <w:rFonts w:ascii="Times New Roman" w:hAnsi="Times New Roman" w:cs="Times New Roman"/>
          <w:sz w:val="24"/>
          <w:szCs w:val="24"/>
        </w:rPr>
        <w:t xml:space="preserve">атематика </w:t>
      </w:r>
    </w:p>
    <w:p w:rsidR="009046DB" w:rsidRPr="00185F36" w:rsidRDefault="009046DB" w:rsidP="009046DB">
      <w:pPr>
        <w:spacing w:before="100" w:beforeAutospacing="1" w:after="100" w:afterAutospacing="1"/>
        <w:ind w:firstLine="708"/>
        <w:jc w:val="both"/>
        <w:rPr>
          <w:rFonts w:ascii="Times New Roman" w:hAnsi="Times New Roman" w:cs="Times New Roman"/>
          <w:sz w:val="24"/>
          <w:szCs w:val="24"/>
        </w:rPr>
      </w:pPr>
      <w:r w:rsidRPr="00185F36">
        <w:rPr>
          <w:rFonts w:ascii="Times New Roman" w:hAnsi="Times New Roman" w:cs="Times New Roman"/>
          <w:b/>
          <w:i/>
          <w:sz w:val="24"/>
          <w:szCs w:val="24"/>
        </w:rPr>
        <w:t xml:space="preserve">Цель рабочей программы </w:t>
      </w:r>
      <w:r w:rsidRPr="00185F36">
        <w:rPr>
          <w:sz w:val="24"/>
          <w:szCs w:val="24"/>
        </w:rPr>
        <w:t xml:space="preserve">– </w:t>
      </w:r>
      <w:r w:rsidRPr="00185F36">
        <w:rPr>
          <w:rFonts w:ascii="Times New Roman" w:hAnsi="Times New Roman" w:cs="Times New Roman"/>
          <w:sz w:val="24"/>
          <w:szCs w:val="24"/>
        </w:rPr>
        <w:t>создание условий для планирования, организации управления образовательным процессом по математике</w:t>
      </w:r>
    </w:p>
    <w:p w:rsidR="009046DB" w:rsidRPr="00185F36" w:rsidRDefault="009046DB" w:rsidP="00D45326">
      <w:pPr>
        <w:spacing w:before="100" w:beforeAutospacing="1" w:after="100" w:afterAutospacing="1"/>
        <w:ind w:firstLine="708"/>
        <w:jc w:val="both"/>
        <w:rPr>
          <w:rFonts w:ascii="Times New Roman" w:hAnsi="Times New Roman" w:cs="Times New Roman"/>
          <w:sz w:val="24"/>
          <w:szCs w:val="24"/>
        </w:rPr>
      </w:pPr>
      <w:r w:rsidRPr="00185F36">
        <w:rPr>
          <w:rFonts w:ascii="Times New Roman" w:hAnsi="Times New Roman" w:cs="Times New Roman"/>
          <w:b/>
          <w:i/>
          <w:sz w:val="24"/>
          <w:szCs w:val="24"/>
        </w:rPr>
        <w:t>Задачи рабочей программы:</w:t>
      </w:r>
    </w:p>
    <w:p w:rsidR="009046DB" w:rsidRDefault="009046DB" w:rsidP="009046DB">
      <w:pPr>
        <w:pStyle w:val="ParagraphStyle"/>
        <w:spacing w:before="75" w:after="45" w:line="264" w:lineRule="auto"/>
        <w:jc w:val="both"/>
        <w:rPr>
          <w:rFonts w:ascii="Times New Roman" w:eastAsia="Times New Roman" w:hAnsi="Times New Roman" w:cs="Times New Roman"/>
        </w:rPr>
      </w:pPr>
      <w:r>
        <w:rPr>
          <w:rFonts w:ascii="Times New Roman" w:eastAsia="Times New Roman" w:hAnsi="Times New Roman" w:cs="Times New Roman"/>
        </w:rPr>
        <w:t xml:space="preserve">-дать </w:t>
      </w:r>
      <w:r w:rsidRPr="00FC4753">
        <w:rPr>
          <w:rFonts w:ascii="Times New Roman" w:eastAsia="Times New Roman" w:hAnsi="Times New Roman" w:cs="Times New Roman"/>
        </w:rPr>
        <w:t xml:space="preserve">представление о практической реализации компонентов государственного образовательного стандарта при изучении </w:t>
      </w:r>
      <w:r>
        <w:rPr>
          <w:rFonts w:ascii="Times New Roman" w:eastAsia="Times New Roman" w:hAnsi="Times New Roman" w:cs="Times New Roman"/>
        </w:rPr>
        <w:t>математики</w:t>
      </w:r>
      <w:r w:rsidRPr="00FC4753">
        <w:rPr>
          <w:rFonts w:ascii="Times New Roman" w:eastAsia="Times New Roman" w:hAnsi="Times New Roman" w:cs="Times New Roman"/>
        </w:rPr>
        <w:t>;</w:t>
      </w:r>
    </w:p>
    <w:p w:rsidR="009046DB" w:rsidRDefault="009046DB" w:rsidP="009046DB">
      <w:pPr>
        <w:pStyle w:val="ParagraphStyle"/>
        <w:spacing w:before="75" w:after="45" w:line="264" w:lineRule="auto"/>
        <w:jc w:val="both"/>
        <w:rPr>
          <w:rFonts w:ascii="Times New Roman" w:hAnsi="Times New Roman" w:cs="Times New Roman"/>
        </w:rPr>
      </w:pPr>
      <w:r>
        <w:rPr>
          <w:rFonts w:ascii="Times New Roman" w:eastAsia="Times New Roman" w:hAnsi="Times New Roman" w:cs="Times New Roman"/>
        </w:rPr>
        <w:t>-</w:t>
      </w:r>
      <w:r w:rsidRPr="00FC4753">
        <w:rPr>
          <w:rFonts w:ascii="Times New Roman" w:eastAsia="Times New Roman" w:hAnsi="Times New Roman" w:cs="Times New Roman"/>
        </w:rPr>
        <w:t>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r>
        <w:rPr>
          <w:rFonts w:ascii="Times New Roman" w:hAnsi="Times New Roman" w:cs="Times New Roman"/>
        </w:rPr>
        <w:t xml:space="preserve"> </w:t>
      </w:r>
    </w:p>
    <w:p w:rsidR="009046DB" w:rsidRDefault="009046DB" w:rsidP="009046DB">
      <w:pPr>
        <w:pStyle w:val="ParagraphStyle"/>
        <w:spacing w:before="75" w:after="45" w:line="264" w:lineRule="auto"/>
        <w:ind w:firstLine="360"/>
        <w:jc w:val="both"/>
        <w:rPr>
          <w:rFonts w:ascii="Times New Roman" w:hAnsi="Times New Roman" w:cs="Times New Roman"/>
          <w:b/>
          <w:i/>
        </w:rPr>
      </w:pPr>
    </w:p>
    <w:p w:rsidR="009046DB" w:rsidRDefault="009046DB" w:rsidP="009046DB">
      <w:pPr>
        <w:pStyle w:val="ParagraphStyle"/>
        <w:spacing w:before="75" w:after="45" w:line="264" w:lineRule="auto"/>
        <w:ind w:firstLine="360"/>
        <w:jc w:val="both"/>
        <w:rPr>
          <w:rFonts w:ascii="Times New Roman" w:hAnsi="Times New Roman" w:cs="Times New Roman"/>
        </w:rPr>
      </w:pPr>
      <w:r>
        <w:rPr>
          <w:rFonts w:ascii="Times New Roman" w:hAnsi="Times New Roman" w:cs="Times New Roman"/>
          <w:b/>
          <w:i/>
        </w:rPr>
        <w:t xml:space="preserve">Срок реализации программы - </w:t>
      </w:r>
      <w:r>
        <w:rPr>
          <w:rFonts w:ascii="Times New Roman" w:hAnsi="Times New Roman" w:cs="Times New Roman"/>
        </w:rPr>
        <w:t xml:space="preserve">2 </w:t>
      </w:r>
      <w:proofErr w:type="gramStart"/>
      <w:r>
        <w:rPr>
          <w:rFonts w:ascii="Times New Roman" w:hAnsi="Times New Roman" w:cs="Times New Roman"/>
        </w:rPr>
        <w:t>учебных</w:t>
      </w:r>
      <w:proofErr w:type="gramEnd"/>
      <w:r>
        <w:rPr>
          <w:rFonts w:ascii="Times New Roman" w:hAnsi="Times New Roman" w:cs="Times New Roman"/>
        </w:rPr>
        <w:t xml:space="preserve"> года</w:t>
      </w:r>
    </w:p>
    <w:p w:rsidR="009046DB" w:rsidRPr="009046DB" w:rsidRDefault="009046DB" w:rsidP="009046DB">
      <w:pPr>
        <w:pStyle w:val="ParagraphStyle"/>
        <w:spacing w:before="75" w:after="45" w:line="264" w:lineRule="auto"/>
        <w:ind w:firstLine="360"/>
        <w:jc w:val="both"/>
        <w:rPr>
          <w:rFonts w:ascii="Times New Roman" w:eastAsia="Times New Roman" w:hAnsi="Times New Roman" w:cs="Times New Roman"/>
        </w:rPr>
      </w:pPr>
      <w:r w:rsidRPr="009046DB">
        <w:rPr>
          <w:rFonts w:ascii="Times New Roman" w:hAnsi="Times New Roman" w:cs="Times New Roman"/>
          <w:b/>
          <w:i/>
        </w:rPr>
        <w:t>Цель геометрии 10-11 класс</w:t>
      </w:r>
      <w:proofErr w:type="gramStart"/>
      <w:r w:rsidRPr="009046DB">
        <w:rPr>
          <w:rFonts w:ascii="Times New Roman" w:hAnsi="Times New Roman" w:cs="Times New Roman"/>
          <w:b/>
          <w:i/>
        </w:rPr>
        <w:t>а</w:t>
      </w:r>
      <w:r>
        <w:rPr>
          <w:rFonts w:ascii="Times New Roman" w:hAnsi="Times New Roman" w:cs="Times New Roman"/>
          <w:b/>
          <w:i/>
        </w:rPr>
        <w:t>-</w:t>
      </w:r>
      <w:proofErr w:type="gramEnd"/>
      <w:r w:rsidRPr="009046DB">
        <w:t xml:space="preserve"> </w:t>
      </w:r>
      <w:r w:rsidRPr="009046DB">
        <w:rPr>
          <w:rFonts w:ascii="Times New Roman" w:eastAsia="Times New Roman" w:hAnsi="Times New Roman" w:cs="Times New Roman"/>
        </w:rPr>
        <w:t>является систематическое изучение свойств геометрических тел в пространстве, развитие пространственных представлений учащихся, усвоение способов вычисления геометрических величин и дальнейшее развитие логического мышления.</w:t>
      </w:r>
    </w:p>
    <w:p w:rsidR="00E34CD9" w:rsidRPr="008008E7" w:rsidRDefault="009046DB" w:rsidP="00E34CD9">
      <w:pPr>
        <w:pStyle w:val="ParagraphStyle"/>
        <w:spacing w:line="264" w:lineRule="auto"/>
        <w:ind w:firstLine="360"/>
        <w:jc w:val="both"/>
        <w:rPr>
          <w:rFonts w:ascii="Times New Roman" w:hAnsi="Times New Roman" w:cs="Times New Roman"/>
        </w:rPr>
      </w:pPr>
      <w:r>
        <w:rPr>
          <w:rFonts w:ascii="Times New Roman" w:hAnsi="Times New Roman"/>
          <w:b/>
          <w:i/>
        </w:rPr>
        <w:t>Место курса геометрии 10-11 класса.</w:t>
      </w:r>
      <w:r w:rsidRPr="008008E7">
        <w:rPr>
          <w:rFonts w:ascii="Times New Roman" w:hAnsi="Times New Roman" w:cs="Times New Roman"/>
        </w:rPr>
        <w:t xml:space="preserve"> </w:t>
      </w:r>
      <w:proofErr w:type="gramStart"/>
      <w:r>
        <w:rPr>
          <w:rFonts w:ascii="Times New Roman" w:hAnsi="Times New Roman" w:cs="Times New Roman"/>
        </w:rPr>
        <w:t>Р</w:t>
      </w:r>
      <w:r w:rsidR="00E34CD9" w:rsidRPr="008008E7">
        <w:rPr>
          <w:rFonts w:ascii="Times New Roman" w:hAnsi="Times New Roman" w:cs="Times New Roman"/>
        </w:rPr>
        <w:t>абочая программа предусматривает следующий вариант организации процесса обучения</w:t>
      </w:r>
      <w:r w:rsidR="00E34CD9">
        <w:rPr>
          <w:rFonts w:ascii="Times New Roman" w:hAnsi="Times New Roman" w:cs="Times New Roman"/>
        </w:rPr>
        <w:t>:  в 10</w:t>
      </w:r>
      <w:r w:rsidR="00E34CD9" w:rsidRPr="008008E7">
        <w:rPr>
          <w:rFonts w:ascii="Times New Roman" w:hAnsi="Times New Roman" w:cs="Times New Roman"/>
        </w:rPr>
        <w:t xml:space="preserve"> класс</w:t>
      </w:r>
      <w:r w:rsidR="00E34CD9">
        <w:rPr>
          <w:rFonts w:ascii="Times New Roman" w:hAnsi="Times New Roman" w:cs="Times New Roman"/>
        </w:rPr>
        <w:t>е</w:t>
      </w:r>
      <w:r w:rsidR="00E34CD9" w:rsidRPr="008008E7">
        <w:rPr>
          <w:rFonts w:ascii="Times New Roman" w:hAnsi="Times New Roman" w:cs="Times New Roman"/>
        </w:rPr>
        <w:t>: базовый уровень обучения в объеме</w:t>
      </w:r>
      <w:r w:rsidR="00E34CD9">
        <w:rPr>
          <w:rFonts w:ascii="Times New Roman" w:hAnsi="Times New Roman" w:cs="Times New Roman"/>
        </w:rPr>
        <w:t xml:space="preserve"> 68 часов, в неделю – 2 часа, в том числе для проведения</w:t>
      </w:r>
      <w:r w:rsidR="00E34CD9" w:rsidRPr="008008E7">
        <w:rPr>
          <w:rFonts w:ascii="Times New Roman" w:hAnsi="Times New Roman" w:cs="Times New Roman"/>
        </w:rPr>
        <w:t xml:space="preserve"> контрольных работ – </w:t>
      </w:r>
      <w:r w:rsidR="00171D81">
        <w:rPr>
          <w:rFonts w:ascii="Times New Roman" w:hAnsi="Times New Roman" w:cs="Times New Roman"/>
        </w:rPr>
        <w:t>5</w:t>
      </w:r>
      <w:r w:rsidR="00E34CD9">
        <w:rPr>
          <w:rFonts w:ascii="Times New Roman" w:hAnsi="Times New Roman" w:cs="Times New Roman"/>
        </w:rPr>
        <w:t xml:space="preserve"> </w:t>
      </w:r>
      <w:r w:rsidR="00E34CD9" w:rsidRPr="008008E7">
        <w:rPr>
          <w:rFonts w:ascii="Times New Roman" w:hAnsi="Times New Roman" w:cs="Times New Roman"/>
        </w:rPr>
        <w:t>учебных часов;</w:t>
      </w:r>
      <w:r w:rsidR="00E34CD9">
        <w:rPr>
          <w:rFonts w:ascii="Times New Roman" w:hAnsi="Times New Roman" w:cs="Times New Roman"/>
        </w:rPr>
        <w:t xml:space="preserve"> в 11 классе -</w:t>
      </w:r>
      <w:r w:rsidR="00E34CD9" w:rsidRPr="00CE1AF7">
        <w:rPr>
          <w:rFonts w:ascii="Times New Roman" w:hAnsi="Times New Roman" w:cs="Times New Roman"/>
        </w:rPr>
        <w:t xml:space="preserve"> </w:t>
      </w:r>
      <w:r w:rsidR="00E34CD9" w:rsidRPr="008008E7">
        <w:rPr>
          <w:rFonts w:ascii="Times New Roman" w:hAnsi="Times New Roman" w:cs="Times New Roman"/>
        </w:rPr>
        <w:t>базовый уровень обучения в объеме</w:t>
      </w:r>
      <w:r w:rsidR="00E34CD9">
        <w:rPr>
          <w:rFonts w:ascii="Times New Roman" w:hAnsi="Times New Roman" w:cs="Times New Roman"/>
        </w:rPr>
        <w:t xml:space="preserve"> 68 часов, в неделю – 2 часа, в том числе для проведения</w:t>
      </w:r>
      <w:r w:rsidR="00E34CD9" w:rsidRPr="008008E7">
        <w:rPr>
          <w:rFonts w:ascii="Times New Roman" w:hAnsi="Times New Roman" w:cs="Times New Roman"/>
        </w:rPr>
        <w:t xml:space="preserve"> контрольных работ – </w:t>
      </w:r>
      <w:r w:rsidR="00171D81">
        <w:rPr>
          <w:rFonts w:ascii="Times New Roman" w:hAnsi="Times New Roman" w:cs="Times New Roman"/>
        </w:rPr>
        <w:t>5</w:t>
      </w:r>
      <w:r w:rsidR="00E34CD9">
        <w:rPr>
          <w:rFonts w:ascii="Times New Roman" w:hAnsi="Times New Roman" w:cs="Times New Roman"/>
        </w:rPr>
        <w:t xml:space="preserve"> </w:t>
      </w:r>
      <w:r w:rsidR="00E34CD9" w:rsidRPr="008008E7">
        <w:rPr>
          <w:rFonts w:ascii="Times New Roman" w:hAnsi="Times New Roman" w:cs="Times New Roman"/>
        </w:rPr>
        <w:t>учебных часов</w:t>
      </w:r>
      <w:r w:rsidR="00E34CD9">
        <w:rPr>
          <w:rFonts w:ascii="Times New Roman" w:hAnsi="Times New Roman" w:cs="Times New Roman"/>
        </w:rPr>
        <w:t>.</w:t>
      </w:r>
      <w:proofErr w:type="gramEnd"/>
    </w:p>
    <w:p w:rsidR="00E34CD9" w:rsidRDefault="00E34CD9" w:rsidP="00E34CD9">
      <w:pPr>
        <w:pStyle w:val="ParagraphStyle"/>
        <w:spacing w:before="60" w:line="264" w:lineRule="auto"/>
        <w:ind w:firstLine="360"/>
        <w:jc w:val="both"/>
        <w:rPr>
          <w:rFonts w:ascii="Times New Roman" w:hAnsi="Times New Roman" w:cs="Times New Roman"/>
        </w:rPr>
      </w:pPr>
      <w:r w:rsidRPr="008008E7">
        <w:rPr>
          <w:rFonts w:ascii="Times New Roman" w:hAnsi="Times New Roman" w:cs="Times New Roman"/>
        </w:rPr>
        <w:t>В течение года возможны коррективы рабочей программы, связанные с объективными причинами.</w:t>
      </w:r>
      <w:r>
        <w:rPr>
          <w:rFonts w:ascii="Times New Roman" w:hAnsi="Times New Roman" w:cs="Times New Roman"/>
        </w:rPr>
        <w:t xml:space="preserve"> </w:t>
      </w:r>
    </w:p>
    <w:p w:rsidR="00171D81" w:rsidRDefault="00171D81" w:rsidP="00171D81">
      <w:pPr>
        <w:spacing w:before="100" w:after="100"/>
        <w:ind w:firstLine="360"/>
        <w:jc w:val="both"/>
        <w:rPr>
          <w:rFonts w:ascii="Times New Roman" w:hAnsi="Times New Roman"/>
          <w:sz w:val="24"/>
          <w:szCs w:val="24"/>
        </w:rPr>
      </w:pPr>
      <w:r w:rsidRPr="00171D81">
        <w:rPr>
          <w:rFonts w:ascii="Times New Roman" w:hAnsi="Times New Roman" w:cs="Times New Roman"/>
          <w:b/>
          <w:i/>
          <w:sz w:val="24"/>
          <w:szCs w:val="24"/>
        </w:rPr>
        <w:lastRenderedPageBreak/>
        <w:t>Роль курса геометрии 10-11 класса</w:t>
      </w:r>
      <w:r w:rsidRPr="00171D81">
        <w:rPr>
          <w:rFonts w:ascii="Times New Roman" w:hAnsi="Times New Roman"/>
          <w:sz w:val="24"/>
          <w:szCs w:val="24"/>
        </w:rPr>
        <w:t xml:space="preserve"> </w:t>
      </w:r>
      <w:r>
        <w:rPr>
          <w:rFonts w:ascii="Times New Roman" w:hAnsi="Times New Roman"/>
          <w:sz w:val="24"/>
          <w:szCs w:val="24"/>
        </w:rPr>
        <w:t>заключается в том, что г</w:t>
      </w:r>
      <w:r w:rsidRPr="00F94D4D">
        <w:rPr>
          <w:rFonts w:ascii="Times New Roman" w:hAnsi="Times New Roman"/>
          <w:sz w:val="24"/>
          <w:szCs w:val="24"/>
        </w:rPr>
        <w:t xml:space="preserve">еометрия — </w:t>
      </w:r>
      <w:r>
        <w:rPr>
          <w:rFonts w:ascii="Times New Roman" w:hAnsi="Times New Roman"/>
          <w:sz w:val="24"/>
          <w:szCs w:val="24"/>
        </w:rPr>
        <w:t xml:space="preserve">это </w:t>
      </w:r>
      <w:r w:rsidRPr="00F94D4D">
        <w:rPr>
          <w:rFonts w:ascii="Times New Roman" w:hAnsi="Times New Roman"/>
          <w:sz w:val="24"/>
          <w:szCs w:val="24"/>
        </w:rPr>
        <w:t>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171D81" w:rsidRPr="003C7B4C" w:rsidRDefault="00171D81" w:rsidP="00171D81">
      <w:pPr>
        <w:shd w:val="clear" w:color="auto" w:fill="FFFFFF"/>
        <w:spacing w:after="0"/>
        <w:ind w:firstLine="360"/>
        <w:jc w:val="both"/>
        <w:outlineLvl w:val="1"/>
        <w:rPr>
          <w:rFonts w:ascii="Times New Roman" w:hAnsi="Times New Roman" w:cs="Times New Roman"/>
          <w:b/>
          <w:i/>
          <w:kern w:val="36"/>
          <w:sz w:val="24"/>
          <w:szCs w:val="24"/>
        </w:rPr>
      </w:pPr>
      <w:r w:rsidRPr="004C52D0">
        <w:rPr>
          <w:rFonts w:ascii="Times New Roman" w:hAnsi="Times New Roman" w:cs="Times New Roman"/>
          <w:b/>
          <w:i/>
          <w:kern w:val="36"/>
          <w:sz w:val="24"/>
          <w:szCs w:val="24"/>
        </w:rPr>
        <w:t>Общая характеристика учебного процесса</w:t>
      </w:r>
      <w:r>
        <w:rPr>
          <w:rFonts w:ascii="Times New Roman" w:hAnsi="Times New Roman" w:cs="Times New Roman"/>
          <w:b/>
          <w:i/>
          <w:kern w:val="36"/>
          <w:sz w:val="24"/>
          <w:szCs w:val="24"/>
        </w:rPr>
        <w:t xml:space="preserve">.  </w:t>
      </w:r>
      <w:r w:rsidRPr="003C7B4C">
        <w:rPr>
          <w:rFonts w:ascii="Times New Roman" w:hAnsi="Times New Roman" w:cs="Times New Roman"/>
          <w:sz w:val="24"/>
          <w:szCs w:val="24"/>
        </w:rPr>
        <w:t xml:space="preserve">При реализации </w:t>
      </w:r>
      <w:proofErr w:type="spellStart"/>
      <w:r w:rsidRPr="003C7B4C">
        <w:rPr>
          <w:rFonts w:ascii="Times New Roman" w:hAnsi="Times New Roman" w:cs="Times New Roman"/>
          <w:sz w:val="24"/>
          <w:szCs w:val="24"/>
        </w:rPr>
        <w:t>системно-деятельностного</w:t>
      </w:r>
      <w:proofErr w:type="spellEnd"/>
      <w:r w:rsidRPr="003C7B4C">
        <w:rPr>
          <w:rFonts w:ascii="Times New Roman" w:hAnsi="Times New Roman" w:cs="Times New Roman"/>
          <w:sz w:val="24"/>
          <w:szCs w:val="24"/>
        </w:rPr>
        <w:t xml:space="preserve"> подхода  основными </w:t>
      </w:r>
      <w:r w:rsidRPr="003C7B4C">
        <w:rPr>
          <w:rFonts w:ascii="Times New Roman" w:hAnsi="Times New Roman" w:cs="Times New Roman"/>
          <w:b/>
          <w:i/>
          <w:sz w:val="24"/>
          <w:szCs w:val="24"/>
        </w:rPr>
        <w:t xml:space="preserve">методами обучения </w:t>
      </w:r>
      <w:r w:rsidRPr="003C7B4C">
        <w:rPr>
          <w:rFonts w:ascii="Times New Roman" w:eastAsia="Times New Roman" w:hAnsi="Times New Roman" w:cs="Times New Roman"/>
          <w:sz w:val="24"/>
          <w:szCs w:val="24"/>
        </w:rPr>
        <w:t xml:space="preserve"> в зависимости от характера познавательной деятельности являются метод проблемного изложения, частично-поисковый метод, объяснительно </w:t>
      </w:r>
      <w:proofErr w:type="gramStart"/>
      <w:r w:rsidRPr="003C7B4C">
        <w:rPr>
          <w:rFonts w:ascii="Times New Roman" w:eastAsia="Times New Roman" w:hAnsi="Times New Roman" w:cs="Times New Roman"/>
          <w:sz w:val="24"/>
          <w:szCs w:val="24"/>
        </w:rPr>
        <w:t>-р</w:t>
      </w:r>
      <w:proofErr w:type="gramEnd"/>
      <w:r w:rsidRPr="003C7B4C">
        <w:rPr>
          <w:rFonts w:ascii="Times New Roman" w:eastAsia="Times New Roman" w:hAnsi="Times New Roman" w:cs="Times New Roman"/>
          <w:sz w:val="24"/>
          <w:szCs w:val="24"/>
        </w:rPr>
        <w:t xml:space="preserve">епродуктивный; в зависимости от источника получения знаний –практический, наглядный, словесный (работа с учебником, </w:t>
      </w:r>
      <w:proofErr w:type="spellStart"/>
      <w:r w:rsidRPr="003C7B4C">
        <w:rPr>
          <w:rFonts w:ascii="Times New Roman" w:eastAsia="Times New Roman" w:hAnsi="Times New Roman" w:cs="Times New Roman"/>
          <w:sz w:val="24"/>
          <w:szCs w:val="24"/>
        </w:rPr>
        <w:t>видеометод</w:t>
      </w:r>
      <w:proofErr w:type="spellEnd"/>
      <w:r w:rsidRPr="003C7B4C">
        <w:rPr>
          <w:rFonts w:ascii="Times New Roman" w:eastAsia="Times New Roman" w:hAnsi="Times New Roman" w:cs="Times New Roman"/>
          <w:sz w:val="24"/>
          <w:szCs w:val="24"/>
        </w:rPr>
        <w:t xml:space="preserve">) методы.  Основные </w:t>
      </w:r>
      <w:r w:rsidRPr="003C7B4C">
        <w:rPr>
          <w:rFonts w:ascii="Times New Roman" w:eastAsia="Times New Roman" w:hAnsi="Times New Roman" w:cs="Times New Roman"/>
          <w:b/>
          <w:i/>
          <w:sz w:val="24"/>
          <w:szCs w:val="24"/>
        </w:rPr>
        <w:t xml:space="preserve">формы обучения </w:t>
      </w:r>
      <w:r w:rsidRPr="003C7B4C">
        <w:rPr>
          <w:rFonts w:ascii="Times New Roman" w:eastAsia="Times New Roman" w:hAnsi="Times New Roman" w:cs="Times New Roman"/>
          <w:sz w:val="24"/>
          <w:szCs w:val="24"/>
        </w:rPr>
        <w:t>-</w:t>
      </w:r>
      <w:r w:rsidRPr="003C7B4C">
        <w:rPr>
          <w:rFonts w:ascii="Times New Roman" w:hAnsi="Times New Roman" w:cs="Times New Roman"/>
          <w:sz w:val="24"/>
          <w:szCs w:val="24"/>
        </w:rPr>
        <w:t xml:space="preserve"> фронтальная, групповая, индивидуальная работа, работа в парах. В обучении  используются: задачная технология (введение задач с жизненно-практическим и национально-региональным содержанием в образовательный процесс); технология проблемного обучения (авторы А. М. Матюшкин, И. Я. </w:t>
      </w:r>
      <w:proofErr w:type="spellStart"/>
      <w:r w:rsidRPr="003C7B4C">
        <w:rPr>
          <w:rFonts w:ascii="Times New Roman" w:hAnsi="Times New Roman" w:cs="Times New Roman"/>
          <w:sz w:val="24"/>
          <w:szCs w:val="24"/>
        </w:rPr>
        <w:t>Ленер</w:t>
      </w:r>
      <w:proofErr w:type="spellEnd"/>
      <w:r w:rsidRPr="003C7B4C">
        <w:rPr>
          <w:rFonts w:ascii="Times New Roman" w:hAnsi="Times New Roman" w:cs="Times New Roman"/>
          <w:sz w:val="24"/>
          <w:szCs w:val="24"/>
        </w:rPr>
        <w:t xml:space="preserve">, М. И. </w:t>
      </w:r>
      <w:proofErr w:type="spellStart"/>
      <w:r w:rsidRPr="003C7B4C">
        <w:rPr>
          <w:rFonts w:ascii="Times New Roman" w:hAnsi="Times New Roman" w:cs="Times New Roman"/>
          <w:sz w:val="24"/>
          <w:szCs w:val="24"/>
        </w:rPr>
        <w:t>Махмутов</w:t>
      </w:r>
      <w:proofErr w:type="spellEnd"/>
      <w:r w:rsidRPr="003C7B4C">
        <w:rPr>
          <w:rFonts w:ascii="Times New Roman" w:hAnsi="Times New Roman" w:cs="Times New Roman"/>
          <w:sz w:val="24"/>
          <w:szCs w:val="24"/>
        </w:rPr>
        <w:t xml:space="preserve">); технология поэтапного формирования знаний (автор П. Я. Гальперин); элементы технологии дифференцированного обучения, </w:t>
      </w:r>
      <w:proofErr w:type="spellStart"/>
      <w:r w:rsidRPr="003C7B4C">
        <w:rPr>
          <w:rFonts w:ascii="Times New Roman" w:hAnsi="Times New Roman" w:cs="Times New Roman"/>
          <w:sz w:val="24"/>
          <w:szCs w:val="24"/>
        </w:rPr>
        <w:t>здоровьесберегающая</w:t>
      </w:r>
      <w:proofErr w:type="spellEnd"/>
      <w:r w:rsidRPr="003C7B4C">
        <w:rPr>
          <w:rFonts w:ascii="Times New Roman" w:hAnsi="Times New Roman" w:cs="Times New Roman"/>
          <w:sz w:val="24"/>
          <w:szCs w:val="24"/>
        </w:rPr>
        <w:t xml:space="preserve"> технология.</w:t>
      </w:r>
      <w:r>
        <w:rPr>
          <w:rFonts w:ascii="Times New Roman" w:hAnsi="Times New Roman" w:cs="Times New Roman"/>
        </w:rPr>
        <w:t xml:space="preserve"> </w:t>
      </w:r>
    </w:p>
    <w:p w:rsidR="00171D81" w:rsidRDefault="00171D81" w:rsidP="00171D81">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rPr>
        <w:t>Система уроков условна, но все же выделяются следующие виды:</w:t>
      </w:r>
    </w:p>
    <w:p w:rsidR="00171D81" w:rsidRDefault="00171D81" w:rsidP="00171D81">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t>Урок открытия новых знаний.</w:t>
      </w:r>
      <w:r>
        <w:rPr>
          <w:rFonts w:ascii="Times New Roman" w:hAnsi="Times New Roman" w:cs="Times New Roman"/>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w:t>
      </w:r>
      <w:proofErr w:type="spellStart"/>
      <w:r>
        <w:rPr>
          <w:rFonts w:ascii="Times New Roman" w:hAnsi="Times New Roman" w:cs="Times New Roman"/>
        </w:rPr>
        <w:t>мультимедийные</w:t>
      </w:r>
      <w:proofErr w:type="spellEnd"/>
      <w:r>
        <w:rPr>
          <w:rFonts w:ascii="Times New Roman" w:hAnsi="Times New Roman" w:cs="Times New Roman"/>
        </w:rPr>
        <w:t xml:space="preserve"> продукты.</w:t>
      </w:r>
    </w:p>
    <w:p w:rsidR="00171D81" w:rsidRDefault="00171D81" w:rsidP="00171D81">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t>Урок-практикум.</w:t>
      </w:r>
      <w:r>
        <w:rPr>
          <w:rFonts w:ascii="Times New Roman" w:hAnsi="Times New Roman" w:cs="Times New Roman"/>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171D81" w:rsidRDefault="00171D81" w:rsidP="00171D81">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t>Урок-исследование.</w:t>
      </w:r>
      <w:r>
        <w:rPr>
          <w:rFonts w:ascii="Times New Roman" w:hAnsi="Times New Roman" w:cs="Times New Roman"/>
          <w:i/>
          <w:iCs/>
        </w:rPr>
        <w:t xml:space="preserve"> </w:t>
      </w:r>
      <w:r>
        <w:rPr>
          <w:rFonts w:ascii="Times New Roman" w:hAnsi="Times New Roman" w:cs="Times New Roman"/>
        </w:rPr>
        <w:t>На уроке</w:t>
      </w:r>
      <w:r>
        <w:rPr>
          <w:rFonts w:ascii="Times New Roman" w:hAnsi="Times New Roman" w:cs="Times New Roman"/>
          <w:i/>
          <w:iCs/>
        </w:rPr>
        <w:t xml:space="preserve"> </w:t>
      </w:r>
      <w:r>
        <w:rPr>
          <w:rFonts w:ascii="Times New Roman" w:hAnsi="Times New Roman" w:cs="Times New Roman"/>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171D81" w:rsidRDefault="00171D81" w:rsidP="00171D81">
      <w:pPr>
        <w:pStyle w:val="ParagraphStyle"/>
        <w:spacing w:before="75" w:after="45" w:line="276" w:lineRule="auto"/>
        <w:ind w:firstLine="360"/>
        <w:jc w:val="both"/>
        <w:rPr>
          <w:rFonts w:ascii="Times New Roman" w:hAnsi="Times New Roman" w:cs="Times New Roman"/>
          <w:b/>
          <w:bCs/>
          <w:i/>
          <w:iCs/>
        </w:rPr>
      </w:pPr>
      <w:r>
        <w:rPr>
          <w:rFonts w:ascii="Times New Roman" w:hAnsi="Times New Roman" w:cs="Times New Roman"/>
          <w:b/>
          <w:bCs/>
          <w:i/>
          <w:iCs/>
        </w:rPr>
        <w:t>Комбинированный урок</w:t>
      </w:r>
      <w:r>
        <w:rPr>
          <w:rFonts w:ascii="Times New Roman" w:hAnsi="Times New Roman" w:cs="Times New Roman"/>
        </w:rPr>
        <w:t xml:space="preserve"> предполагает выполнение работ и заданий разного вида.</w:t>
      </w:r>
      <w:r>
        <w:rPr>
          <w:rFonts w:ascii="Times New Roman" w:hAnsi="Times New Roman" w:cs="Times New Roman"/>
          <w:b/>
          <w:bCs/>
          <w:i/>
          <w:iCs/>
        </w:rPr>
        <w:t xml:space="preserve"> </w:t>
      </w:r>
    </w:p>
    <w:p w:rsidR="00171D81" w:rsidRDefault="00171D81" w:rsidP="00171D81">
      <w:pPr>
        <w:pStyle w:val="ParagraphStyle"/>
        <w:spacing w:before="75" w:after="45" w:line="276" w:lineRule="auto"/>
        <w:ind w:firstLine="360"/>
        <w:jc w:val="both"/>
        <w:rPr>
          <w:rFonts w:ascii="Times New Roman" w:hAnsi="Times New Roman" w:cs="Times New Roman"/>
        </w:rPr>
      </w:pPr>
      <w:r>
        <w:rPr>
          <w:rFonts w:ascii="Times New Roman" w:hAnsi="Times New Roman" w:cs="Times New Roman"/>
          <w:b/>
          <w:bCs/>
          <w:i/>
          <w:iCs/>
        </w:rPr>
        <w:t>Урок решения задач</w:t>
      </w:r>
      <w:r>
        <w:rPr>
          <w:rFonts w:ascii="Times New Roman" w:hAnsi="Times New Roman" w:cs="Times New Roman"/>
          <w:i/>
          <w:iCs/>
        </w:rPr>
        <w:t>.</w:t>
      </w:r>
      <w:r>
        <w:rPr>
          <w:rFonts w:ascii="Times New Roman" w:hAnsi="Times New Roman" w:cs="Times New Roman"/>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171D81" w:rsidRDefault="00171D81" w:rsidP="00171D81">
      <w:pPr>
        <w:pStyle w:val="ParagraphStyle"/>
        <w:spacing w:before="75" w:after="45" w:line="276" w:lineRule="auto"/>
        <w:ind w:firstLine="360"/>
        <w:jc w:val="both"/>
        <w:rPr>
          <w:rFonts w:ascii="Times New Roman" w:hAnsi="Times New Roman" w:cs="Times New Roman"/>
        </w:rPr>
      </w:pPr>
      <w:proofErr w:type="spellStart"/>
      <w:proofErr w:type="gramStart"/>
      <w:r>
        <w:rPr>
          <w:rFonts w:ascii="Times New Roman" w:hAnsi="Times New Roman" w:cs="Times New Roman"/>
          <w:b/>
          <w:bCs/>
          <w:i/>
          <w:iCs/>
        </w:rPr>
        <w:t>Урок-самостоятельная</w:t>
      </w:r>
      <w:proofErr w:type="spellEnd"/>
      <w:proofErr w:type="gramEnd"/>
      <w:r>
        <w:rPr>
          <w:rFonts w:ascii="Times New Roman" w:hAnsi="Times New Roman" w:cs="Times New Roman"/>
          <w:b/>
          <w:bCs/>
          <w:i/>
          <w:iCs/>
        </w:rPr>
        <w:t xml:space="preserve"> работа</w:t>
      </w:r>
      <w:r>
        <w:rPr>
          <w:rFonts w:ascii="Times New Roman" w:hAnsi="Times New Roman" w:cs="Times New Roman"/>
          <w:b/>
          <w:bCs/>
        </w:rPr>
        <w:t>.</w:t>
      </w:r>
      <w:r>
        <w:rPr>
          <w:rFonts w:ascii="Times New Roman" w:hAnsi="Times New Roman" w:cs="Times New Roman"/>
        </w:rPr>
        <w:t>  Предлагаются разные виды самостоятельных работ.</w:t>
      </w:r>
    </w:p>
    <w:p w:rsidR="00171D81" w:rsidRDefault="00171D81" w:rsidP="00171D81">
      <w:pPr>
        <w:pStyle w:val="ParagraphStyle"/>
        <w:spacing w:before="75" w:after="45" w:line="276" w:lineRule="auto"/>
        <w:ind w:firstLine="360"/>
        <w:jc w:val="both"/>
        <w:rPr>
          <w:rFonts w:ascii="Times New Roman" w:hAnsi="Times New Roman" w:cs="Times New Roman"/>
        </w:rPr>
      </w:pPr>
      <w:proofErr w:type="spellStart"/>
      <w:proofErr w:type="gramStart"/>
      <w:r>
        <w:rPr>
          <w:rFonts w:ascii="Times New Roman" w:hAnsi="Times New Roman" w:cs="Times New Roman"/>
          <w:b/>
          <w:bCs/>
          <w:i/>
          <w:iCs/>
        </w:rPr>
        <w:t>Урок-контрольная</w:t>
      </w:r>
      <w:proofErr w:type="spellEnd"/>
      <w:proofErr w:type="gramEnd"/>
      <w:r>
        <w:rPr>
          <w:rFonts w:ascii="Times New Roman" w:hAnsi="Times New Roman" w:cs="Times New Roman"/>
          <w:b/>
          <w:bCs/>
          <w:i/>
          <w:iCs/>
        </w:rPr>
        <w:t xml:space="preserve"> работа</w:t>
      </w:r>
      <w:r>
        <w:rPr>
          <w:rFonts w:ascii="Times New Roman" w:hAnsi="Times New Roman" w:cs="Times New Roman"/>
        </w:rPr>
        <w:t>. Проводится на двух уровнях: уровень обязательной подготовки - «3», уровень возможной подготовки - «4» и «5».</w:t>
      </w:r>
    </w:p>
    <w:p w:rsidR="00171D81" w:rsidRDefault="00171D81" w:rsidP="00171D81">
      <w:pPr>
        <w:tabs>
          <w:tab w:val="left" w:pos="-284"/>
          <w:tab w:val="left" w:pos="-142"/>
          <w:tab w:val="left" w:pos="709"/>
        </w:tabs>
        <w:spacing w:after="0"/>
        <w:jc w:val="both"/>
        <w:rPr>
          <w:rFonts w:ascii="Times New Roman" w:hAnsi="Times New Roman" w:cs="Times New Roman"/>
          <w:sz w:val="24"/>
          <w:szCs w:val="24"/>
        </w:rPr>
      </w:pPr>
      <w:r w:rsidRPr="00F11A50">
        <w:rPr>
          <w:rFonts w:ascii="Times New Roman" w:hAnsi="Times New Roman" w:cs="Times New Roman"/>
          <w:sz w:val="24"/>
          <w:szCs w:val="24"/>
        </w:rPr>
        <w:t xml:space="preserve">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w:t>
      </w:r>
      <w:r w:rsidRPr="00F11A50">
        <w:rPr>
          <w:rFonts w:ascii="Times New Roman" w:hAnsi="Times New Roman" w:cs="Times New Roman"/>
          <w:sz w:val="24"/>
          <w:szCs w:val="24"/>
        </w:rPr>
        <w:lastRenderedPageBreak/>
        <w:t>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E7363A" w:rsidRDefault="00E7363A" w:rsidP="00E7363A">
      <w:pPr>
        <w:tabs>
          <w:tab w:val="left" w:pos="-284"/>
          <w:tab w:val="left" w:pos="-142"/>
          <w:tab w:val="left" w:pos="709"/>
        </w:tabs>
        <w:spacing w:after="0"/>
        <w:ind w:left="-142"/>
        <w:jc w:val="both"/>
        <w:rPr>
          <w:rFonts w:ascii="Times New Roman" w:eastAsiaTheme="minorHAnsi" w:hAnsi="Times New Roman" w:cs="Times New Roman"/>
          <w:b/>
          <w:i/>
          <w:sz w:val="24"/>
          <w:szCs w:val="24"/>
          <w:lang w:eastAsia="en-US"/>
        </w:rPr>
      </w:pPr>
    </w:p>
    <w:p w:rsidR="00E7363A" w:rsidRPr="002F4328" w:rsidRDefault="00E7363A" w:rsidP="00E7363A">
      <w:pPr>
        <w:tabs>
          <w:tab w:val="left" w:pos="-284"/>
          <w:tab w:val="left" w:pos="-142"/>
          <w:tab w:val="left" w:pos="709"/>
        </w:tabs>
        <w:spacing w:after="0"/>
        <w:ind w:left="-142"/>
        <w:jc w:val="both"/>
        <w:rPr>
          <w:rFonts w:ascii="Times New Roman" w:eastAsiaTheme="minorHAnsi" w:hAnsi="Times New Roman" w:cs="Times New Roman"/>
          <w:sz w:val="24"/>
          <w:szCs w:val="24"/>
          <w:lang w:eastAsia="en-US"/>
        </w:rPr>
      </w:pPr>
      <w:r>
        <w:rPr>
          <w:rFonts w:ascii="Times New Roman" w:eastAsiaTheme="minorHAnsi" w:hAnsi="Times New Roman" w:cs="Times New Roman"/>
          <w:b/>
          <w:i/>
          <w:sz w:val="24"/>
          <w:szCs w:val="24"/>
          <w:lang w:eastAsia="en-US"/>
        </w:rPr>
        <w:tab/>
      </w:r>
      <w:r w:rsidRPr="004F52AF">
        <w:rPr>
          <w:rFonts w:ascii="Times New Roman" w:eastAsiaTheme="minorHAnsi" w:hAnsi="Times New Roman" w:cs="Times New Roman"/>
          <w:b/>
          <w:i/>
          <w:sz w:val="24"/>
          <w:szCs w:val="24"/>
          <w:lang w:eastAsia="en-US"/>
        </w:rPr>
        <w:t>Логические связи   курса математики  с другими учебными предметами</w:t>
      </w:r>
      <w:r>
        <w:rPr>
          <w:rFonts w:ascii="Times New Roman" w:eastAsiaTheme="minorHAnsi" w:hAnsi="Times New Roman" w:cs="Times New Roman"/>
          <w:sz w:val="24"/>
          <w:szCs w:val="24"/>
          <w:lang w:eastAsia="en-US"/>
        </w:rPr>
        <w:t>:</w:t>
      </w:r>
    </w:p>
    <w:p w:rsidR="00C14847" w:rsidRPr="00C14847" w:rsidRDefault="00C14847" w:rsidP="00C14847">
      <w:pPr>
        <w:pStyle w:val="a3"/>
        <w:spacing w:line="276" w:lineRule="auto"/>
        <w:rPr>
          <w:rFonts w:ascii="Times New Roman" w:hAnsi="Times New Roman" w:cs="Times New Roman"/>
          <w:sz w:val="24"/>
          <w:szCs w:val="24"/>
        </w:rPr>
      </w:pPr>
      <w:r w:rsidRPr="00C14847">
        <w:rPr>
          <w:rFonts w:ascii="Times New Roman" w:hAnsi="Times New Roman" w:cs="Times New Roman"/>
          <w:sz w:val="24"/>
          <w:szCs w:val="24"/>
        </w:rPr>
        <w:t xml:space="preserve">- </w:t>
      </w:r>
      <w:r w:rsidR="00E7363A" w:rsidRPr="00C14847">
        <w:rPr>
          <w:rFonts w:ascii="Times New Roman" w:hAnsi="Times New Roman" w:cs="Times New Roman"/>
          <w:sz w:val="24"/>
          <w:szCs w:val="24"/>
        </w:rPr>
        <w:t xml:space="preserve">физика </w:t>
      </w:r>
      <w:proofErr w:type="gramStart"/>
      <w:r w:rsidR="00E7363A" w:rsidRPr="00C14847">
        <w:rPr>
          <w:rFonts w:ascii="Times New Roman" w:hAnsi="Times New Roman" w:cs="Times New Roman"/>
          <w:sz w:val="24"/>
          <w:szCs w:val="24"/>
        </w:rPr>
        <w:t>–п</w:t>
      </w:r>
      <w:proofErr w:type="gramEnd"/>
      <w:r w:rsidR="00E7363A" w:rsidRPr="00C14847">
        <w:rPr>
          <w:rFonts w:ascii="Times New Roman" w:hAnsi="Times New Roman" w:cs="Times New Roman"/>
          <w:sz w:val="24"/>
          <w:szCs w:val="24"/>
        </w:rPr>
        <w:t>рименение векторов</w:t>
      </w:r>
      <w:r w:rsidR="00A86FEB">
        <w:rPr>
          <w:rFonts w:ascii="Times New Roman" w:hAnsi="Times New Roman" w:cs="Times New Roman"/>
          <w:sz w:val="24"/>
          <w:szCs w:val="24"/>
        </w:rPr>
        <w:t xml:space="preserve">, вычисление </w:t>
      </w:r>
      <w:r w:rsidR="00175739">
        <w:rPr>
          <w:rFonts w:ascii="Times New Roman" w:hAnsi="Times New Roman" w:cs="Times New Roman"/>
          <w:sz w:val="24"/>
          <w:szCs w:val="24"/>
        </w:rPr>
        <w:t xml:space="preserve">площадей и </w:t>
      </w:r>
      <w:r w:rsidR="00A86FEB">
        <w:rPr>
          <w:rFonts w:ascii="Times New Roman" w:hAnsi="Times New Roman" w:cs="Times New Roman"/>
          <w:sz w:val="24"/>
          <w:szCs w:val="24"/>
        </w:rPr>
        <w:t>объёмов тел</w:t>
      </w:r>
    </w:p>
    <w:p w:rsidR="00E7363A" w:rsidRPr="00C14847" w:rsidRDefault="00C14847" w:rsidP="00C14847">
      <w:pPr>
        <w:pStyle w:val="a3"/>
        <w:spacing w:line="276" w:lineRule="auto"/>
        <w:rPr>
          <w:rFonts w:ascii="Times New Roman" w:hAnsi="Times New Roman" w:cs="Times New Roman"/>
          <w:sz w:val="24"/>
          <w:szCs w:val="24"/>
        </w:rPr>
      </w:pPr>
      <w:r w:rsidRPr="00C14847">
        <w:rPr>
          <w:rFonts w:ascii="Times New Roman" w:hAnsi="Times New Roman" w:cs="Times New Roman"/>
          <w:sz w:val="24"/>
          <w:szCs w:val="24"/>
        </w:rPr>
        <w:t xml:space="preserve">- </w:t>
      </w:r>
      <w:r w:rsidR="00E7363A" w:rsidRPr="00C14847">
        <w:rPr>
          <w:rFonts w:ascii="Times New Roman" w:hAnsi="Times New Roman" w:cs="Times New Roman"/>
          <w:sz w:val="24"/>
          <w:szCs w:val="24"/>
        </w:rPr>
        <w:t xml:space="preserve">ИЗО </w:t>
      </w:r>
      <w:proofErr w:type="gramStart"/>
      <w:r w:rsidR="00E7363A" w:rsidRPr="00C14847">
        <w:rPr>
          <w:rFonts w:ascii="Times New Roman" w:hAnsi="Times New Roman" w:cs="Times New Roman"/>
          <w:sz w:val="24"/>
          <w:szCs w:val="24"/>
        </w:rPr>
        <w:t>–к</w:t>
      </w:r>
      <w:proofErr w:type="gramEnd"/>
      <w:r w:rsidR="00E7363A" w:rsidRPr="00C14847">
        <w:rPr>
          <w:rFonts w:ascii="Times New Roman" w:hAnsi="Times New Roman" w:cs="Times New Roman"/>
          <w:sz w:val="24"/>
          <w:szCs w:val="24"/>
        </w:rPr>
        <w:t>убизм в живописи</w:t>
      </w:r>
    </w:p>
    <w:p w:rsidR="00E7363A" w:rsidRDefault="00C14847" w:rsidP="00C14847">
      <w:pPr>
        <w:pStyle w:val="a3"/>
        <w:spacing w:line="276" w:lineRule="auto"/>
        <w:rPr>
          <w:rFonts w:ascii="Times New Roman" w:hAnsi="Times New Roman" w:cs="Times New Roman"/>
          <w:sz w:val="24"/>
          <w:szCs w:val="24"/>
        </w:rPr>
      </w:pPr>
      <w:r w:rsidRPr="00C14847">
        <w:rPr>
          <w:rFonts w:ascii="Times New Roman" w:hAnsi="Times New Roman" w:cs="Times New Roman"/>
          <w:sz w:val="24"/>
          <w:szCs w:val="24"/>
        </w:rPr>
        <w:t xml:space="preserve">- </w:t>
      </w:r>
      <w:r w:rsidR="00E7363A" w:rsidRPr="00C14847">
        <w:rPr>
          <w:rFonts w:ascii="Times New Roman" w:hAnsi="Times New Roman" w:cs="Times New Roman"/>
          <w:sz w:val="24"/>
          <w:szCs w:val="24"/>
        </w:rPr>
        <w:t xml:space="preserve">технология </w:t>
      </w:r>
      <w:proofErr w:type="gramStart"/>
      <w:r w:rsidR="00E7363A" w:rsidRPr="00C14847">
        <w:rPr>
          <w:rFonts w:ascii="Times New Roman" w:hAnsi="Times New Roman" w:cs="Times New Roman"/>
          <w:sz w:val="24"/>
          <w:szCs w:val="24"/>
        </w:rPr>
        <w:t>–п</w:t>
      </w:r>
      <w:proofErr w:type="gramEnd"/>
      <w:r w:rsidR="00E7363A" w:rsidRPr="00C14847">
        <w:rPr>
          <w:rFonts w:ascii="Times New Roman" w:hAnsi="Times New Roman" w:cs="Times New Roman"/>
          <w:sz w:val="24"/>
          <w:szCs w:val="24"/>
        </w:rPr>
        <w:t>остроение чертежей, расчёты по формулам</w:t>
      </w:r>
    </w:p>
    <w:p w:rsidR="003937D1" w:rsidRDefault="003937D1" w:rsidP="003937D1">
      <w:pPr>
        <w:pStyle w:val="ParagraphStyle"/>
        <w:spacing w:before="60" w:line="264" w:lineRule="auto"/>
        <w:ind w:firstLine="360"/>
        <w:jc w:val="both"/>
        <w:rPr>
          <w:rFonts w:ascii="Times New Roman" w:hAnsi="Times New Roman" w:cs="Times New Roman"/>
        </w:rPr>
      </w:pPr>
      <w:r>
        <w:rPr>
          <w:rFonts w:ascii="Times New Roman" w:hAnsi="Times New Roman" w:cs="Times New Roman"/>
          <w:b/>
          <w:i/>
        </w:rPr>
        <w:t>Национально-региональный компонент</w:t>
      </w:r>
      <w:r>
        <w:rPr>
          <w:rStyle w:val="a5"/>
          <w:b/>
          <w:i/>
        </w:rPr>
        <w:footnoteReference w:id="1"/>
      </w:r>
      <w:r>
        <w:rPr>
          <w:rFonts w:ascii="Times New Roman" w:hAnsi="Times New Roman" w:cs="Times New Roman"/>
          <w:b/>
          <w:i/>
        </w:rPr>
        <w:t xml:space="preserve">. </w:t>
      </w:r>
      <w:r>
        <w:rPr>
          <w:rFonts w:ascii="Times New Roman" w:hAnsi="Times New Roman" w:cs="Times New Roman"/>
        </w:rPr>
        <w:t>Реализация рабочей программы предусматривает применение системы прикладных задач с национально-региональным содержанием, учитывающие особенности культуры, образа жизни и восприятия детей разных национальностей. Использование системы прикладных задач с национально-региональным содержанием способствует:</w:t>
      </w:r>
    </w:p>
    <w:p w:rsidR="003937D1" w:rsidRDefault="003937D1" w:rsidP="003937D1">
      <w:pPr>
        <w:pStyle w:val="ParagraphStyle"/>
        <w:numPr>
          <w:ilvl w:val="0"/>
          <w:numId w:val="21"/>
        </w:numPr>
        <w:spacing w:before="60" w:line="264" w:lineRule="auto"/>
        <w:jc w:val="both"/>
        <w:rPr>
          <w:rFonts w:ascii="Times New Roman" w:hAnsi="Times New Roman" w:cs="Times New Roman"/>
        </w:rPr>
      </w:pPr>
      <w:r>
        <w:rPr>
          <w:rFonts w:ascii="Times New Roman" w:hAnsi="Times New Roman" w:cs="Times New Roman"/>
        </w:rPr>
        <w:t>повышению интереса к изучению математики;</w:t>
      </w:r>
    </w:p>
    <w:p w:rsidR="003937D1" w:rsidRDefault="003937D1" w:rsidP="003937D1">
      <w:pPr>
        <w:pStyle w:val="ParagraphStyle"/>
        <w:numPr>
          <w:ilvl w:val="0"/>
          <w:numId w:val="21"/>
        </w:numPr>
        <w:spacing w:before="60" w:line="264" w:lineRule="auto"/>
        <w:jc w:val="both"/>
        <w:rPr>
          <w:rFonts w:ascii="Times New Roman" w:hAnsi="Times New Roman" w:cs="Times New Roman"/>
        </w:rPr>
      </w:pPr>
      <w:r>
        <w:rPr>
          <w:rFonts w:ascii="Times New Roman" w:hAnsi="Times New Roman" w:cs="Times New Roman"/>
        </w:rPr>
        <w:t>усилению практической направленности школьного курса математики;</w:t>
      </w:r>
    </w:p>
    <w:p w:rsidR="003937D1" w:rsidRDefault="003937D1" w:rsidP="003937D1">
      <w:pPr>
        <w:pStyle w:val="ParagraphStyle"/>
        <w:numPr>
          <w:ilvl w:val="0"/>
          <w:numId w:val="21"/>
        </w:numPr>
        <w:spacing w:before="60" w:line="264" w:lineRule="auto"/>
        <w:jc w:val="both"/>
        <w:rPr>
          <w:rFonts w:ascii="Times New Roman" w:hAnsi="Times New Roman" w:cs="Times New Roman"/>
        </w:rPr>
      </w:pPr>
      <w:r>
        <w:rPr>
          <w:rFonts w:ascii="Times New Roman" w:hAnsi="Times New Roman" w:cs="Times New Roman"/>
        </w:rPr>
        <w:t xml:space="preserve">формированию этнокультуроведческих компетенций: умение расшифровывать знаки и символы в культуре и быте бурят; знание особенностей природы, хозяйства, общественных отношений в республике Бурятия; национальное самосознание личности в поликультурном пространстве; </w:t>
      </w:r>
    </w:p>
    <w:p w:rsidR="003937D1" w:rsidRPr="002E6B81" w:rsidRDefault="003937D1" w:rsidP="003937D1">
      <w:pPr>
        <w:pStyle w:val="ParagraphStyle"/>
        <w:numPr>
          <w:ilvl w:val="0"/>
          <w:numId w:val="21"/>
        </w:numPr>
        <w:spacing w:before="60" w:line="264" w:lineRule="auto"/>
        <w:jc w:val="both"/>
        <w:rPr>
          <w:rFonts w:ascii="Times New Roman" w:hAnsi="Times New Roman" w:cs="Times New Roman"/>
        </w:rPr>
      </w:pPr>
      <w:r>
        <w:rPr>
          <w:rFonts w:ascii="Times New Roman" w:hAnsi="Times New Roman" w:cs="Times New Roman"/>
        </w:rPr>
        <w:t xml:space="preserve">формированию толерантности, уважения </w:t>
      </w:r>
      <w:proofErr w:type="spellStart"/>
      <w:r>
        <w:rPr>
          <w:rFonts w:ascii="Times New Roman" w:hAnsi="Times New Roman" w:cs="Times New Roman"/>
        </w:rPr>
        <w:t>инокультурных</w:t>
      </w:r>
      <w:proofErr w:type="spellEnd"/>
      <w:r>
        <w:rPr>
          <w:rFonts w:ascii="Times New Roman" w:hAnsi="Times New Roman" w:cs="Times New Roman"/>
        </w:rPr>
        <w:t xml:space="preserve"> традиций и обычаев.</w:t>
      </w:r>
    </w:p>
    <w:p w:rsidR="003937D1" w:rsidRPr="00C14847" w:rsidRDefault="003937D1" w:rsidP="00857134">
      <w:pPr>
        <w:shd w:val="clear" w:color="auto" w:fill="FFFFFF"/>
        <w:autoSpaceDE w:val="0"/>
        <w:autoSpaceDN w:val="0"/>
        <w:adjustRightInd w:val="0"/>
        <w:jc w:val="both"/>
        <w:rPr>
          <w:rFonts w:ascii="Times New Roman" w:hAnsi="Times New Roman" w:cs="Times New Roman"/>
          <w:sz w:val="24"/>
          <w:szCs w:val="24"/>
        </w:rPr>
      </w:pPr>
      <w:r w:rsidRPr="00C018CC">
        <w:rPr>
          <w:rFonts w:ascii="Times New Roman" w:eastAsia="Times New Roman" w:hAnsi="Times New Roman" w:cs="Times New Roman"/>
          <w:color w:val="000000"/>
          <w:sz w:val="24"/>
          <w:szCs w:val="24"/>
        </w:rPr>
        <w:tab/>
      </w:r>
    </w:p>
    <w:p w:rsidR="00FE3F82" w:rsidRPr="0000613D" w:rsidRDefault="0000613D" w:rsidP="00171D81">
      <w:pPr>
        <w:tabs>
          <w:tab w:val="left" w:pos="-284"/>
          <w:tab w:val="left" w:pos="-142"/>
          <w:tab w:val="left" w:pos="709"/>
        </w:tabs>
        <w:spacing w:after="0" w:line="240" w:lineRule="auto"/>
        <w:jc w:val="center"/>
        <w:rPr>
          <w:rFonts w:ascii="Times New Roman" w:hAnsi="Times New Roman" w:cs="Times New Roman"/>
          <w:b/>
          <w:sz w:val="24"/>
          <w:szCs w:val="24"/>
        </w:rPr>
      </w:pPr>
      <w:r w:rsidRPr="0000613D">
        <w:rPr>
          <w:rFonts w:ascii="Times New Roman" w:hAnsi="Times New Roman" w:cs="Times New Roman"/>
          <w:b/>
          <w:sz w:val="24"/>
          <w:szCs w:val="24"/>
        </w:rPr>
        <w:t>СОДЕРЖАНИЕ ТЕМ УЧЕБНОГО КУРСА</w:t>
      </w:r>
    </w:p>
    <w:p w:rsidR="00FE3F82" w:rsidRPr="005E7AC6" w:rsidRDefault="00FE3F82" w:rsidP="00FE3F82">
      <w:pPr>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 xml:space="preserve">10 класс </w:t>
      </w:r>
    </w:p>
    <w:p w:rsidR="00FE3F82" w:rsidRPr="005E7AC6" w:rsidRDefault="00FE3F82" w:rsidP="00B00A85">
      <w:pPr>
        <w:ind w:firstLine="708"/>
        <w:jc w:val="center"/>
        <w:rPr>
          <w:rFonts w:ascii="Times New Roman" w:eastAsia="Times New Roman" w:hAnsi="Times New Roman" w:cs="Times New Roman"/>
          <w:sz w:val="24"/>
          <w:szCs w:val="24"/>
        </w:rPr>
      </w:pPr>
      <w:r w:rsidRPr="005E7AC6">
        <w:rPr>
          <w:rFonts w:ascii="Times New Roman" w:eastAsia="Times New Roman" w:hAnsi="Times New Roman" w:cs="Times New Roman"/>
          <w:b/>
          <w:bCs/>
          <w:sz w:val="24"/>
          <w:szCs w:val="24"/>
        </w:rPr>
        <w:t xml:space="preserve"> Введение (аксиомы стереометрии и их следствия). (5 ч).</w:t>
      </w:r>
    </w:p>
    <w:p w:rsidR="00FE3F82" w:rsidRPr="005E7AC6" w:rsidRDefault="00FE3F82" w:rsidP="00FE3F82">
      <w:pPr>
        <w:ind w:firstLine="708"/>
        <w:jc w:val="both"/>
        <w:rPr>
          <w:rFonts w:ascii="Times New Roman" w:hAnsi="Times New Roman" w:cs="Times New Roman"/>
          <w:sz w:val="24"/>
          <w:szCs w:val="24"/>
        </w:rPr>
      </w:pPr>
      <w:r w:rsidRPr="005E7AC6">
        <w:rPr>
          <w:rFonts w:ascii="Times New Roman" w:hAnsi="Times New Roman" w:cs="Times New Roman"/>
          <w:sz w:val="24"/>
          <w:szCs w:val="24"/>
        </w:rPr>
        <w:t xml:space="preserve">Представление раздела геометрии – стереометрии. Основные понятия стереометрии. Аксиомы стереометрии и их следствия. </w:t>
      </w:r>
      <w:proofErr w:type="gramStart"/>
      <w:r w:rsidRPr="005E7AC6">
        <w:rPr>
          <w:rFonts w:ascii="Times New Roman" w:hAnsi="Times New Roman" w:cs="Times New Roman"/>
          <w:sz w:val="24"/>
          <w:szCs w:val="24"/>
        </w:rPr>
        <w:t>Многогранники: куб, параллелепипед, прямоугольный параллелепипед, призма, прямая призма, правильная призма, пирамида, правильная пирамида.</w:t>
      </w:r>
      <w:proofErr w:type="gramEnd"/>
      <w:r w:rsidRPr="005E7AC6">
        <w:rPr>
          <w:rFonts w:ascii="Times New Roman" w:hAnsi="Times New Roman" w:cs="Times New Roman"/>
          <w:sz w:val="24"/>
          <w:szCs w:val="24"/>
        </w:rPr>
        <w:t xml:space="preserve"> Моделирование многогранников из разверток и с помощью геометрического конструктора.</w:t>
      </w:r>
    </w:p>
    <w:p w:rsidR="00FE3F82" w:rsidRPr="005E7AC6" w:rsidRDefault="00FE3F82" w:rsidP="00B00A85">
      <w:pPr>
        <w:ind w:firstLine="708"/>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 xml:space="preserve"> Параллельность прямых и плоскостей. (19 ч).</w:t>
      </w:r>
    </w:p>
    <w:p w:rsidR="00FE3F82" w:rsidRPr="005E7AC6" w:rsidRDefault="00FE3F82" w:rsidP="00FE3F82">
      <w:pPr>
        <w:ind w:firstLine="708"/>
        <w:jc w:val="both"/>
        <w:rPr>
          <w:rFonts w:ascii="Times New Roman" w:eastAsia="Times New Roman" w:hAnsi="Times New Roman" w:cs="Times New Roman"/>
          <w:sz w:val="24"/>
          <w:szCs w:val="24"/>
        </w:rPr>
      </w:pPr>
      <w:proofErr w:type="gramStart"/>
      <w:r w:rsidRPr="005E7AC6">
        <w:rPr>
          <w:rFonts w:ascii="Times New Roman" w:eastAsia="Times New Roman" w:hAnsi="Times New Roman" w:cs="Times New Roman"/>
          <w:sz w:val="24"/>
          <w:szCs w:val="24"/>
        </w:rPr>
        <w:t>Пересекающиеся</w:t>
      </w:r>
      <w:proofErr w:type="gramEnd"/>
      <w:r w:rsidRPr="005E7AC6">
        <w:rPr>
          <w:rFonts w:ascii="Times New Roman" w:eastAsia="Times New Roman" w:hAnsi="Times New Roman" w:cs="Times New Roman"/>
          <w:sz w:val="24"/>
          <w:szCs w:val="24"/>
        </w:rPr>
        <w:t xml:space="preserve">, параллельные и скрещивающиеся прямые в пространстве. Классификация взаимного расположения двух прямых в пространстве. Признак </w:t>
      </w:r>
      <w:proofErr w:type="gramStart"/>
      <w:r w:rsidRPr="005E7AC6">
        <w:rPr>
          <w:rFonts w:ascii="Times New Roman" w:eastAsia="Times New Roman" w:hAnsi="Times New Roman" w:cs="Times New Roman"/>
          <w:sz w:val="24"/>
          <w:szCs w:val="24"/>
        </w:rPr>
        <w:t>скрещивающихся</w:t>
      </w:r>
      <w:proofErr w:type="gramEnd"/>
      <w:r w:rsidRPr="005E7AC6">
        <w:rPr>
          <w:rFonts w:ascii="Times New Roman" w:eastAsia="Times New Roman" w:hAnsi="Times New Roman" w:cs="Times New Roman"/>
          <w:sz w:val="24"/>
          <w:szCs w:val="24"/>
        </w:rPr>
        <w:t xml:space="preserve">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w:t>
      </w:r>
    </w:p>
    <w:p w:rsidR="00FE3F82" w:rsidRPr="005E7AC6" w:rsidRDefault="00FE3F82" w:rsidP="00B00A85">
      <w:pPr>
        <w:ind w:firstLine="708"/>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 xml:space="preserve"> Перпендикулярность прямых и плоскостей. (20 ч).</w:t>
      </w:r>
    </w:p>
    <w:p w:rsidR="00FE3F82" w:rsidRPr="005E7AC6" w:rsidRDefault="00FE3F82" w:rsidP="00FE3F82">
      <w:pPr>
        <w:ind w:firstLine="708"/>
        <w:jc w:val="both"/>
        <w:rPr>
          <w:rFonts w:ascii="Times New Roman" w:eastAsia="Times New Roman" w:hAnsi="Times New Roman" w:cs="Times New Roman"/>
          <w:sz w:val="24"/>
          <w:szCs w:val="24"/>
        </w:rPr>
      </w:pPr>
      <w:r w:rsidRPr="005E7AC6">
        <w:rPr>
          <w:rFonts w:ascii="Times New Roman" w:eastAsia="Times New Roman" w:hAnsi="Times New Roman" w:cs="Times New Roman"/>
          <w:sz w:val="24"/>
          <w:szCs w:val="24"/>
        </w:rPr>
        <w:lastRenderedPageBreak/>
        <w:t xml:space="preserve">Угол между </w:t>
      </w:r>
      <w:proofErr w:type="gramStart"/>
      <w:r w:rsidRPr="005E7AC6">
        <w:rPr>
          <w:rFonts w:ascii="Times New Roman" w:eastAsia="Times New Roman" w:hAnsi="Times New Roman" w:cs="Times New Roman"/>
          <w:sz w:val="24"/>
          <w:szCs w:val="24"/>
        </w:rPr>
        <w:t>прямыми</w:t>
      </w:r>
      <w:proofErr w:type="gramEnd"/>
      <w:r w:rsidRPr="005E7AC6">
        <w:rPr>
          <w:rFonts w:ascii="Times New Roman" w:eastAsia="Times New Roman" w:hAnsi="Times New Roman" w:cs="Times New Roman"/>
          <w:sz w:val="24"/>
          <w:szCs w:val="24"/>
        </w:rPr>
        <w:t xml:space="preserve"> в пространстве. Перпендикулярность </w:t>
      </w:r>
      <w:proofErr w:type="gramStart"/>
      <w:r w:rsidRPr="005E7AC6">
        <w:rPr>
          <w:rFonts w:ascii="Times New Roman" w:eastAsia="Times New Roman" w:hAnsi="Times New Roman" w:cs="Times New Roman"/>
          <w:sz w:val="24"/>
          <w:szCs w:val="24"/>
        </w:rPr>
        <w:t>прямых</w:t>
      </w:r>
      <w:proofErr w:type="gramEnd"/>
      <w:r w:rsidRPr="005E7AC6">
        <w:rPr>
          <w:rFonts w:ascii="Times New Roman" w:eastAsia="Times New Roman" w:hAnsi="Times New Roman" w:cs="Times New Roman"/>
          <w:sz w:val="24"/>
          <w:szCs w:val="24"/>
        </w:rPr>
        <w:t xml:space="preserve">.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 </w:t>
      </w:r>
    </w:p>
    <w:p w:rsidR="00FE3F82" w:rsidRPr="005E7AC6" w:rsidRDefault="00FE3F82" w:rsidP="00B00A85">
      <w:pPr>
        <w:ind w:firstLine="708"/>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 xml:space="preserve"> Многогранники (12 ч).</w:t>
      </w:r>
    </w:p>
    <w:p w:rsidR="00FE3F82" w:rsidRPr="005E7AC6" w:rsidRDefault="00FE3F82" w:rsidP="00FE3F82">
      <w:pPr>
        <w:ind w:firstLine="708"/>
        <w:jc w:val="both"/>
        <w:rPr>
          <w:rFonts w:ascii="Times New Roman" w:eastAsia="Times New Roman" w:hAnsi="Times New Roman" w:cs="Times New Roman"/>
          <w:sz w:val="24"/>
          <w:szCs w:val="24"/>
        </w:rPr>
      </w:pPr>
      <w:r w:rsidRPr="005E7AC6">
        <w:rPr>
          <w:rFonts w:ascii="Times New Roman" w:eastAsia="Times New Roman" w:hAnsi="Times New Roman" w:cs="Times New Roman"/>
          <w:sz w:val="24"/>
          <w:szCs w:val="24"/>
        </w:rPr>
        <w:t xml:space="preserve">Многогранные углы. Выпуклые многогранники и их свойства. Правильные многогранники. </w:t>
      </w:r>
    </w:p>
    <w:p w:rsidR="00FE3F82" w:rsidRPr="005E7AC6" w:rsidRDefault="00FE3F82" w:rsidP="00B00A85">
      <w:pPr>
        <w:ind w:firstLine="708"/>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Векторы в пространстве (6ч).</w:t>
      </w:r>
    </w:p>
    <w:p w:rsidR="00FE3F82" w:rsidRPr="0028144A" w:rsidRDefault="00FE3F82" w:rsidP="00FE3F82">
      <w:pPr>
        <w:ind w:firstLine="708"/>
        <w:jc w:val="both"/>
        <w:rPr>
          <w:rFonts w:ascii="Times New Roman" w:eastAsia="Times New Roman" w:hAnsi="Times New Roman" w:cs="Times New Roman"/>
          <w:i/>
          <w:sz w:val="24"/>
          <w:szCs w:val="24"/>
        </w:rPr>
      </w:pPr>
      <w:r w:rsidRPr="005E7AC6">
        <w:rPr>
          <w:rFonts w:ascii="Times New Roman" w:eastAsia="Times New Roman" w:hAnsi="Times New Roman" w:cs="Times New Roman"/>
          <w:sz w:val="24"/>
          <w:szCs w:val="24"/>
        </w:rPr>
        <w:t xml:space="preserve">Векторы в пространстве. Коллинеарные и </w:t>
      </w:r>
      <w:proofErr w:type="spellStart"/>
      <w:r w:rsidRPr="005E7AC6">
        <w:rPr>
          <w:rFonts w:ascii="Times New Roman" w:eastAsia="Times New Roman" w:hAnsi="Times New Roman" w:cs="Times New Roman"/>
          <w:sz w:val="24"/>
          <w:szCs w:val="24"/>
        </w:rPr>
        <w:t>компланарные</w:t>
      </w:r>
      <w:proofErr w:type="spellEnd"/>
      <w:r w:rsidRPr="005E7AC6">
        <w:rPr>
          <w:rFonts w:ascii="Times New Roman" w:eastAsia="Times New Roman" w:hAnsi="Times New Roman" w:cs="Times New Roman"/>
          <w:sz w:val="24"/>
          <w:szCs w:val="24"/>
        </w:rPr>
        <w:t xml:space="preserve"> векторы. Параллельный перенос. Параллельное проектирование и его свойства. Параллельные проекции плоских фигур. Изображение пространственных фигур на плоскости. Сечения многогранников. Исторические сведения.</w:t>
      </w:r>
      <w:r w:rsidR="0028144A">
        <w:rPr>
          <w:rFonts w:ascii="Times New Roman" w:eastAsia="Times New Roman" w:hAnsi="Times New Roman" w:cs="Times New Roman"/>
          <w:sz w:val="24"/>
          <w:szCs w:val="24"/>
        </w:rPr>
        <w:t xml:space="preserve"> </w:t>
      </w:r>
      <w:r w:rsidR="0028144A">
        <w:rPr>
          <w:rFonts w:ascii="Times New Roman" w:eastAsia="Times New Roman" w:hAnsi="Times New Roman" w:cs="Times New Roman"/>
          <w:i/>
          <w:sz w:val="24"/>
          <w:szCs w:val="24"/>
        </w:rPr>
        <w:t>Священная геометрия в буддизме.</w:t>
      </w:r>
    </w:p>
    <w:p w:rsidR="00FE3F82" w:rsidRPr="005E7AC6" w:rsidRDefault="00FE3F82" w:rsidP="00B00A85">
      <w:pPr>
        <w:ind w:firstLine="708"/>
        <w:jc w:val="center"/>
        <w:rPr>
          <w:rFonts w:ascii="Times New Roman" w:eastAsia="Times New Roman" w:hAnsi="Times New Roman" w:cs="Times New Roman"/>
          <w:b/>
          <w:bCs/>
          <w:color w:val="000000"/>
          <w:sz w:val="24"/>
          <w:szCs w:val="24"/>
        </w:rPr>
      </w:pPr>
      <w:r w:rsidRPr="005E7AC6">
        <w:rPr>
          <w:rFonts w:ascii="Times New Roman" w:eastAsia="Times New Roman" w:hAnsi="Times New Roman" w:cs="Times New Roman"/>
          <w:b/>
          <w:bCs/>
          <w:color w:val="000000"/>
          <w:sz w:val="24"/>
          <w:szCs w:val="24"/>
        </w:rPr>
        <w:t>Повторение (8ч).</w:t>
      </w:r>
    </w:p>
    <w:p w:rsidR="00FE3F82" w:rsidRPr="005E7AC6" w:rsidRDefault="00FE3F82" w:rsidP="00FE3F82">
      <w:pPr>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 xml:space="preserve">11 класс </w:t>
      </w:r>
    </w:p>
    <w:p w:rsidR="00FE3F82" w:rsidRPr="005E7AC6" w:rsidRDefault="00FE3F82" w:rsidP="00B00A85">
      <w:pPr>
        <w:ind w:firstLine="708"/>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 xml:space="preserve"> Координаты точки и координаты векторов </w:t>
      </w:r>
      <w:proofErr w:type="gramStart"/>
      <w:r w:rsidRPr="005E7AC6">
        <w:rPr>
          <w:rFonts w:ascii="Times New Roman" w:eastAsia="Times New Roman" w:hAnsi="Times New Roman" w:cs="Times New Roman"/>
          <w:b/>
          <w:bCs/>
          <w:sz w:val="24"/>
          <w:szCs w:val="24"/>
        </w:rPr>
        <w:t>пространстве</w:t>
      </w:r>
      <w:proofErr w:type="gramEnd"/>
      <w:r w:rsidRPr="005E7AC6">
        <w:rPr>
          <w:rFonts w:ascii="Times New Roman" w:eastAsia="Times New Roman" w:hAnsi="Times New Roman" w:cs="Times New Roman"/>
          <w:b/>
          <w:bCs/>
          <w:sz w:val="24"/>
          <w:szCs w:val="24"/>
        </w:rPr>
        <w:t>. Движения (15 ч).</w:t>
      </w:r>
    </w:p>
    <w:p w:rsidR="00FE3F82" w:rsidRPr="005E7AC6" w:rsidRDefault="00FE3F82" w:rsidP="0028144A">
      <w:pPr>
        <w:ind w:firstLine="708"/>
        <w:jc w:val="both"/>
        <w:rPr>
          <w:rFonts w:ascii="Times New Roman" w:eastAsia="Times New Roman" w:hAnsi="Times New Roman" w:cs="Times New Roman"/>
          <w:sz w:val="24"/>
          <w:szCs w:val="24"/>
        </w:rPr>
      </w:pPr>
      <w:r w:rsidRPr="005E7AC6">
        <w:rPr>
          <w:rFonts w:ascii="Times New Roman" w:eastAsia="Times New Roman" w:hAnsi="Times New Roman" w:cs="Times New Roman"/>
          <w:sz w:val="24"/>
          <w:szCs w:val="24"/>
        </w:rPr>
        <w:t xml:space="preserve">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p w:rsidR="00FE3F82" w:rsidRPr="005E7AC6" w:rsidRDefault="00FE3F82" w:rsidP="00B00A85">
      <w:pPr>
        <w:ind w:firstLine="708"/>
        <w:jc w:val="center"/>
        <w:rPr>
          <w:rFonts w:ascii="Times New Roman" w:eastAsia="Times New Roman" w:hAnsi="Times New Roman" w:cs="Times New Roman"/>
          <w:b/>
          <w:bCs/>
          <w:sz w:val="24"/>
          <w:szCs w:val="24"/>
        </w:rPr>
      </w:pPr>
      <w:r w:rsidRPr="005E7AC6">
        <w:rPr>
          <w:rFonts w:ascii="Times New Roman" w:eastAsia="Times New Roman" w:hAnsi="Times New Roman" w:cs="Times New Roman"/>
          <w:b/>
          <w:bCs/>
          <w:sz w:val="24"/>
          <w:szCs w:val="24"/>
        </w:rPr>
        <w:t>Цилиндр, конус, шар (20 ч)</w:t>
      </w:r>
    </w:p>
    <w:p w:rsidR="00FE3F82" w:rsidRPr="007368AA" w:rsidRDefault="00FE3F82" w:rsidP="00FE3F82">
      <w:pPr>
        <w:ind w:firstLine="708"/>
        <w:jc w:val="both"/>
        <w:rPr>
          <w:rFonts w:ascii="Times New Roman" w:eastAsia="Times New Roman" w:hAnsi="Times New Roman" w:cs="Times New Roman"/>
          <w:i/>
          <w:sz w:val="24"/>
          <w:szCs w:val="24"/>
        </w:rPr>
      </w:pPr>
      <w:r w:rsidRPr="005E7AC6">
        <w:rPr>
          <w:rFonts w:ascii="Times New Roman" w:eastAsia="Times New Roman" w:hAnsi="Times New Roman" w:cs="Times New Roman"/>
          <w:sz w:val="24"/>
          <w:szCs w:val="24"/>
        </w:rPr>
        <w:t xml:space="preserve">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 </w:t>
      </w:r>
    </w:p>
    <w:p w:rsidR="00FE3F82" w:rsidRPr="00FE3F82" w:rsidRDefault="00FE3F82" w:rsidP="00B00A85">
      <w:pPr>
        <w:ind w:firstLine="708"/>
        <w:jc w:val="center"/>
        <w:rPr>
          <w:rFonts w:ascii="Times New Roman" w:eastAsia="Times New Roman" w:hAnsi="Times New Roman" w:cs="Times New Roman"/>
          <w:b/>
          <w:sz w:val="24"/>
          <w:szCs w:val="24"/>
        </w:rPr>
      </w:pPr>
      <w:r w:rsidRPr="00FE3F82">
        <w:rPr>
          <w:rFonts w:ascii="Times New Roman" w:eastAsia="Times New Roman" w:hAnsi="Times New Roman" w:cs="Times New Roman"/>
          <w:b/>
          <w:sz w:val="24"/>
          <w:szCs w:val="24"/>
        </w:rPr>
        <w:t xml:space="preserve"> Объем и площадь поверхности (23 ч).</w:t>
      </w:r>
    </w:p>
    <w:p w:rsidR="00FE3F82" w:rsidRPr="00FE3F82" w:rsidRDefault="00FE3F82" w:rsidP="00FE3F82">
      <w:pPr>
        <w:ind w:firstLine="708"/>
        <w:rPr>
          <w:rFonts w:ascii="Times New Roman" w:eastAsia="Times New Roman" w:hAnsi="Times New Roman" w:cs="Times New Roman"/>
          <w:sz w:val="24"/>
          <w:szCs w:val="24"/>
        </w:rPr>
      </w:pPr>
      <w:r w:rsidRPr="00FE3F82">
        <w:rPr>
          <w:rFonts w:ascii="Times New Roman" w:eastAsia="Times New Roman" w:hAnsi="Times New Roman" w:cs="Times New Roman"/>
          <w:sz w:val="24"/>
          <w:szCs w:val="24"/>
        </w:rPr>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r w:rsidR="007368AA">
        <w:rPr>
          <w:rFonts w:ascii="Times New Roman" w:eastAsia="Times New Roman" w:hAnsi="Times New Roman" w:cs="Times New Roman"/>
          <w:sz w:val="24"/>
          <w:szCs w:val="24"/>
        </w:rPr>
        <w:t xml:space="preserve"> </w:t>
      </w:r>
      <w:proofErr w:type="spellStart"/>
      <w:proofErr w:type="gramStart"/>
      <w:r w:rsidR="007368AA">
        <w:rPr>
          <w:rFonts w:ascii="Times New Roman" w:eastAsia="Times New Roman" w:hAnsi="Times New Roman" w:cs="Times New Roman"/>
          <w:i/>
          <w:sz w:val="24"/>
          <w:szCs w:val="24"/>
        </w:rPr>
        <w:t>Ступа-буддийская</w:t>
      </w:r>
      <w:proofErr w:type="spellEnd"/>
      <w:proofErr w:type="gramEnd"/>
      <w:r w:rsidR="007368AA">
        <w:rPr>
          <w:rFonts w:ascii="Times New Roman" w:eastAsia="Times New Roman" w:hAnsi="Times New Roman" w:cs="Times New Roman"/>
          <w:i/>
          <w:sz w:val="24"/>
          <w:szCs w:val="24"/>
        </w:rPr>
        <w:t xml:space="preserve"> модель Вселенной.</w:t>
      </w:r>
    </w:p>
    <w:p w:rsidR="00FE3F82" w:rsidRPr="005E7AC6" w:rsidRDefault="00FE3F82" w:rsidP="00B00A85">
      <w:pPr>
        <w:ind w:firstLine="708"/>
        <w:jc w:val="center"/>
        <w:rPr>
          <w:rFonts w:ascii="Times New Roman" w:eastAsia="Times New Roman" w:hAnsi="Times New Roman" w:cs="Times New Roman"/>
          <w:b/>
          <w:spacing w:val="-2"/>
          <w:sz w:val="24"/>
          <w:szCs w:val="24"/>
        </w:rPr>
      </w:pPr>
      <w:r w:rsidRPr="005E7AC6">
        <w:rPr>
          <w:rFonts w:ascii="Times New Roman" w:eastAsia="Times New Roman" w:hAnsi="Times New Roman" w:cs="Times New Roman"/>
          <w:b/>
          <w:spacing w:val="-2"/>
          <w:sz w:val="24"/>
          <w:szCs w:val="24"/>
        </w:rPr>
        <w:t>Повторение (10 ч.)</w:t>
      </w:r>
    </w:p>
    <w:p w:rsidR="009D36A8" w:rsidRPr="00171D81" w:rsidRDefault="009D36A8" w:rsidP="00171D81">
      <w:pPr>
        <w:tabs>
          <w:tab w:val="left" w:pos="-284"/>
          <w:tab w:val="left" w:pos="-142"/>
          <w:tab w:val="left" w:pos="709"/>
        </w:tabs>
        <w:spacing w:after="0" w:line="240" w:lineRule="auto"/>
        <w:jc w:val="center"/>
        <w:rPr>
          <w:rFonts w:ascii="Times New Roman" w:hAnsi="Times New Roman" w:cs="Times New Roman"/>
          <w:b/>
          <w:sz w:val="24"/>
          <w:szCs w:val="24"/>
        </w:rPr>
      </w:pPr>
      <w:r w:rsidRPr="00171D81">
        <w:rPr>
          <w:rFonts w:ascii="Times New Roman" w:hAnsi="Times New Roman" w:cs="Times New Roman"/>
          <w:b/>
          <w:sz w:val="24"/>
          <w:szCs w:val="24"/>
        </w:rPr>
        <w:t>Требования к уровню подготовки учащихся</w:t>
      </w:r>
    </w:p>
    <w:p w:rsidR="009D36A8" w:rsidRPr="005E7AC6" w:rsidRDefault="009D36A8" w:rsidP="009D36A8">
      <w:pPr>
        <w:spacing w:before="240"/>
        <w:rPr>
          <w:rFonts w:ascii="Times New Roman" w:eastAsia="Times New Roman" w:hAnsi="Times New Roman" w:cs="Times New Roman"/>
          <w:b/>
          <w:bCs/>
          <w:i/>
          <w:iCs/>
          <w:sz w:val="24"/>
          <w:szCs w:val="24"/>
        </w:rPr>
      </w:pPr>
      <w:r w:rsidRPr="005E7AC6">
        <w:rPr>
          <w:rFonts w:ascii="Times New Roman" w:eastAsia="Times New Roman" w:hAnsi="Times New Roman" w:cs="Times New Roman"/>
          <w:b/>
          <w:bCs/>
          <w:i/>
          <w:iCs/>
          <w:sz w:val="24"/>
          <w:szCs w:val="24"/>
        </w:rPr>
        <w:t xml:space="preserve">В результате изучения </w:t>
      </w:r>
      <w:r>
        <w:rPr>
          <w:rFonts w:ascii="Times New Roman" w:eastAsia="Times New Roman" w:hAnsi="Times New Roman" w:cs="Times New Roman"/>
          <w:b/>
          <w:bCs/>
          <w:i/>
          <w:iCs/>
          <w:sz w:val="24"/>
          <w:szCs w:val="24"/>
        </w:rPr>
        <w:t>геометрии</w:t>
      </w:r>
      <w:r w:rsidRPr="005E7AC6">
        <w:rPr>
          <w:rFonts w:ascii="Times New Roman" w:eastAsia="Times New Roman" w:hAnsi="Times New Roman" w:cs="Times New Roman"/>
          <w:b/>
          <w:bCs/>
          <w:i/>
          <w:iCs/>
          <w:sz w:val="24"/>
          <w:szCs w:val="24"/>
        </w:rPr>
        <w:t xml:space="preserve"> на базовом уровне </w:t>
      </w:r>
      <w:r>
        <w:rPr>
          <w:rFonts w:ascii="Times New Roman" w:eastAsia="Times New Roman" w:hAnsi="Times New Roman" w:cs="Times New Roman"/>
          <w:b/>
          <w:bCs/>
          <w:i/>
          <w:iCs/>
          <w:sz w:val="24"/>
          <w:szCs w:val="24"/>
        </w:rPr>
        <w:t>выпускник</w:t>
      </w:r>
      <w:r w:rsidRPr="005E7AC6">
        <w:rPr>
          <w:rFonts w:ascii="Times New Roman" w:eastAsia="Times New Roman" w:hAnsi="Times New Roman" w:cs="Times New Roman"/>
          <w:b/>
          <w:bCs/>
          <w:i/>
          <w:iCs/>
          <w:sz w:val="24"/>
          <w:szCs w:val="24"/>
        </w:rPr>
        <w:t xml:space="preserve"> должен</w:t>
      </w:r>
    </w:p>
    <w:p w:rsidR="009D36A8" w:rsidRPr="00171D81" w:rsidRDefault="009D36A8" w:rsidP="009D36A8">
      <w:pPr>
        <w:spacing w:before="240"/>
        <w:ind w:firstLine="567"/>
        <w:jc w:val="both"/>
        <w:rPr>
          <w:rFonts w:ascii="Times New Roman" w:eastAsia="Times New Roman" w:hAnsi="Times New Roman" w:cs="Times New Roman"/>
          <w:b/>
          <w:i/>
          <w:sz w:val="24"/>
          <w:szCs w:val="24"/>
        </w:rPr>
      </w:pPr>
      <w:r w:rsidRPr="00171D81">
        <w:rPr>
          <w:rFonts w:ascii="Times New Roman" w:eastAsia="Times New Roman" w:hAnsi="Times New Roman" w:cs="Times New Roman"/>
          <w:b/>
          <w:i/>
          <w:sz w:val="24"/>
          <w:szCs w:val="24"/>
        </w:rPr>
        <w:t>знать/понимать</w:t>
      </w:r>
    </w:p>
    <w:p w:rsidR="009D36A8" w:rsidRPr="005E7AC6" w:rsidRDefault="009D36A8" w:rsidP="009D36A8">
      <w:pPr>
        <w:numPr>
          <w:ilvl w:val="0"/>
          <w:numId w:val="3"/>
        </w:numPr>
        <w:tabs>
          <w:tab w:val="num" w:pos="709"/>
          <w:tab w:val="num" w:pos="1428"/>
        </w:tabs>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lastRenderedPageBreak/>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D36A8" w:rsidRPr="005E7AC6" w:rsidRDefault="009D36A8" w:rsidP="009D36A8">
      <w:pPr>
        <w:numPr>
          <w:ilvl w:val="0"/>
          <w:numId w:val="3"/>
        </w:numPr>
        <w:tabs>
          <w:tab w:val="num" w:pos="709"/>
          <w:tab w:val="num" w:pos="1428"/>
        </w:tabs>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D36A8" w:rsidRPr="005E7AC6" w:rsidRDefault="009D36A8" w:rsidP="009D36A8">
      <w:pPr>
        <w:numPr>
          <w:ilvl w:val="0"/>
          <w:numId w:val="3"/>
        </w:numPr>
        <w:tabs>
          <w:tab w:val="num" w:pos="709"/>
          <w:tab w:val="num" w:pos="1428"/>
        </w:tabs>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9D36A8" w:rsidRPr="00171D81" w:rsidRDefault="009D36A8" w:rsidP="009D36A8">
      <w:pPr>
        <w:spacing w:before="120"/>
        <w:ind w:firstLine="567"/>
        <w:rPr>
          <w:rFonts w:ascii="Times New Roman" w:eastAsia="Times New Roman" w:hAnsi="Times New Roman" w:cs="Times New Roman"/>
          <w:b/>
          <w:bCs/>
          <w:i/>
          <w:sz w:val="24"/>
          <w:szCs w:val="24"/>
        </w:rPr>
      </w:pPr>
      <w:r w:rsidRPr="00171D81">
        <w:rPr>
          <w:rFonts w:ascii="Times New Roman" w:eastAsia="Times New Roman" w:hAnsi="Times New Roman" w:cs="Times New Roman"/>
          <w:b/>
          <w:bCs/>
          <w:i/>
          <w:sz w:val="24"/>
          <w:szCs w:val="24"/>
        </w:rPr>
        <w:t>уметь</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распознавать на чертежах и моделях пространственные формы; соотносить трехмерные объекты с их описаниями, изображениями;</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 xml:space="preserve">описывать взаимное расположение прямых и плоскостей в пространстве, </w:t>
      </w:r>
      <w:r w:rsidRPr="0028144A">
        <w:rPr>
          <w:rFonts w:ascii="Times New Roman" w:eastAsia="Times New Roman" w:hAnsi="Times New Roman" w:cs="Times New Roman"/>
          <w:iCs/>
          <w:sz w:val="24"/>
          <w:szCs w:val="24"/>
        </w:rPr>
        <w:t>аргументировать свои суждения об этом расположении</w:t>
      </w:r>
      <w:r w:rsidRPr="005E7AC6">
        <w:rPr>
          <w:rFonts w:ascii="Times New Roman" w:eastAsia="Times New Roman" w:hAnsi="Times New Roman" w:cs="Times New Roman"/>
          <w:iCs/>
          <w:sz w:val="24"/>
          <w:szCs w:val="24"/>
        </w:rPr>
        <w:t>;</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анализировать в простейших случаях взаимное расположение объектов в пространстве;</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изображать основные многогранники и круглые тела; выполнять чертежи по условиям задач;</w:t>
      </w:r>
    </w:p>
    <w:p w:rsidR="009D36A8" w:rsidRPr="0028144A"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28144A">
        <w:rPr>
          <w:rFonts w:ascii="Times New Roman" w:eastAsia="Times New Roman" w:hAnsi="Times New Roman" w:cs="Times New Roman"/>
          <w:iCs/>
          <w:sz w:val="24"/>
          <w:szCs w:val="24"/>
        </w:rPr>
        <w:t xml:space="preserve">строить простейшие сечения куба, призмы, пирамиды; </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использовать при решении стереометрических задач планиметрические факты и методы;</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проводить доказательные рассуждения в ходе решения задач;</w:t>
      </w:r>
    </w:p>
    <w:p w:rsidR="009D36A8" w:rsidRPr="00171D81" w:rsidRDefault="009D36A8" w:rsidP="009D36A8">
      <w:pPr>
        <w:spacing w:before="240"/>
        <w:ind w:left="567"/>
        <w:jc w:val="both"/>
        <w:rPr>
          <w:rFonts w:ascii="Times New Roman" w:eastAsia="Times New Roman" w:hAnsi="Times New Roman" w:cs="Times New Roman"/>
          <w:bCs/>
          <w:i/>
          <w:sz w:val="24"/>
          <w:szCs w:val="24"/>
        </w:rPr>
      </w:pPr>
      <w:r w:rsidRPr="00171D81">
        <w:rPr>
          <w:rFonts w:ascii="Times New Roman" w:eastAsia="Times New Roman" w:hAnsi="Times New Roman" w:cs="Times New Roman"/>
          <w:b/>
          <w:bCs/>
          <w:i/>
          <w:sz w:val="24"/>
          <w:szCs w:val="24"/>
        </w:rPr>
        <w:t xml:space="preserve">использовать приобретенные знания и умения в практической деятельности и повседневной жизни </w:t>
      </w:r>
      <w:proofErr w:type="gramStart"/>
      <w:r w:rsidRPr="00171D81">
        <w:rPr>
          <w:rFonts w:ascii="Times New Roman" w:eastAsia="Times New Roman" w:hAnsi="Times New Roman" w:cs="Times New Roman"/>
          <w:bCs/>
          <w:i/>
          <w:sz w:val="24"/>
          <w:szCs w:val="24"/>
        </w:rPr>
        <w:t>для</w:t>
      </w:r>
      <w:proofErr w:type="gramEnd"/>
      <w:r w:rsidRPr="00171D81">
        <w:rPr>
          <w:rFonts w:ascii="Times New Roman" w:eastAsia="Times New Roman" w:hAnsi="Times New Roman" w:cs="Times New Roman"/>
          <w:bCs/>
          <w:i/>
          <w:sz w:val="24"/>
          <w:szCs w:val="24"/>
        </w:rPr>
        <w:t>:</w:t>
      </w:r>
    </w:p>
    <w:p w:rsidR="009D36A8" w:rsidRPr="005E7AC6"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исследования (моделирования) несложных практических ситуаций на основе изученных формул и свойств фигур;</w:t>
      </w:r>
    </w:p>
    <w:p w:rsidR="009D36A8" w:rsidRDefault="009D36A8" w:rsidP="009D36A8">
      <w:pPr>
        <w:numPr>
          <w:ilvl w:val="0"/>
          <w:numId w:val="3"/>
        </w:numPr>
        <w:spacing w:before="60" w:after="0" w:line="240" w:lineRule="auto"/>
        <w:jc w:val="both"/>
        <w:rPr>
          <w:rFonts w:ascii="Times New Roman" w:eastAsia="Times New Roman" w:hAnsi="Times New Roman" w:cs="Times New Roman"/>
          <w:iCs/>
          <w:sz w:val="24"/>
          <w:szCs w:val="24"/>
        </w:rPr>
      </w:pPr>
      <w:r w:rsidRPr="005E7AC6">
        <w:rPr>
          <w:rFonts w:ascii="Times New Roman" w:eastAsia="Times New Roman" w:hAnsi="Times New Roman" w:cs="Times New Roman"/>
          <w:iCs/>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4F3EDA" w:rsidRDefault="004F3EDA" w:rsidP="004F3EDA">
      <w:pPr>
        <w:spacing w:before="60" w:after="0" w:line="240" w:lineRule="auto"/>
        <w:ind w:firstLine="567"/>
        <w:jc w:val="both"/>
        <w:rPr>
          <w:rFonts w:ascii="Times New Roman" w:eastAsia="Times New Roman" w:hAnsi="Times New Roman" w:cs="Times New Roman"/>
          <w:b/>
          <w:iCs/>
          <w:sz w:val="24"/>
          <w:szCs w:val="24"/>
        </w:rPr>
      </w:pPr>
    </w:p>
    <w:p w:rsidR="004F3EDA" w:rsidRPr="004F3EDA" w:rsidRDefault="004F3EDA" w:rsidP="004F3EDA">
      <w:pPr>
        <w:spacing w:before="60"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Формы контроля –</w:t>
      </w:r>
      <w:r>
        <w:rPr>
          <w:rFonts w:ascii="Times New Roman" w:eastAsia="Times New Roman" w:hAnsi="Times New Roman" w:cs="Times New Roman"/>
          <w:iCs/>
          <w:sz w:val="24"/>
          <w:szCs w:val="24"/>
        </w:rPr>
        <w:t xml:space="preserve"> контрольные и самостоятельные работы, устный опрос, математический диктант</w:t>
      </w:r>
    </w:p>
    <w:p w:rsidR="0000613D" w:rsidRDefault="0000613D" w:rsidP="00D039C7">
      <w:pPr>
        <w:tabs>
          <w:tab w:val="left" w:pos="-284"/>
          <w:tab w:val="left" w:pos="-142"/>
          <w:tab w:val="left" w:pos="709"/>
        </w:tabs>
        <w:spacing w:after="0" w:line="240" w:lineRule="auto"/>
        <w:jc w:val="center"/>
        <w:rPr>
          <w:rFonts w:ascii="Times New Roman" w:hAnsi="Times New Roman" w:cs="Times New Roman"/>
          <w:b/>
          <w:sz w:val="24"/>
          <w:szCs w:val="24"/>
        </w:rPr>
      </w:pPr>
    </w:p>
    <w:p w:rsidR="00F1401E" w:rsidRPr="0000613D" w:rsidRDefault="0000613D" w:rsidP="00D039C7">
      <w:pPr>
        <w:tabs>
          <w:tab w:val="left" w:pos="-284"/>
          <w:tab w:val="left" w:pos="-142"/>
          <w:tab w:val="left" w:pos="709"/>
        </w:tabs>
        <w:spacing w:after="0" w:line="240" w:lineRule="auto"/>
        <w:jc w:val="center"/>
        <w:rPr>
          <w:rFonts w:ascii="Times New Roman" w:hAnsi="Times New Roman" w:cs="Times New Roman"/>
          <w:b/>
          <w:sz w:val="24"/>
          <w:szCs w:val="24"/>
        </w:rPr>
      </w:pPr>
      <w:r w:rsidRPr="0000613D">
        <w:rPr>
          <w:rFonts w:ascii="Times New Roman" w:hAnsi="Times New Roman" w:cs="Times New Roman"/>
          <w:b/>
          <w:sz w:val="24"/>
          <w:szCs w:val="24"/>
        </w:rPr>
        <w:t>УЧЕБНО-ТЕМАТИЧЕСКИЙ ПЛАН 10 КЛАСС</w:t>
      </w:r>
    </w:p>
    <w:p w:rsidR="004308A1" w:rsidRPr="006B27B6" w:rsidRDefault="004308A1" w:rsidP="00D039C7">
      <w:pPr>
        <w:tabs>
          <w:tab w:val="left" w:pos="-284"/>
          <w:tab w:val="left" w:pos="-142"/>
          <w:tab w:val="left" w:pos="709"/>
        </w:tabs>
        <w:spacing w:after="0" w:line="240" w:lineRule="auto"/>
        <w:jc w:val="center"/>
        <w:rPr>
          <w:rFonts w:ascii="Times New Roman" w:hAnsi="Times New Roman" w:cs="Times New Roman"/>
          <w:b/>
          <w:sz w:val="28"/>
          <w:szCs w:val="28"/>
        </w:rPr>
      </w:pPr>
    </w:p>
    <w:tbl>
      <w:tblPr>
        <w:tblStyle w:val="ac"/>
        <w:tblW w:w="0" w:type="auto"/>
        <w:tblLook w:val="04A0"/>
      </w:tblPr>
      <w:tblGrid>
        <w:gridCol w:w="450"/>
        <w:gridCol w:w="2428"/>
        <w:gridCol w:w="731"/>
        <w:gridCol w:w="4726"/>
        <w:gridCol w:w="1236"/>
      </w:tblGrid>
      <w:tr w:rsidR="0012203E" w:rsidRPr="004C3690" w:rsidTr="00E34CD9">
        <w:trPr>
          <w:trHeight w:val="562"/>
        </w:trPr>
        <w:tc>
          <w:tcPr>
            <w:tcW w:w="0" w:type="auto"/>
          </w:tcPr>
          <w:p w:rsidR="00E34CD9" w:rsidRPr="004C3690" w:rsidRDefault="00E34CD9" w:rsidP="005E7AC6">
            <w:pPr>
              <w:jc w:val="center"/>
              <w:outlineLvl w:val="1"/>
              <w:rPr>
                <w:b/>
                <w:kern w:val="36"/>
              </w:rPr>
            </w:pPr>
            <w:r w:rsidRPr="004C3690">
              <w:rPr>
                <w:b/>
                <w:kern w:val="36"/>
              </w:rPr>
              <w:t>№</w:t>
            </w:r>
          </w:p>
        </w:tc>
        <w:tc>
          <w:tcPr>
            <w:tcW w:w="0" w:type="auto"/>
          </w:tcPr>
          <w:p w:rsidR="00E34CD9" w:rsidRPr="004C3690" w:rsidRDefault="00E34CD9" w:rsidP="005E7AC6">
            <w:pPr>
              <w:jc w:val="center"/>
              <w:outlineLvl w:val="1"/>
              <w:rPr>
                <w:b/>
                <w:kern w:val="36"/>
              </w:rPr>
            </w:pPr>
            <w:r w:rsidRPr="004C3690">
              <w:rPr>
                <w:b/>
                <w:kern w:val="36"/>
              </w:rPr>
              <w:t xml:space="preserve">Раздел </w:t>
            </w:r>
          </w:p>
        </w:tc>
        <w:tc>
          <w:tcPr>
            <w:tcW w:w="0" w:type="auto"/>
          </w:tcPr>
          <w:p w:rsidR="00E34CD9" w:rsidRPr="004C3690" w:rsidRDefault="00E34CD9" w:rsidP="005E7AC6">
            <w:pPr>
              <w:jc w:val="center"/>
              <w:outlineLvl w:val="1"/>
              <w:rPr>
                <w:b/>
                <w:kern w:val="36"/>
              </w:rPr>
            </w:pPr>
            <w:proofErr w:type="spellStart"/>
            <w:proofErr w:type="gramStart"/>
            <w:r w:rsidRPr="004C3690">
              <w:rPr>
                <w:b/>
                <w:kern w:val="36"/>
              </w:rPr>
              <w:t>К-во</w:t>
            </w:r>
            <w:proofErr w:type="spellEnd"/>
            <w:proofErr w:type="gramEnd"/>
          </w:p>
          <w:p w:rsidR="00E34CD9" w:rsidRPr="004C3690" w:rsidRDefault="00E34CD9" w:rsidP="005E7AC6">
            <w:pPr>
              <w:jc w:val="center"/>
              <w:outlineLvl w:val="1"/>
              <w:rPr>
                <w:b/>
                <w:kern w:val="36"/>
              </w:rPr>
            </w:pPr>
            <w:r w:rsidRPr="004C3690">
              <w:rPr>
                <w:b/>
                <w:kern w:val="36"/>
              </w:rPr>
              <w:t xml:space="preserve"> часов</w:t>
            </w:r>
          </w:p>
        </w:tc>
        <w:tc>
          <w:tcPr>
            <w:tcW w:w="0" w:type="auto"/>
          </w:tcPr>
          <w:p w:rsidR="00E34CD9" w:rsidRPr="004C3690" w:rsidRDefault="00E34CD9" w:rsidP="005E7AC6">
            <w:pPr>
              <w:jc w:val="center"/>
              <w:outlineLvl w:val="1"/>
              <w:rPr>
                <w:b/>
                <w:kern w:val="36"/>
              </w:rPr>
            </w:pPr>
            <w:r w:rsidRPr="004C3690">
              <w:rPr>
                <w:b/>
                <w:kern w:val="36"/>
              </w:rPr>
              <w:t>Основные виды деятельности учащихся</w:t>
            </w:r>
          </w:p>
        </w:tc>
        <w:tc>
          <w:tcPr>
            <w:tcW w:w="0" w:type="auto"/>
          </w:tcPr>
          <w:p w:rsidR="00E34CD9" w:rsidRPr="004C3690" w:rsidRDefault="00E34CD9" w:rsidP="005E7AC6">
            <w:pPr>
              <w:jc w:val="center"/>
              <w:outlineLvl w:val="1"/>
              <w:rPr>
                <w:b/>
                <w:kern w:val="36"/>
              </w:rPr>
            </w:pPr>
            <w:r w:rsidRPr="004C3690">
              <w:rPr>
                <w:b/>
                <w:kern w:val="36"/>
              </w:rPr>
              <w:t>Формы контроля</w:t>
            </w:r>
          </w:p>
        </w:tc>
      </w:tr>
      <w:tr w:rsidR="0012203E" w:rsidRPr="004C3690" w:rsidTr="00E34CD9">
        <w:tc>
          <w:tcPr>
            <w:tcW w:w="0" w:type="auto"/>
          </w:tcPr>
          <w:p w:rsidR="00E34CD9" w:rsidRPr="004C3690" w:rsidRDefault="00E34CD9" w:rsidP="005E7AC6">
            <w:pPr>
              <w:jc w:val="center"/>
              <w:outlineLvl w:val="1"/>
              <w:rPr>
                <w:kern w:val="36"/>
                <w:lang w:val="en-US"/>
              </w:rPr>
            </w:pPr>
            <w:r w:rsidRPr="004C3690">
              <w:rPr>
                <w:b/>
                <w:lang w:val="en-US"/>
              </w:rPr>
              <w:t>I</w:t>
            </w:r>
          </w:p>
        </w:tc>
        <w:tc>
          <w:tcPr>
            <w:tcW w:w="0" w:type="auto"/>
          </w:tcPr>
          <w:p w:rsidR="00E34CD9" w:rsidRPr="004C3690" w:rsidRDefault="00E34CD9" w:rsidP="00CC4C7B">
            <w:pPr>
              <w:outlineLvl w:val="1"/>
              <w:rPr>
                <w:kern w:val="36"/>
              </w:rPr>
            </w:pPr>
            <w:r w:rsidRPr="004C3690">
              <w:rPr>
                <w:rFonts w:eastAsia="Times New Roman"/>
                <w:b/>
              </w:rPr>
              <w:t>Введение</w:t>
            </w:r>
          </w:p>
        </w:tc>
        <w:tc>
          <w:tcPr>
            <w:tcW w:w="0" w:type="auto"/>
          </w:tcPr>
          <w:p w:rsidR="00E34CD9" w:rsidRPr="004C3690" w:rsidRDefault="00E34CD9" w:rsidP="005E7AC6">
            <w:pPr>
              <w:jc w:val="center"/>
              <w:outlineLvl w:val="1"/>
              <w:rPr>
                <w:b/>
                <w:kern w:val="36"/>
                <w:lang w:val="en-US"/>
              </w:rPr>
            </w:pPr>
            <w:r w:rsidRPr="004C3690">
              <w:rPr>
                <w:b/>
                <w:kern w:val="36"/>
                <w:lang w:val="en-US"/>
              </w:rPr>
              <w:t>5</w:t>
            </w:r>
          </w:p>
        </w:tc>
        <w:tc>
          <w:tcPr>
            <w:tcW w:w="0" w:type="auto"/>
          </w:tcPr>
          <w:p w:rsidR="00E34CD9" w:rsidRPr="004C3690" w:rsidRDefault="0012203E" w:rsidP="0012203E">
            <w:pPr>
              <w:outlineLvl w:val="1"/>
              <w:rPr>
                <w:kern w:val="36"/>
              </w:rPr>
            </w:pPr>
            <w:r w:rsidRPr="004C3690">
              <w:rPr>
                <w:kern w:val="36"/>
              </w:rPr>
              <w:t>Решать задачи на</w:t>
            </w:r>
            <w:r w:rsidR="00971890">
              <w:rPr>
                <w:kern w:val="36"/>
              </w:rPr>
              <w:t xml:space="preserve"> применение аксиом стереометрии и их следствий</w:t>
            </w:r>
            <w:r w:rsidRPr="004C3690">
              <w:rPr>
                <w:kern w:val="36"/>
              </w:rPr>
              <w:t xml:space="preserve"> </w:t>
            </w:r>
          </w:p>
        </w:tc>
        <w:tc>
          <w:tcPr>
            <w:tcW w:w="0" w:type="auto"/>
          </w:tcPr>
          <w:p w:rsidR="00E34CD9" w:rsidRPr="004C3690" w:rsidRDefault="006C1C9A" w:rsidP="005E7AC6">
            <w:pPr>
              <w:jc w:val="center"/>
              <w:outlineLvl w:val="1"/>
              <w:rPr>
                <w:kern w:val="36"/>
              </w:rPr>
            </w:pPr>
            <w:r w:rsidRPr="004C3690">
              <w:rPr>
                <w:kern w:val="36"/>
              </w:rPr>
              <w:t>тест</w:t>
            </w:r>
          </w:p>
        </w:tc>
      </w:tr>
      <w:tr w:rsidR="0012203E" w:rsidRPr="004C3690" w:rsidTr="00E34CD9">
        <w:tc>
          <w:tcPr>
            <w:tcW w:w="0" w:type="auto"/>
          </w:tcPr>
          <w:p w:rsidR="00E34CD9" w:rsidRPr="004C3690" w:rsidRDefault="00E34CD9" w:rsidP="005E7AC6">
            <w:pPr>
              <w:jc w:val="center"/>
              <w:outlineLvl w:val="1"/>
              <w:rPr>
                <w:kern w:val="36"/>
                <w:lang w:val="en-US"/>
              </w:rPr>
            </w:pPr>
            <w:r w:rsidRPr="004C3690">
              <w:rPr>
                <w:b/>
                <w:lang w:val="en-US"/>
              </w:rPr>
              <w:t>II</w:t>
            </w:r>
          </w:p>
        </w:tc>
        <w:tc>
          <w:tcPr>
            <w:tcW w:w="0" w:type="auto"/>
          </w:tcPr>
          <w:p w:rsidR="00E34CD9" w:rsidRPr="004C3690" w:rsidRDefault="00E34CD9" w:rsidP="005E7AC6">
            <w:pPr>
              <w:outlineLvl w:val="1"/>
              <w:rPr>
                <w:kern w:val="36"/>
              </w:rPr>
            </w:pPr>
            <w:r w:rsidRPr="004C3690">
              <w:rPr>
                <w:rFonts w:eastAsia="Times New Roman"/>
                <w:b/>
              </w:rPr>
              <w:t xml:space="preserve">Глава </w:t>
            </w:r>
            <w:r w:rsidRPr="004C3690">
              <w:rPr>
                <w:rFonts w:eastAsia="Times New Roman"/>
                <w:b/>
                <w:lang w:val="en-US"/>
              </w:rPr>
              <w:t>I</w:t>
            </w:r>
            <w:r w:rsidRPr="004C3690">
              <w:rPr>
                <w:rFonts w:eastAsia="Times New Roman"/>
                <w:b/>
              </w:rPr>
              <w:t xml:space="preserve">. Параллельность прямых и плоскостей </w:t>
            </w:r>
          </w:p>
        </w:tc>
        <w:tc>
          <w:tcPr>
            <w:tcW w:w="0" w:type="auto"/>
          </w:tcPr>
          <w:p w:rsidR="00E34CD9" w:rsidRPr="004C3690" w:rsidRDefault="00E34CD9" w:rsidP="005E7AC6">
            <w:pPr>
              <w:jc w:val="center"/>
              <w:outlineLvl w:val="1"/>
              <w:rPr>
                <w:b/>
                <w:kern w:val="36"/>
              </w:rPr>
            </w:pPr>
            <w:r w:rsidRPr="004C3690">
              <w:rPr>
                <w:b/>
                <w:kern w:val="36"/>
              </w:rPr>
              <w:t>19</w:t>
            </w:r>
          </w:p>
        </w:tc>
        <w:tc>
          <w:tcPr>
            <w:tcW w:w="0" w:type="auto"/>
          </w:tcPr>
          <w:p w:rsidR="00E34CD9" w:rsidRPr="004C3690" w:rsidRDefault="0012203E" w:rsidP="0012203E">
            <w:pPr>
              <w:outlineLvl w:val="1"/>
              <w:rPr>
                <w:kern w:val="36"/>
              </w:rPr>
            </w:pPr>
            <w:r w:rsidRPr="004C3690">
              <w:rPr>
                <w:kern w:val="36"/>
              </w:rPr>
              <w:t xml:space="preserve">Анализировать взаимное расположение прямых и плоскостей в пространстве. Устанавливать параллельность прямых и плоскостей с помощью признаков. Вычислять углы между </w:t>
            </w:r>
            <w:proofErr w:type="gramStart"/>
            <w:r w:rsidRPr="004C3690">
              <w:rPr>
                <w:kern w:val="36"/>
              </w:rPr>
              <w:t>прямыми</w:t>
            </w:r>
            <w:proofErr w:type="gramEnd"/>
            <w:r w:rsidRPr="004C3690">
              <w:rPr>
                <w:kern w:val="36"/>
              </w:rPr>
              <w:t xml:space="preserve">. Распознавать на чертежах и моделях тетраэдр. Выполнять чертежи по условиям задач, использовать при решении стереометрических задач </w:t>
            </w:r>
            <w:r w:rsidRPr="004C3690">
              <w:rPr>
                <w:kern w:val="36"/>
              </w:rPr>
              <w:lastRenderedPageBreak/>
              <w:t>планиметрические факты и методы, проводить доказательные рассуждения в ходе решения.</w:t>
            </w:r>
          </w:p>
        </w:tc>
        <w:tc>
          <w:tcPr>
            <w:tcW w:w="0" w:type="auto"/>
          </w:tcPr>
          <w:p w:rsidR="00E34CD9" w:rsidRPr="004C3690" w:rsidRDefault="006C1C9A" w:rsidP="005E7AC6">
            <w:pPr>
              <w:jc w:val="center"/>
              <w:outlineLvl w:val="1"/>
              <w:rPr>
                <w:kern w:val="36"/>
              </w:rPr>
            </w:pPr>
            <w:r w:rsidRPr="004C3690">
              <w:rPr>
                <w:kern w:val="36"/>
              </w:rPr>
              <w:lastRenderedPageBreak/>
              <w:t>Кон/работа</w:t>
            </w:r>
          </w:p>
        </w:tc>
      </w:tr>
      <w:tr w:rsidR="0012203E" w:rsidRPr="004C3690" w:rsidTr="00E34CD9">
        <w:tc>
          <w:tcPr>
            <w:tcW w:w="0" w:type="auto"/>
          </w:tcPr>
          <w:p w:rsidR="00E34CD9" w:rsidRPr="004C3690" w:rsidRDefault="00E34CD9" w:rsidP="005E7AC6">
            <w:pPr>
              <w:jc w:val="center"/>
              <w:outlineLvl w:val="1"/>
              <w:rPr>
                <w:kern w:val="36"/>
              </w:rPr>
            </w:pPr>
            <w:r w:rsidRPr="004C3690">
              <w:rPr>
                <w:b/>
                <w:lang w:val="en-US"/>
              </w:rPr>
              <w:lastRenderedPageBreak/>
              <w:t>III</w:t>
            </w:r>
          </w:p>
        </w:tc>
        <w:tc>
          <w:tcPr>
            <w:tcW w:w="0" w:type="auto"/>
          </w:tcPr>
          <w:p w:rsidR="00E34CD9" w:rsidRPr="004C3690" w:rsidRDefault="00E34CD9" w:rsidP="005E7AC6">
            <w:pPr>
              <w:outlineLvl w:val="1"/>
              <w:rPr>
                <w:kern w:val="36"/>
              </w:rPr>
            </w:pPr>
            <w:r w:rsidRPr="004C3690">
              <w:rPr>
                <w:rFonts w:eastAsia="Times New Roman"/>
                <w:b/>
              </w:rPr>
              <w:t xml:space="preserve">Глава </w:t>
            </w:r>
            <w:r w:rsidRPr="004C3690">
              <w:rPr>
                <w:rFonts w:eastAsia="Times New Roman"/>
                <w:b/>
                <w:lang w:val="en-US"/>
              </w:rPr>
              <w:t>II</w:t>
            </w:r>
            <w:r w:rsidRPr="004C3690">
              <w:rPr>
                <w:rFonts w:eastAsia="Times New Roman"/>
                <w:b/>
              </w:rPr>
              <w:t xml:space="preserve">. Перпендикулярность прямых и плоскостей </w:t>
            </w:r>
          </w:p>
        </w:tc>
        <w:tc>
          <w:tcPr>
            <w:tcW w:w="0" w:type="auto"/>
          </w:tcPr>
          <w:p w:rsidR="00E34CD9" w:rsidRPr="004C3690" w:rsidRDefault="00E34CD9" w:rsidP="005E7AC6">
            <w:pPr>
              <w:jc w:val="center"/>
              <w:outlineLvl w:val="1"/>
              <w:rPr>
                <w:b/>
                <w:kern w:val="36"/>
              </w:rPr>
            </w:pPr>
            <w:r w:rsidRPr="004C3690">
              <w:rPr>
                <w:b/>
                <w:kern w:val="36"/>
              </w:rPr>
              <w:t>20</w:t>
            </w:r>
          </w:p>
        </w:tc>
        <w:tc>
          <w:tcPr>
            <w:tcW w:w="0" w:type="auto"/>
          </w:tcPr>
          <w:p w:rsidR="00E34CD9" w:rsidRPr="004C3690" w:rsidRDefault="0011515A" w:rsidP="0011515A">
            <w:pPr>
              <w:outlineLvl w:val="1"/>
              <w:rPr>
                <w:kern w:val="36"/>
              </w:rPr>
            </w:pPr>
            <w:r w:rsidRPr="004C3690">
              <w:rPr>
                <w:kern w:val="36"/>
              </w:rPr>
              <w:t>Анализировать взаимное расположение прямых и плоскостей в пространстве. Устанавливать перпендикулярность прямых и плоскостей с помощью признаков. Находить расстояние от точки до плоскости, угол между прямой и плоскостью. Строить линейный угол между плоскостями, вычислять его. Распознавать на чертежах и моделях прямоугольный параллелепипед. Выполнять чертежи по условиям задач, использовать при решении стереометрических задач планиметрические факты и методы, проводить доказательные рассуждения в ходе решения.</w:t>
            </w:r>
          </w:p>
        </w:tc>
        <w:tc>
          <w:tcPr>
            <w:tcW w:w="0" w:type="auto"/>
          </w:tcPr>
          <w:p w:rsidR="00E34CD9" w:rsidRPr="004C3690" w:rsidRDefault="006C1C9A" w:rsidP="005E7AC6">
            <w:pPr>
              <w:jc w:val="center"/>
              <w:outlineLvl w:val="1"/>
              <w:rPr>
                <w:kern w:val="36"/>
              </w:rPr>
            </w:pPr>
            <w:r w:rsidRPr="004C3690">
              <w:rPr>
                <w:kern w:val="36"/>
              </w:rPr>
              <w:t>Тест</w:t>
            </w:r>
          </w:p>
          <w:p w:rsidR="006C1C9A" w:rsidRPr="004C3690" w:rsidRDefault="006C1C9A" w:rsidP="005E7AC6">
            <w:pPr>
              <w:jc w:val="center"/>
              <w:outlineLvl w:val="1"/>
              <w:rPr>
                <w:kern w:val="36"/>
              </w:rPr>
            </w:pPr>
            <w:r w:rsidRPr="004C3690">
              <w:rPr>
                <w:kern w:val="36"/>
              </w:rPr>
              <w:t>Кон/раб</w:t>
            </w:r>
          </w:p>
        </w:tc>
      </w:tr>
      <w:tr w:rsidR="0012203E" w:rsidRPr="004C3690" w:rsidTr="00E34CD9">
        <w:tc>
          <w:tcPr>
            <w:tcW w:w="0" w:type="auto"/>
          </w:tcPr>
          <w:p w:rsidR="00E34CD9" w:rsidRPr="004C3690" w:rsidRDefault="00E34CD9" w:rsidP="005E7AC6">
            <w:pPr>
              <w:jc w:val="center"/>
              <w:outlineLvl w:val="1"/>
              <w:rPr>
                <w:kern w:val="36"/>
              </w:rPr>
            </w:pPr>
            <w:r w:rsidRPr="004C3690">
              <w:rPr>
                <w:b/>
                <w:lang w:val="en-US"/>
              </w:rPr>
              <w:t>IV</w:t>
            </w:r>
          </w:p>
        </w:tc>
        <w:tc>
          <w:tcPr>
            <w:tcW w:w="0" w:type="auto"/>
          </w:tcPr>
          <w:p w:rsidR="00E34CD9" w:rsidRPr="004C3690" w:rsidRDefault="00E34CD9" w:rsidP="005E7AC6">
            <w:pPr>
              <w:outlineLvl w:val="1"/>
              <w:rPr>
                <w:kern w:val="36"/>
              </w:rPr>
            </w:pPr>
            <w:r w:rsidRPr="004C3690">
              <w:rPr>
                <w:rFonts w:eastAsia="Times New Roman"/>
                <w:b/>
              </w:rPr>
              <w:t xml:space="preserve">Глава </w:t>
            </w:r>
            <w:r w:rsidRPr="004C3690">
              <w:rPr>
                <w:rFonts w:eastAsia="Times New Roman"/>
                <w:b/>
                <w:lang w:val="en-US"/>
              </w:rPr>
              <w:t>III</w:t>
            </w:r>
            <w:r w:rsidRPr="004C3690">
              <w:rPr>
                <w:rFonts w:eastAsia="Times New Roman"/>
                <w:b/>
              </w:rPr>
              <w:t xml:space="preserve">. Многогранники </w:t>
            </w:r>
          </w:p>
        </w:tc>
        <w:tc>
          <w:tcPr>
            <w:tcW w:w="0" w:type="auto"/>
          </w:tcPr>
          <w:p w:rsidR="00E34CD9" w:rsidRPr="004C3690" w:rsidRDefault="00E34CD9" w:rsidP="005E7AC6">
            <w:pPr>
              <w:jc w:val="center"/>
              <w:outlineLvl w:val="1"/>
              <w:rPr>
                <w:b/>
                <w:kern w:val="36"/>
              </w:rPr>
            </w:pPr>
            <w:r w:rsidRPr="004C3690">
              <w:rPr>
                <w:b/>
                <w:kern w:val="36"/>
              </w:rPr>
              <w:t>12</w:t>
            </w:r>
          </w:p>
        </w:tc>
        <w:tc>
          <w:tcPr>
            <w:tcW w:w="0" w:type="auto"/>
          </w:tcPr>
          <w:p w:rsidR="00E34CD9" w:rsidRPr="004C3690" w:rsidRDefault="0011515A" w:rsidP="0011515A">
            <w:pPr>
              <w:outlineLvl w:val="1"/>
              <w:rPr>
                <w:kern w:val="36"/>
              </w:rPr>
            </w:pPr>
            <w:r w:rsidRPr="004C3690">
              <w:rPr>
                <w:kern w:val="36"/>
              </w:rPr>
              <w:t>Распознавать на чертежах и моделях многогранники, соотносить с их описаниями, изображать многогранники. Строить простейшие сечения куба, призмы, пирамиды. Решать планиметрические и стереометрические задачи на нахождение геометрических величин (длин, углов, площадей)</w:t>
            </w:r>
            <w:proofErr w:type="gramStart"/>
            <w:r w:rsidRPr="004C3690">
              <w:rPr>
                <w:kern w:val="36"/>
              </w:rPr>
              <w:t xml:space="preserve"> .</w:t>
            </w:r>
            <w:proofErr w:type="gramEnd"/>
            <w:r w:rsidRPr="004C3690">
              <w:rPr>
                <w:kern w:val="36"/>
              </w:rPr>
              <w:t xml:space="preserve"> проводить доказательные рассуждения в ходе решения. </w:t>
            </w:r>
          </w:p>
        </w:tc>
        <w:tc>
          <w:tcPr>
            <w:tcW w:w="0" w:type="auto"/>
          </w:tcPr>
          <w:p w:rsidR="00E34CD9" w:rsidRPr="004C3690" w:rsidRDefault="006C1C9A" w:rsidP="005E7AC6">
            <w:pPr>
              <w:jc w:val="center"/>
              <w:outlineLvl w:val="1"/>
              <w:rPr>
                <w:kern w:val="36"/>
              </w:rPr>
            </w:pPr>
            <w:r w:rsidRPr="004C3690">
              <w:rPr>
                <w:kern w:val="36"/>
              </w:rPr>
              <w:t>Тест</w:t>
            </w:r>
          </w:p>
          <w:p w:rsidR="006C1C9A" w:rsidRPr="004C3690" w:rsidRDefault="006C1C9A" w:rsidP="005E7AC6">
            <w:pPr>
              <w:jc w:val="center"/>
              <w:outlineLvl w:val="1"/>
              <w:rPr>
                <w:kern w:val="36"/>
              </w:rPr>
            </w:pPr>
            <w:r w:rsidRPr="004C3690">
              <w:rPr>
                <w:kern w:val="36"/>
              </w:rPr>
              <w:t>Кон/раб</w:t>
            </w:r>
          </w:p>
        </w:tc>
      </w:tr>
      <w:tr w:rsidR="0012203E" w:rsidRPr="004C3690" w:rsidTr="00E34CD9">
        <w:tc>
          <w:tcPr>
            <w:tcW w:w="0" w:type="auto"/>
          </w:tcPr>
          <w:p w:rsidR="00E34CD9" w:rsidRPr="004C3690" w:rsidRDefault="00E34CD9" w:rsidP="005E7AC6">
            <w:pPr>
              <w:jc w:val="center"/>
              <w:outlineLvl w:val="1"/>
              <w:rPr>
                <w:b/>
              </w:rPr>
            </w:pPr>
            <w:r w:rsidRPr="004C3690">
              <w:rPr>
                <w:b/>
                <w:lang w:val="en-US"/>
              </w:rPr>
              <w:t>V</w:t>
            </w:r>
          </w:p>
        </w:tc>
        <w:tc>
          <w:tcPr>
            <w:tcW w:w="0" w:type="auto"/>
          </w:tcPr>
          <w:p w:rsidR="00E34CD9" w:rsidRPr="004C3690" w:rsidRDefault="00E34CD9" w:rsidP="005E7AC6">
            <w:pPr>
              <w:outlineLvl w:val="1"/>
              <w:rPr>
                <w:b/>
                <w:i/>
              </w:rPr>
            </w:pPr>
            <w:r w:rsidRPr="004C3690">
              <w:rPr>
                <w:rFonts w:eastAsia="Times New Roman"/>
                <w:b/>
              </w:rPr>
              <w:t xml:space="preserve">Глава </w:t>
            </w:r>
            <w:r w:rsidRPr="004C3690">
              <w:rPr>
                <w:rFonts w:eastAsia="Times New Roman"/>
                <w:b/>
                <w:lang w:val="en-US"/>
              </w:rPr>
              <w:t>IV</w:t>
            </w:r>
            <w:r w:rsidRPr="004C3690">
              <w:rPr>
                <w:rFonts w:eastAsia="Times New Roman"/>
                <w:b/>
              </w:rPr>
              <w:t xml:space="preserve">. Векторы в пространстве </w:t>
            </w:r>
          </w:p>
        </w:tc>
        <w:tc>
          <w:tcPr>
            <w:tcW w:w="0" w:type="auto"/>
          </w:tcPr>
          <w:p w:rsidR="00E34CD9" w:rsidRPr="004C3690" w:rsidRDefault="00E34CD9" w:rsidP="005E7AC6">
            <w:pPr>
              <w:jc w:val="center"/>
              <w:outlineLvl w:val="1"/>
              <w:rPr>
                <w:b/>
                <w:kern w:val="36"/>
              </w:rPr>
            </w:pPr>
            <w:r w:rsidRPr="004C3690">
              <w:rPr>
                <w:b/>
                <w:kern w:val="36"/>
              </w:rPr>
              <w:t>7</w:t>
            </w:r>
          </w:p>
        </w:tc>
        <w:tc>
          <w:tcPr>
            <w:tcW w:w="0" w:type="auto"/>
          </w:tcPr>
          <w:p w:rsidR="00E34CD9" w:rsidRPr="004C3690" w:rsidRDefault="0011515A" w:rsidP="0011515A">
            <w:pPr>
              <w:outlineLvl w:val="1"/>
              <w:rPr>
                <w:kern w:val="36"/>
              </w:rPr>
            </w:pPr>
            <w:r w:rsidRPr="004C3690">
              <w:rPr>
                <w:kern w:val="36"/>
              </w:rPr>
              <w:t>Определять равенство векторов, выполнять операции над векторами геометрическим методом: сложение, вычитание, умножение вектора на число.  Проводить разложение вектора по трём некомпланарным векторам.</w:t>
            </w:r>
          </w:p>
        </w:tc>
        <w:tc>
          <w:tcPr>
            <w:tcW w:w="0" w:type="auto"/>
          </w:tcPr>
          <w:p w:rsidR="006C1C9A" w:rsidRPr="004C3690" w:rsidRDefault="006C1C9A" w:rsidP="006C1C9A">
            <w:pPr>
              <w:jc w:val="center"/>
              <w:outlineLvl w:val="1"/>
              <w:rPr>
                <w:kern w:val="36"/>
              </w:rPr>
            </w:pPr>
            <w:r w:rsidRPr="004C3690">
              <w:rPr>
                <w:kern w:val="36"/>
              </w:rPr>
              <w:t>Тест</w:t>
            </w:r>
          </w:p>
          <w:p w:rsidR="00E34CD9" w:rsidRPr="004C3690" w:rsidRDefault="006C1C9A" w:rsidP="006C1C9A">
            <w:pPr>
              <w:jc w:val="center"/>
              <w:outlineLvl w:val="1"/>
              <w:rPr>
                <w:b/>
                <w:kern w:val="36"/>
              </w:rPr>
            </w:pPr>
            <w:r w:rsidRPr="004C3690">
              <w:rPr>
                <w:kern w:val="36"/>
              </w:rPr>
              <w:t>Кон/раб</w:t>
            </w:r>
          </w:p>
        </w:tc>
      </w:tr>
      <w:tr w:rsidR="0012203E" w:rsidRPr="004C3690" w:rsidTr="00E34CD9">
        <w:tc>
          <w:tcPr>
            <w:tcW w:w="0" w:type="auto"/>
          </w:tcPr>
          <w:p w:rsidR="00E34CD9" w:rsidRPr="004C3690" w:rsidRDefault="00E34CD9" w:rsidP="005E7AC6">
            <w:pPr>
              <w:jc w:val="center"/>
              <w:outlineLvl w:val="1"/>
              <w:rPr>
                <w:kern w:val="36"/>
              </w:rPr>
            </w:pPr>
            <w:r w:rsidRPr="004C3690">
              <w:rPr>
                <w:b/>
                <w:lang w:val="en-US"/>
              </w:rPr>
              <w:t>VI</w:t>
            </w:r>
          </w:p>
        </w:tc>
        <w:tc>
          <w:tcPr>
            <w:tcW w:w="0" w:type="auto"/>
          </w:tcPr>
          <w:p w:rsidR="00E34CD9" w:rsidRPr="004C3690" w:rsidRDefault="00E34CD9" w:rsidP="005E7AC6">
            <w:pPr>
              <w:outlineLvl w:val="1"/>
              <w:rPr>
                <w:b/>
                <w:kern w:val="36"/>
              </w:rPr>
            </w:pPr>
            <w:r w:rsidRPr="004C3690">
              <w:rPr>
                <w:b/>
                <w:kern w:val="36"/>
              </w:rPr>
              <w:t xml:space="preserve">Повторение </w:t>
            </w:r>
          </w:p>
        </w:tc>
        <w:tc>
          <w:tcPr>
            <w:tcW w:w="0" w:type="auto"/>
          </w:tcPr>
          <w:p w:rsidR="00E34CD9" w:rsidRPr="004C3690" w:rsidRDefault="00E34CD9" w:rsidP="005E7AC6">
            <w:pPr>
              <w:jc w:val="center"/>
              <w:outlineLvl w:val="1"/>
              <w:rPr>
                <w:b/>
                <w:kern w:val="36"/>
              </w:rPr>
            </w:pPr>
            <w:r w:rsidRPr="004C3690">
              <w:rPr>
                <w:b/>
                <w:kern w:val="36"/>
              </w:rPr>
              <w:t>5</w:t>
            </w:r>
          </w:p>
        </w:tc>
        <w:tc>
          <w:tcPr>
            <w:tcW w:w="0" w:type="auto"/>
          </w:tcPr>
          <w:p w:rsidR="00E34CD9" w:rsidRPr="004C3690" w:rsidRDefault="0011515A" w:rsidP="00843897">
            <w:pPr>
              <w:outlineLvl w:val="1"/>
              <w:rPr>
                <w:kern w:val="36"/>
              </w:rPr>
            </w:pPr>
            <w:r w:rsidRPr="004C3690">
              <w:rPr>
                <w:kern w:val="36"/>
              </w:rPr>
              <w:t>Обобщать и систематизировать изученный материал по основным темам курса.</w:t>
            </w:r>
          </w:p>
        </w:tc>
        <w:tc>
          <w:tcPr>
            <w:tcW w:w="0" w:type="auto"/>
          </w:tcPr>
          <w:p w:rsidR="00E34CD9" w:rsidRPr="004C3690" w:rsidRDefault="00E34CD9" w:rsidP="005E7AC6">
            <w:pPr>
              <w:jc w:val="center"/>
              <w:outlineLvl w:val="1"/>
              <w:rPr>
                <w:b/>
                <w:kern w:val="36"/>
              </w:rPr>
            </w:pPr>
          </w:p>
        </w:tc>
      </w:tr>
      <w:tr w:rsidR="0012203E" w:rsidRPr="004C3690" w:rsidTr="00E34CD9">
        <w:tc>
          <w:tcPr>
            <w:tcW w:w="0" w:type="auto"/>
          </w:tcPr>
          <w:p w:rsidR="00E34CD9" w:rsidRPr="004C3690" w:rsidRDefault="00E34CD9" w:rsidP="005E7AC6">
            <w:pPr>
              <w:jc w:val="center"/>
              <w:outlineLvl w:val="1"/>
              <w:rPr>
                <w:b/>
              </w:rPr>
            </w:pPr>
          </w:p>
        </w:tc>
        <w:tc>
          <w:tcPr>
            <w:tcW w:w="0" w:type="auto"/>
          </w:tcPr>
          <w:p w:rsidR="00E34CD9" w:rsidRPr="004C3690" w:rsidRDefault="00E34CD9" w:rsidP="004308A1">
            <w:pPr>
              <w:jc w:val="right"/>
              <w:outlineLvl w:val="1"/>
              <w:rPr>
                <w:b/>
              </w:rPr>
            </w:pPr>
            <w:r w:rsidRPr="004C3690">
              <w:rPr>
                <w:b/>
              </w:rPr>
              <w:t>Итого:</w:t>
            </w:r>
          </w:p>
        </w:tc>
        <w:tc>
          <w:tcPr>
            <w:tcW w:w="0" w:type="auto"/>
          </w:tcPr>
          <w:p w:rsidR="00E34CD9" w:rsidRPr="004C3690" w:rsidRDefault="00E34CD9" w:rsidP="005E7AC6">
            <w:pPr>
              <w:jc w:val="center"/>
              <w:outlineLvl w:val="1"/>
              <w:rPr>
                <w:b/>
                <w:kern w:val="36"/>
              </w:rPr>
            </w:pPr>
            <w:r w:rsidRPr="004C3690">
              <w:rPr>
                <w:b/>
                <w:kern w:val="36"/>
              </w:rPr>
              <w:t>68</w:t>
            </w:r>
          </w:p>
        </w:tc>
        <w:tc>
          <w:tcPr>
            <w:tcW w:w="0" w:type="auto"/>
          </w:tcPr>
          <w:p w:rsidR="00E34CD9" w:rsidRPr="004C3690" w:rsidRDefault="00E34CD9" w:rsidP="00843897">
            <w:pPr>
              <w:outlineLvl w:val="1"/>
              <w:rPr>
                <w:kern w:val="36"/>
              </w:rPr>
            </w:pPr>
          </w:p>
        </w:tc>
        <w:tc>
          <w:tcPr>
            <w:tcW w:w="0" w:type="auto"/>
          </w:tcPr>
          <w:p w:rsidR="00E34CD9" w:rsidRPr="004C3690" w:rsidRDefault="00E34CD9" w:rsidP="005E7AC6">
            <w:pPr>
              <w:jc w:val="center"/>
              <w:outlineLvl w:val="1"/>
              <w:rPr>
                <w:b/>
                <w:kern w:val="36"/>
              </w:rPr>
            </w:pPr>
          </w:p>
        </w:tc>
      </w:tr>
    </w:tbl>
    <w:p w:rsidR="004308A1" w:rsidRPr="0011515A" w:rsidRDefault="004308A1"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857134" w:rsidRPr="009D18CA" w:rsidRDefault="00857134" w:rsidP="00857134">
      <w:pPr>
        <w:tabs>
          <w:tab w:val="left" w:pos="-284"/>
          <w:tab w:val="left" w:pos="-142"/>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 11 КЛАСС</w:t>
      </w:r>
    </w:p>
    <w:p w:rsidR="00857134" w:rsidRDefault="00857134" w:rsidP="00857134">
      <w:pPr>
        <w:tabs>
          <w:tab w:val="left" w:pos="-284"/>
          <w:tab w:val="left" w:pos="-142"/>
          <w:tab w:val="left" w:pos="709"/>
        </w:tabs>
        <w:spacing w:after="0" w:line="240" w:lineRule="auto"/>
        <w:jc w:val="center"/>
        <w:rPr>
          <w:rFonts w:ascii="Times New Roman" w:hAnsi="Times New Roman" w:cs="Times New Roman"/>
          <w:b/>
          <w:sz w:val="28"/>
          <w:szCs w:val="28"/>
          <w:lang w:val="en-US"/>
        </w:rPr>
      </w:pPr>
    </w:p>
    <w:tbl>
      <w:tblPr>
        <w:tblStyle w:val="ac"/>
        <w:tblW w:w="0" w:type="auto"/>
        <w:tblLook w:val="04A0"/>
      </w:tblPr>
      <w:tblGrid>
        <w:gridCol w:w="450"/>
        <w:gridCol w:w="1909"/>
        <w:gridCol w:w="732"/>
        <w:gridCol w:w="5319"/>
        <w:gridCol w:w="1161"/>
      </w:tblGrid>
      <w:tr w:rsidR="00857134" w:rsidRPr="004C3690" w:rsidTr="000E34A5">
        <w:trPr>
          <w:trHeight w:val="562"/>
        </w:trPr>
        <w:tc>
          <w:tcPr>
            <w:tcW w:w="0" w:type="auto"/>
          </w:tcPr>
          <w:p w:rsidR="00857134" w:rsidRPr="004C3690" w:rsidRDefault="00857134" w:rsidP="000E34A5">
            <w:pPr>
              <w:jc w:val="center"/>
              <w:outlineLvl w:val="1"/>
              <w:rPr>
                <w:b/>
                <w:kern w:val="36"/>
              </w:rPr>
            </w:pPr>
            <w:r w:rsidRPr="004C3690">
              <w:rPr>
                <w:b/>
                <w:kern w:val="36"/>
              </w:rPr>
              <w:t>№</w:t>
            </w:r>
          </w:p>
        </w:tc>
        <w:tc>
          <w:tcPr>
            <w:tcW w:w="0" w:type="auto"/>
          </w:tcPr>
          <w:p w:rsidR="00857134" w:rsidRPr="004C3690" w:rsidRDefault="00857134" w:rsidP="000E34A5">
            <w:pPr>
              <w:jc w:val="center"/>
              <w:outlineLvl w:val="1"/>
              <w:rPr>
                <w:b/>
                <w:kern w:val="36"/>
              </w:rPr>
            </w:pPr>
            <w:r w:rsidRPr="004C3690">
              <w:rPr>
                <w:b/>
                <w:kern w:val="36"/>
              </w:rPr>
              <w:t xml:space="preserve">Раздел </w:t>
            </w:r>
          </w:p>
        </w:tc>
        <w:tc>
          <w:tcPr>
            <w:tcW w:w="0" w:type="auto"/>
          </w:tcPr>
          <w:p w:rsidR="00857134" w:rsidRPr="004C3690" w:rsidRDefault="00857134" w:rsidP="000E34A5">
            <w:pPr>
              <w:jc w:val="center"/>
              <w:outlineLvl w:val="1"/>
              <w:rPr>
                <w:b/>
                <w:kern w:val="36"/>
              </w:rPr>
            </w:pPr>
            <w:proofErr w:type="spellStart"/>
            <w:proofErr w:type="gramStart"/>
            <w:r w:rsidRPr="004C3690">
              <w:rPr>
                <w:b/>
                <w:kern w:val="36"/>
              </w:rPr>
              <w:t>К-во</w:t>
            </w:r>
            <w:proofErr w:type="spellEnd"/>
            <w:proofErr w:type="gramEnd"/>
          </w:p>
          <w:p w:rsidR="00857134" w:rsidRPr="004C3690" w:rsidRDefault="00857134" w:rsidP="000E34A5">
            <w:pPr>
              <w:jc w:val="center"/>
              <w:outlineLvl w:val="1"/>
              <w:rPr>
                <w:b/>
                <w:kern w:val="36"/>
              </w:rPr>
            </w:pPr>
            <w:r w:rsidRPr="004C3690">
              <w:rPr>
                <w:b/>
                <w:kern w:val="36"/>
              </w:rPr>
              <w:t xml:space="preserve"> часов</w:t>
            </w:r>
          </w:p>
        </w:tc>
        <w:tc>
          <w:tcPr>
            <w:tcW w:w="0" w:type="auto"/>
          </w:tcPr>
          <w:p w:rsidR="00857134" w:rsidRPr="004C3690" w:rsidRDefault="00857134" w:rsidP="000E34A5">
            <w:pPr>
              <w:jc w:val="center"/>
              <w:outlineLvl w:val="1"/>
              <w:rPr>
                <w:b/>
                <w:kern w:val="36"/>
              </w:rPr>
            </w:pPr>
            <w:r w:rsidRPr="004C3690">
              <w:rPr>
                <w:b/>
                <w:kern w:val="36"/>
              </w:rPr>
              <w:t>Основные виды деятельности учащихся</w:t>
            </w:r>
          </w:p>
        </w:tc>
        <w:tc>
          <w:tcPr>
            <w:tcW w:w="0" w:type="auto"/>
          </w:tcPr>
          <w:p w:rsidR="00857134" w:rsidRPr="004C3690" w:rsidRDefault="00857134" w:rsidP="000E34A5">
            <w:pPr>
              <w:jc w:val="center"/>
              <w:outlineLvl w:val="1"/>
              <w:rPr>
                <w:b/>
                <w:kern w:val="36"/>
              </w:rPr>
            </w:pPr>
            <w:r w:rsidRPr="004C3690">
              <w:rPr>
                <w:b/>
                <w:kern w:val="36"/>
              </w:rPr>
              <w:t>Формы контроля</w:t>
            </w:r>
          </w:p>
        </w:tc>
      </w:tr>
      <w:tr w:rsidR="00857134" w:rsidRPr="004C3690" w:rsidTr="000E34A5">
        <w:tc>
          <w:tcPr>
            <w:tcW w:w="0" w:type="auto"/>
          </w:tcPr>
          <w:p w:rsidR="00857134" w:rsidRPr="004C3690" w:rsidRDefault="00857134" w:rsidP="000E34A5">
            <w:pPr>
              <w:jc w:val="center"/>
              <w:outlineLvl w:val="1"/>
              <w:rPr>
                <w:kern w:val="36"/>
                <w:lang w:val="en-US"/>
              </w:rPr>
            </w:pPr>
            <w:r w:rsidRPr="004C3690">
              <w:rPr>
                <w:b/>
                <w:lang w:val="en-US"/>
              </w:rPr>
              <w:t>I</w:t>
            </w:r>
          </w:p>
        </w:tc>
        <w:tc>
          <w:tcPr>
            <w:tcW w:w="0" w:type="auto"/>
          </w:tcPr>
          <w:p w:rsidR="00857134" w:rsidRPr="004C3690" w:rsidRDefault="00857134" w:rsidP="000E34A5">
            <w:pPr>
              <w:outlineLvl w:val="1"/>
              <w:rPr>
                <w:kern w:val="36"/>
              </w:rPr>
            </w:pPr>
            <w:r w:rsidRPr="004C3690">
              <w:rPr>
                <w:b/>
              </w:rPr>
              <w:t xml:space="preserve">Глава </w:t>
            </w:r>
            <w:r w:rsidRPr="004C3690">
              <w:rPr>
                <w:b/>
                <w:lang w:val="en-US"/>
              </w:rPr>
              <w:t>V</w:t>
            </w:r>
            <w:r w:rsidRPr="004C3690">
              <w:rPr>
                <w:b/>
              </w:rPr>
              <w:t xml:space="preserve">. Метод координат в пространстве. Движения </w:t>
            </w:r>
          </w:p>
        </w:tc>
        <w:tc>
          <w:tcPr>
            <w:tcW w:w="0" w:type="auto"/>
          </w:tcPr>
          <w:p w:rsidR="00857134" w:rsidRPr="004C3690" w:rsidRDefault="00857134" w:rsidP="000E34A5">
            <w:pPr>
              <w:jc w:val="center"/>
              <w:outlineLvl w:val="1"/>
              <w:rPr>
                <w:b/>
                <w:kern w:val="36"/>
              </w:rPr>
            </w:pPr>
            <w:r w:rsidRPr="004C3690">
              <w:rPr>
                <w:b/>
                <w:kern w:val="36"/>
              </w:rPr>
              <w:t>1</w:t>
            </w:r>
            <w:r>
              <w:rPr>
                <w:b/>
                <w:kern w:val="36"/>
              </w:rPr>
              <w:t>7</w:t>
            </w:r>
          </w:p>
        </w:tc>
        <w:tc>
          <w:tcPr>
            <w:tcW w:w="0" w:type="auto"/>
          </w:tcPr>
          <w:p w:rsidR="00857134" w:rsidRPr="004C3690" w:rsidRDefault="00857134" w:rsidP="000E34A5">
            <w:pPr>
              <w:outlineLvl w:val="1"/>
              <w:rPr>
                <w:kern w:val="36"/>
              </w:rPr>
            </w:pPr>
            <w:r w:rsidRPr="004C3690">
              <w:rPr>
                <w:kern w:val="36"/>
              </w:rPr>
              <w:t xml:space="preserve">Строить прямоугольную систему координат в пространстве и находить координаты точек и наоборот. Решать простейшие задачи в координатах. Применять векторно-координатный метод в решении задач на вычислении геометрических величин. </w:t>
            </w:r>
          </w:p>
        </w:tc>
        <w:tc>
          <w:tcPr>
            <w:tcW w:w="0" w:type="auto"/>
          </w:tcPr>
          <w:p w:rsidR="00857134" w:rsidRPr="00E114A1" w:rsidRDefault="00857134" w:rsidP="000E34A5">
            <w:pPr>
              <w:jc w:val="center"/>
              <w:outlineLvl w:val="1"/>
              <w:rPr>
                <w:kern w:val="36"/>
              </w:rPr>
            </w:pPr>
            <w:r w:rsidRPr="00E114A1">
              <w:rPr>
                <w:kern w:val="36"/>
              </w:rPr>
              <w:t>Тест</w:t>
            </w:r>
          </w:p>
          <w:p w:rsidR="00857134" w:rsidRPr="004C3690" w:rsidRDefault="00857134" w:rsidP="000E34A5">
            <w:pPr>
              <w:jc w:val="center"/>
              <w:outlineLvl w:val="1"/>
              <w:rPr>
                <w:b/>
                <w:kern w:val="36"/>
              </w:rPr>
            </w:pPr>
            <w:r w:rsidRPr="00E114A1">
              <w:rPr>
                <w:kern w:val="36"/>
              </w:rPr>
              <w:t>Кон/раб</w:t>
            </w:r>
          </w:p>
        </w:tc>
      </w:tr>
      <w:tr w:rsidR="00857134" w:rsidRPr="004C3690" w:rsidTr="000E34A5">
        <w:tc>
          <w:tcPr>
            <w:tcW w:w="0" w:type="auto"/>
          </w:tcPr>
          <w:p w:rsidR="00857134" w:rsidRPr="004C3690" w:rsidRDefault="00857134" w:rsidP="000E34A5">
            <w:pPr>
              <w:jc w:val="center"/>
              <w:outlineLvl w:val="1"/>
              <w:rPr>
                <w:kern w:val="36"/>
              </w:rPr>
            </w:pPr>
            <w:r w:rsidRPr="004C3690">
              <w:rPr>
                <w:b/>
                <w:lang w:val="en-US"/>
              </w:rPr>
              <w:t>II</w:t>
            </w:r>
          </w:p>
        </w:tc>
        <w:tc>
          <w:tcPr>
            <w:tcW w:w="0" w:type="auto"/>
          </w:tcPr>
          <w:p w:rsidR="00857134" w:rsidRPr="004C3690" w:rsidRDefault="00857134" w:rsidP="000E34A5">
            <w:pPr>
              <w:outlineLvl w:val="1"/>
              <w:rPr>
                <w:kern w:val="36"/>
              </w:rPr>
            </w:pPr>
            <w:r w:rsidRPr="004C3690">
              <w:rPr>
                <w:b/>
              </w:rPr>
              <w:t xml:space="preserve">Глава </w:t>
            </w:r>
            <w:r w:rsidRPr="004C3690">
              <w:rPr>
                <w:b/>
                <w:lang w:val="en-US"/>
              </w:rPr>
              <w:t>VI</w:t>
            </w:r>
            <w:r w:rsidRPr="004C3690">
              <w:rPr>
                <w:b/>
              </w:rPr>
              <w:t xml:space="preserve">. Цилиндр, конус, шар </w:t>
            </w:r>
          </w:p>
        </w:tc>
        <w:tc>
          <w:tcPr>
            <w:tcW w:w="0" w:type="auto"/>
          </w:tcPr>
          <w:p w:rsidR="00857134" w:rsidRPr="004C3690" w:rsidRDefault="00857134" w:rsidP="000E34A5">
            <w:pPr>
              <w:jc w:val="center"/>
              <w:outlineLvl w:val="1"/>
              <w:rPr>
                <w:b/>
                <w:kern w:val="36"/>
              </w:rPr>
            </w:pPr>
            <w:r w:rsidRPr="004C3690">
              <w:rPr>
                <w:b/>
                <w:kern w:val="36"/>
              </w:rPr>
              <w:t>1</w:t>
            </w:r>
            <w:r>
              <w:rPr>
                <w:b/>
                <w:kern w:val="36"/>
              </w:rPr>
              <w:t>5</w:t>
            </w:r>
          </w:p>
        </w:tc>
        <w:tc>
          <w:tcPr>
            <w:tcW w:w="0" w:type="auto"/>
          </w:tcPr>
          <w:p w:rsidR="00857134" w:rsidRPr="004C3690" w:rsidRDefault="00857134" w:rsidP="000E34A5">
            <w:pPr>
              <w:outlineLvl w:val="1"/>
              <w:rPr>
                <w:kern w:val="36"/>
              </w:rPr>
            </w:pPr>
            <w:r w:rsidRPr="004C3690">
              <w:rPr>
                <w:kern w:val="36"/>
              </w:rPr>
              <w:t>Распознавать на чертежах и моделях цилиндр, конус, усечённый конус, шар;  соотносить с их описаниями, изображать круглые тела. Строить простейшие сечения. Выводить формулы для вычисления площади поверхности тел, применять их в решении задач.  Решать планиметрические и стереометрические задачи на нахождение геометрических величин (длин, углов, площадей)</w:t>
            </w:r>
            <w:proofErr w:type="gramStart"/>
            <w:r w:rsidRPr="004C3690">
              <w:rPr>
                <w:kern w:val="36"/>
              </w:rPr>
              <w:t xml:space="preserve"> .</w:t>
            </w:r>
            <w:proofErr w:type="gramEnd"/>
            <w:r w:rsidRPr="004C3690">
              <w:rPr>
                <w:kern w:val="36"/>
              </w:rPr>
              <w:t xml:space="preserve"> проводить доказательные рассуждения в ходе решения.</w:t>
            </w:r>
          </w:p>
        </w:tc>
        <w:tc>
          <w:tcPr>
            <w:tcW w:w="0" w:type="auto"/>
          </w:tcPr>
          <w:p w:rsidR="00857134" w:rsidRPr="00E114A1" w:rsidRDefault="00857134" w:rsidP="000E34A5">
            <w:pPr>
              <w:jc w:val="center"/>
              <w:outlineLvl w:val="1"/>
              <w:rPr>
                <w:kern w:val="36"/>
              </w:rPr>
            </w:pPr>
            <w:r w:rsidRPr="00E114A1">
              <w:rPr>
                <w:kern w:val="36"/>
              </w:rPr>
              <w:t>Тест</w:t>
            </w:r>
          </w:p>
          <w:p w:rsidR="00857134" w:rsidRPr="004C3690" w:rsidRDefault="00857134" w:rsidP="000E34A5">
            <w:pPr>
              <w:jc w:val="center"/>
              <w:outlineLvl w:val="1"/>
              <w:rPr>
                <w:b/>
                <w:kern w:val="36"/>
              </w:rPr>
            </w:pPr>
            <w:r w:rsidRPr="00E114A1">
              <w:rPr>
                <w:kern w:val="36"/>
              </w:rPr>
              <w:t>Кон/раб</w:t>
            </w:r>
          </w:p>
        </w:tc>
      </w:tr>
      <w:tr w:rsidR="00857134" w:rsidRPr="004C3690" w:rsidTr="000E34A5">
        <w:tc>
          <w:tcPr>
            <w:tcW w:w="0" w:type="auto"/>
          </w:tcPr>
          <w:p w:rsidR="00857134" w:rsidRPr="004C3690" w:rsidRDefault="00857134" w:rsidP="000E34A5">
            <w:pPr>
              <w:jc w:val="center"/>
              <w:outlineLvl w:val="1"/>
              <w:rPr>
                <w:kern w:val="36"/>
              </w:rPr>
            </w:pPr>
            <w:r w:rsidRPr="004C3690">
              <w:rPr>
                <w:b/>
                <w:lang w:val="en-US"/>
              </w:rPr>
              <w:t>III</w:t>
            </w:r>
          </w:p>
        </w:tc>
        <w:tc>
          <w:tcPr>
            <w:tcW w:w="0" w:type="auto"/>
          </w:tcPr>
          <w:p w:rsidR="00857134" w:rsidRPr="004C3690" w:rsidRDefault="00857134" w:rsidP="000E34A5">
            <w:pPr>
              <w:outlineLvl w:val="1"/>
              <w:rPr>
                <w:kern w:val="36"/>
              </w:rPr>
            </w:pPr>
            <w:r w:rsidRPr="004C3690">
              <w:rPr>
                <w:b/>
              </w:rPr>
              <w:t xml:space="preserve">Глава </w:t>
            </w:r>
            <w:r w:rsidRPr="004C3690">
              <w:rPr>
                <w:b/>
                <w:lang w:val="en-US"/>
              </w:rPr>
              <w:t>VII</w:t>
            </w:r>
            <w:r w:rsidRPr="004C3690">
              <w:rPr>
                <w:b/>
              </w:rPr>
              <w:t xml:space="preserve">. Объёмы тел </w:t>
            </w:r>
          </w:p>
        </w:tc>
        <w:tc>
          <w:tcPr>
            <w:tcW w:w="0" w:type="auto"/>
          </w:tcPr>
          <w:p w:rsidR="00857134" w:rsidRPr="004C3690" w:rsidRDefault="00857134" w:rsidP="000E34A5">
            <w:pPr>
              <w:jc w:val="center"/>
              <w:outlineLvl w:val="1"/>
              <w:rPr>
                <w:b/>
                <w:kern w:val="36"/>
              </w:rPr>
            </w:pPr>
            <w:r w:rsidRPr="004C3690">
              <w:rPr>
                <w:b/>
                <w:kern w:val="36"/>
              </w:rPr>
              <w:t>2</w:t>
            </w:r>
            <w:r>
              <w:rPr>
                <w:b/>
                <w:kern w:val="36"/>
              </w:rPr>
              <w:t>6</w:t>
            </w:r>
          </w:p>
        </w:tc>
        <w:tc>
          <w:tcPr>
            <w:tcW w:w="0" w:type="auto"/>
          </w:tcPr>
          <w:p w:rsidR="00857134" w:rsidRPr="004C3690" w:rsidRDefault="00857134" w:rsidP="000E34A5">
            <w:pPr>
              <w:outlineLvl w:val="1"/>
              <w:rPr>
                <w:kern w:val="36"/>
              </w:rPr>
            </w:pPr>
            <w:r w:rsidRPr="004C3690">
              <w:rPr>
                <w:kern w:val="36"/>
              </w:rPr>
              <w:t>Выводить формулы объёмов тел и применять их в решении задач. Выполнять чертежи по условиям задач, использовать при решении стереометрических задач планиметрические факты и методы, проводить доказательные рассуждения в ходе решения.</w:t>
            </w:r>
          </w:p>
        </w:tc>
        <w:tc>
          <w:tcPr>
            <w:tcW w:w="0" w:type="auto"/>
          </w:tcPr>
          <w:p w:rsidR="00857134" w:rsidRPr="00E114A1" w:rsidRDefault="00857134" w:rsidP="000E34A5">
            <w:pPr>
              <w:jc w:val="center"/>
              <w:outlineLvl w:val="1"/>
              <w:rPr>
                <w:kern w:val="36"/>
              </w:rPr>
            </w:pPr>
            <w:r w:rsidRPr="00E114A1">
              <w:rPr>
                <w:kern w:val="36"/>
              </w:rPr>
              <w:t>Тест</w:t>
            </w:r>
          </w:p>
          <w:p w:rsidR="00857134" w:rsidRPr="004C3690" w:rsidRDefault="00857134" w:rsidP="000E34A5">
            <w:pPr>
              <w:jc w:val="center"/>
              <w:outlineLvl w:val="1"/>
              <w:rPr>
                <w:b/>
                <w:kern w:val="36"/>
              </w:rPr>
            </w:pPr>
            <w:r w:rsidRPr="00E114A1">
              <w:rPr>
                <w:kern w:val="36"/>
              </w:rPr>
              <w:t>Кон/раб</w:t>
            </w:r>
          </w:p>
        </w:tc>
      </w:tr>
      <w:tr w:rsidR="00857134" w:rsidRPr="004C3690" w:rsidTr="000E34A5">
        <w:tc>
          <w:tcPr>
            <w:tcW w:w="0" w:type="auto"/>
          </w:tcPr>
          <w:p w:rsidR="00857134" w:rsidRPr="004C3690" w:rsidRDefault="00857134" w:rsidP="000E34A5">
            <w:pPr>
              <w:jc w:val="center"/>
              <w:outlineLvl w:val="1"/>
              <w:rPr>
                <w:kern w:val="36"/>
              </w:rPr>
            </w:pPr>
            <w:r w:rsidRPr="004C3690">
              <w:rPr>
                <w:b/>
                <w:lang w:val="en-US"/>
              </w:rPr>
              <w:t>IV</w:t>
            </w:r>
          </w:p>
        </w:tc>
        <w:tc>
          <w:tcPr>
            <w:tcW w:w="0" w:type="auto"/>
          </w:tcPr>
          <w:p w:rsidR="00857134" w:rsidRPr="004C3690" w:rsidRDefault="00857134" w:rsidP="000E34A5">
            <w:pPr>
              <w:outlineLvl w:val="1"/>
              <w:rPr>
                <w:b/>
                <w:kern w:val="36"/>
              </w:rPr>
            </w:pPr>
            <w:r w:rsidRPr="004C3690">
              <w:rPr>
                <w:b/>
                <w:kern w:val="36"/>
              </w:rPr>
              <w:t xml:space="preserve">Повторение </w:t>
            </w:r>
          </w:p>
        </w:tc>
        <w:tc>
          <w:tcPr>
            <w:tcW w:w="0" w:type="auto"/>
          </w:tcPr>
          <w:p w:rsidR="00857134" w:rsidRPr="004C3690" w:rsidRDefault="00857134" w:rsidP="000E34A5">
            <w:pPr>
              <w:jc w:val="center"/>
              <w:outlineLvl w:val="1"/>
              <w:rPr>
                <w:b/>
                <w:kern w:val="36"/>
              </w:rPr>
            </w:pPr>
            <w:r w:rsidRPr="004C3690">
              <w:rPr>
                <w:b/>
                <w:kern w:val="36"/>
              </w:rPr>
              <w:t>1</w:t>
            </w:r>
            <w:r>
              <w:rPr>
                <w:b/>
                <w:kern w:val="36"/>
              </w:rPr>
              <w:t>0</w:t>
            </w:r>
          </w:p>
        </w:tc>
        <w:tc>
          <w:tcPr>
            <w:tcW w:w="0" w:type="auto"/>
          </w:tcPr>
          <w:p w:rsidR="00857134" w:rsidRPr="004C3690" w:rsidRDefault="00857134" w:rsidP="000E34A5">
            <w:pPr>
              <w:outlineLvl w:val="1"/>
              <w:rPr>
                <w:kern w:val="36"/>
              </w:rPr>
            </w:pPr>
            <w:r w:rsidRPr="004C3690">
              <w:rPr>
                <w:kern w:val="36"/>
              </w:rPr>
              <w:t>Обобщать и систематизировать изученный материал  по основным темам курса.</w:t>
            </w:r>
          </w:p>
        </w:tc>
        <w:tc>
          <w:tcPr>
            <w:tcW w:w="0" w:type="auto"/>
          </w:tcPr>
          <w:p w:rsidR="00857134" w:rsidRPr="00E114A1" w:rsidRDefault="00857134" w:rsidP="000E34A5">
            <w:pPr>
              <w:jc w:val="center"/>
              <w:outlineLvl w:val="1"/>
              <w:rPr>
                <w:kern w:val="36"/>
              </w:rPr>
            </w:pPr>
            <w:r w:rsidRPr="00E114A1">
              <w:rPr>
                <w:kern w:val="36"/>
              </w:rPr>
              <w:t>Тест</w:t>
            </w:r>
          </w:p>
          <w:p w:rsidR="00857134" w:rsidRPr="004C3690" w:rsidRDefault="00857134" w:rsidP="000E34A5">
            <w:pPr>
              <w:jc w:val="center"/>
              <w:outlineLvl w:val="1"/>
              <w:rPr>
                <w:b/>
                <w:kern w:val="36"/>
              </w:rPr>
            </w:pPr>
            <w:r w:rsidRPr="00E114A1">
              <w:rPr>
                <w:kern w:val="36"/>
              </w:rPr>
              <w:t>Кон/раб</w:t>
            </w:r>
          </w:p>
        </w:tc>
      </w:tr>
      <w:tr w:rsidR="00857134" w:rsidRPr="004C3690" w:rsidTr="000E34A5">
        <w:tc>
          <w:tcPr>
            <w:tcW w:w="0" w:type="auto"/>
          </w:tcPr>
          <w:p w:rsidR="00857134" w:rsidRPr="004C3690" w:rsidRDefault="00857134" w:rsidP="000E34A5">
            <w:pPr>
              <w:jc w:val="center"/>
              <w:outlineLvl w:val="1"/>
              <w:rPr>
                <w:b/>
              </w:rPr>
            </w:pPr>
          </w:p>
        </w:tc>
        <w:tc>
          <w:tcPr>
            <w:tcW w:w="0" w:type="auto"/>
          </w:tcPr>
          <w:p w:rsidR="00857134" w:rsidRPr="004C3690" w:rsidRDefault="00857134" w:rsidP="000E34A5">
            <w:pPr>
              <w:jc w:val="right"/>
              <w:outlineLvl w:val="1"/>
              <w:rPr>
                <w:b/>
              </w:rPr>
            </w:pPr>
            <w:r w:rsidRPr="004C3690">
              <w:rPr>
                <w:b/>
              </w:rPr>
              <w:t xml:space="preserve">Итого </w:t>
            </w:r>
          </w:p>
        </w:tc>
        <w:tc>
          <w:tcPr>
            <w:tcW w:w="0" w:type="auto"/>
          </w:tcPr>
          <w:p w:rsidR="00857134" w:rsidRPr="004C3690" w:rsidRDefault="00857134" w:rsidP="000E34A5">
            <w:pPr>
              <w:jc w:val="center"/>
              <w:outlineLvl w:val="1"/>
              <w:rPr>
                <w:b/>
                <w:kern w:val="36"/>
              </w:rPr>
            </w:pPr>
            <w:r w:rsidRPr="004C3690">
              <w:rPr>
                <w:b/>
                <w:kern w:val="36"/>
              </w:rPr>
              <w:t>68</w:t>
            </w:r>
          </w:p>
        </w:tc>
        <w:tc>
          <w:tcPr>
            <w:tcW w:w="0" w:type="auto"/>
          </w:tcPr>
          <w:p w:rsidR="00857134" w:rsidRPr="004C3690" w:rsidRDefault="00857134" w:rsidP="000E34A5">
            <w:pPr>
              <w:outlineLvl w:val="1"/>
              <w:rPr>
                <w:kern w:val="36"/>
              </w:rPr>
            </w:pPr>
          </w:p>
        </w:tc>
        <w:tc>
          <w:tcPr>
            <w:tcW w:w="0" w:type="auto"/>
          </w:tcPr>
          <w:p w:rsidR="00857134" w:rsidRPr="004C3690" w:rsidRDefault="00857134" w:rsidP="000E34A5">
            <w:pPr>
              <w:jc w:val="center"/>
              <w:outlineLvl w:val="1"/>
              <w:rPr>
                <w:b/>
                <w:kern w:val="36"/>
              </w:rPr>
            </w:pPr>
          </w:p>
        </w:tc>
      </w:tr>
    </w:tbl>
    <w:p w:rsidR="00857134" w:rsidRPr="00CC4C7B" w:rsidRDefault="00857134" w:rsidP="00857134">
      <w:pPr>
        <w:tabs>
          <w:tab w:val="left" w:pos="-284"/>
          <w:tab w:val="left" w:pos="-142"/>
          <w:tab w:val="left" w:pos="709"/>
        </w:tabs>
        <w:spacing w:after="0" w:line="240" w:lineRule="auto"/>
        <w:jc w:val="center"/>
        <w:rPr>
          <w:rFonts w:ascii="Times New Roman" w:hAnsi="Times New Roman" w:cs="Times New Roman"/>
          <w:b/>
          <w:sz w:val="28"/>
          <w:szCs w:val="28"/>
        </w:rPr>
      </w:pPr>
    </w:p>
    <w:p w:rsidR="00D039C7" w:rsidRPr="009D18CA" w:rsidRDefault="009D18CA" w:rsidP="00D039C7">
      <w:pPr>
        <w:tabs>
          <w:tab w:val="left" w:pos="-284"/>
          <w:tab w:val="left" w:pos="-142"/>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КАЛЕНДАРНО-ТЕМАТИЧЕСКИЙ ПЛАН</w:t>
      </w:r>
      <w:r w:rsidR="00D45326">
        <w:rPr>
          <w:rFonts w:ascii="Times New Roman" w:hAnsi="Times New Roman" w:cs="Times New Roman"/>
          <w:b/>
          <w:sz w:val="28"/>
          <w:szCs w:val="28"/>
        </w:rPr>
        <w:t xml:space="preserve">  </w:t>
      </w:r>
      <w:r w:rsidR="004308A1" w:rsidRPr="009D18CA">
        <w:rPr>
          <w:rFonts w:ascii="Times New Roman" w:hAnsi="Times New Roman" w:cs="Times New Roman"/>
          <w:b/>
          <w:sz w:val="28"/>
          <w:szCs w:val="28"/>
        </w:rPr>
        <w:t xml:space="preserve">10 </w:t>
      </w:r>
      <w:r w:rsidRPr="009D18CA">
        <w:rPr>
          <w:rFonts w:ascii="Times New Roman" w:hAnsi="Times New Roman" w:cs="Times New Roman"/>
          <w:b/>
          <w:sz w:val="24"/>
          <w:szCs w:val="24"/>
        </w:rPr>
        <w:t>КЛАСС</w:t>
      </w:r>
    </w:p>
    <w:p w:rsidR="004308A1" w:rsidRPr="009D18CA" w:rsidRDefault="004308A1" w:rsidP="00D039C7">
      <w:pPr>
        <w:tabs>
          <w:tab w:val="left" w:pos="-284"/>
          <w:tab w:val="left" w:pos="-142"/>
          <w:tab w:val="left" w:pos="709"/>
        </w:tabs>
        <w:spacing w:after="0" w:line="240" w:lineRule="auto"/>
        <w:jc w:val="center"/>
        <w:rPr>
          <w:rFonts w:ascii="Times New Roman" w:hAnsi="Times New Roman" w:cs="Times New Roman"/>
          <w:b/>
          <w:sz w:val="28"/>
          <w:szCs w:val="28"/>
        </w:rPr>
      </w:pPr>
    </w:p>
    <w:tbl>
      <w:tblPr>
        <w:tblStyle w:val="ac"/>
        <w:tblW w:w="5000" w:type="pct"/>
        <w:tblLook w:val="04A0"/>
      </w:tblPr>
      <w:tblGrid>
        <w:gridCol w:w="801"/>
        <w:gridCol w:w="2930"/>
        <w:gridCol w:w="726"/>
        <w:gridCol w:w="914"/>
        <w:gridCol w:w="994"/>
        <w:gridCol w:w="903"/>
        <w:gridCol w:w="880"/>
        <w:gridCol w:w="1423"/>
      </w:tblGrid>
      <w:tr w:rsidR="008A50D4" w:rsidRPr="00A23C1A" w:rsidTr="00AB7C81">
        <w:trPr>
          <w:trHeight w:val="276"/>
        </w:trPr>
        <w:tc>
          <w:tcPr>
            <w:tcW w:w="418" w:type="pct"/>
            <w:vMerge w:val="restart"/>
          </w:tcPr>
          <w:p w:rsidR="008A50D4" w:rsidRPr="008A50D4" w:rsidRDefault="008A50D4" w:rsidP="00B91AE7">
            <w:pPr>
              <w:jc w:val="center"/>
              <w:outlineLvl w:val="1"/>
              <w:rPr>
                <w:b/>
                <w:kern w:val="36"/>
              </w:rPr>
            </w:pPr>
            <w:r w:rsidRPr="008A50D4">
              <w:rPr>
                <w:b/>
                <w:kern w:val="36"/>
              </w:rPr>
              <w:t>Пункт  учеб</w:t>
            </w:r>
          </w:p>
        </w:tc>
        <w:tc>
          <w:tcPr>
            <w:tcW w:w="1531" w:type="pct"/>
            <w:vMerge w:val="restart"/>
          </w:tcPr>
          <w:p w:rsidR="008A50D4" w:rsidRPr="008A50D4" w:rsidRDefault="008A50D4" w:rsidP="005E7AC6">
            <w:pPr>
              <w:jc w:val="center"/>
              <w:outlineLvl w:val="1"/>
              <w:rPr>
                <w:b/>
                <w:kern w:val="36"/>
              </w:rPr>
            </w:pPr>
            <w:r w:rsidRPr="008A50D4">
              <w:rPr>
                <w:b/>
                <w:kern w:val="36"/>
              </w:rPr>
              <w:t>Содержание учебного материала</w:t>
            </w:r>
          </w:p>
        </w:tc>
        <w:tc>
          <w:tcPr>
            <w:tcW w:w="379" w:type="pct"/>
            <w:vMerge w:val="restart"/>
          </w:tcPr>
          <w:p w:rsidR="008A50D4" w:rsidRPr="008A50D4" w:rsidRDefault="008A50D4" w:rsidP="005E7AC6">
            <w:pPr>
              <w:jc w:val="center"/>
              <w:outlineLvl w:val="1"/>
              <w:rPr>
                <w:b/>
                <w:kern w:val="36"/>
              </w:rPr>
            </w:pPr>
            <w:proofErr w:type="spellStart"/>
            <w:proofErr w:type="gramStart"/>
            <w:r w:rsidRPr="008A50D4">
              <w:rPr>
                <w:b/>
                <w:kern w:val="36"/>
              </w:rPr>
              <w:t>К-во</w:t>
            </w:r>
            <w:proofErr w:type="spellEnd"/>
            <w:proofErr w:type="gramEnd"/>
            <w:r w:rsidRPr="008A50D4">
              <w:rPr>
                <w:b/>
                <w:kern w:val="36"/>
              </w:rPr>
              <w:t xml:space="preserve"> часов</w:t>
            </w:r>
          </w:p>
        </w:tc>
        <w:tc>
          <w:tcPr>
            <w:tcW w:w="477" w:type="pct"/>
            <w:vMerge w:val="restart"/>
          </w:tcPr>
          <w:p w:rsidR="008A50D4" w:rsidRPr="008A50D4" w:rsidRDefault="008A50D4" w:rsidP="005E7AC6">
            <w:pPr>
              <w:jc w:val="center"/>
              <w:outlineLvl w:val="1"/>
              <w:rPr>
                <w:b/>
                <w:kern w:val="36"/>
              </w:rPr>
            </w:pPr>
            <w:proofErr w:type="spellStart"/>
            <w:proofErr w:type="gramStart"/>
            <w:r>
              <w:rPr>
                <w:b/>
                <w:kern w:val="36"/>
              </w:rPr>
              <w:t>Лаб</w:t>
            </w:r>
            <w:proofErr w:type="spellEnd"/>
            <w:proofErr w:type="gramEnd"/>
            <w:r>
              <w:rPr>
                <w:b/>
                <w:kern w:val="36"/>
              </w:rPr>
              <w:t xml:space="preserve">, </w:t>
            </w:r>
            <w:proofErr w:type="spellStart"/>
            <w:r>
              <w:rPr>
                <w:b/>
                <w:kern w:val="36"/>
              </w:rPr>
              <w:t>практ</w:t>
            </w:r>
            <w:proofErr w:type="spellEnd"/>
            <w:r>
              <w:rPr>
                <w:b/>
                <w:kern w:val="36"/>
              </w:rPr>
              <w:t>, кон/раб</w:t>
            </w:r>
          </w:p>
        </w:tc>
        <w:tc>
          <w:tcPr>
            <w:tcW w:w="519" w:type="pct"/>
            <w:vMerge w:val="restart"/>
          </w:tcPr>
          <w:p w:rsidR="008A50D4" w:rsidRPr="008A50D4" w:rsidRDefault="008A50D4" w:rsidP="000771CF">
            <w:pPr>
              <w:jc w:val="center"/>
              <w:outlineLvl w:val="1"/>
              <w:rPr>
                <w:b/>
                <w:kern w:val="36"/>
              </w:rPr>
            </w:pPr>
            <w:proofErr w:type="gramStart"/>
            <w:r>
              <w:rPr>
                <w:b/>
                <w:kern w:val="36"/>
              </w:rPr>
              <w:t>Учебно-нагл</w:t>
            </w:r>
            <w:proofErr w:type="gramEnd"/>
            <w:r>
              <w:rPr>
                <w:b/>
                <w:kern w:val="36"/>
              </w:rPr>
              <w:t xml:space="preserve">. </w:t>
            </w:r>
            <w:r w:rsidR="000771CF">
              <w:rPr>
                <w:b/>
                <w:kern w:val="36"/>
              </w:rPr>
              <w:t>п</w:t>
            </w:r>
            <w:r>
              <w:rPr>
                <w:b/>
                <w:kern w:val="36"/>
              </w:rPr>
              <w:t>особия, ТСО, ЦОР</w:t>
            </w:r>
          </w:p>
        </w:tc>
        <w:tc>
          <w:tcPr>
            <w:tcW w:w="931" w:type="pct"/>
            <w:gridSpan w:val="2"/>
          </w:tcPr>
          <w:p w:rsidR="008A50D4" w:rsidRPr="008A50D4" w:rsidRDefault="008A50D4" w:rsidP="005E7AC6">
            <w:pPr>
              <w:jc w:val="center"/>
              <w:outlineLvl w:val="1"/>
              <w:rPr>
                <w:b/>
                <w:kern w:val="36"/>
              </w:rPr>
            </w:pPr>
            <w:r>
              <w:rPr>
                <w:b/>
                <w:kern w:val="36"/>
              </w:rPr>
              <w:t xml:space="preserve">Сроки </w:t>
            </w:r>
          </w:p>
        </w:tc>
        <w:tc>
          <w:tcPr>
            <w:tcW w:w="743" w:type="pct"/>
            <w:vMerge w:val="restart"/>
          </w:tcPr>
          <w:p w:rsidR="008A50D4" w:rsidRPr="008A50D4" w:rsidRDefault="008A50D4" w:rsidP="005E7AC6">
            <w:pPr>
              <w:jc w:val="center"/>
              <w:outlineLvl w:val="1"/>
              <w:rPr>
                <w:b/>
                <w:kern w:val="36"/>
              </w:rPr>
            </w:pPr>
            <w:proofErr w:type="spellStart"/>
            <w:r>
              <w:rPr>
                <w:b/>
                <w:kern w:val="36"/>
              </w:rPr>
              <w:t>Примеч.</w:t>
            </w:r>
            <w:proofErr w:type="gramStart"/>
            <w:r>
              <w:rPr>
                <w:b/>
                <w:kern w:val="36"/>
              </w:rPr>
              <w:t>,с</w:t>
            </w:r>
            <w:proofErr w:type="gramEnd"/>
            <w:r>
              <w:rPr>
                <w:b/>
                <w:kern w:val="36"/>
              </w:rPr>
              <w:t>вяз</w:t>
            </w:r>
            <w:proofErr w:type="spellEnd"/>
            <w:r>
              <w:rPr>
                <w:b/>
                <w:kern w:val="36"/>
              </w:rPr>
              <w:t xml:space="preserve"> с </w:t>
            </w:r>
            <w:proofErr w:type="spellStart"/>
            <w:r>
              <w:rPr>
                <w:b/>
                <w:kern w:val="36"/>
              </w:rPr>
              <w:t>корект</w:t>
            </w:r>
            <w:proofErr w:type="spellEnd"/>
          </w:p>
        </w:tc>
      </w:tr>
      <w:tr w:rsidR="008A50D4" w:rsidRPr="00A23C1A" w:rsidTr="00AB7C81">
        <w:trPr>
          <w:trHeight w:val="276"/>
        </w:trPr>
        <w:tc>
          <w:tcPr>
            <w:tcW w:w="418" w:type="pct"/>
            <w:vMerge/>
          </w:tcPr>
          <w:p w:rsidR="008A50D4" w:rsidRPr="00A23C1A" w:rsidRDefault="008A50D4" w:rsidP="005E7AC6">
            <w:pPr>
              <w:jc w:val="center"/>
              <w:outlineLvl w:val="1"/>
              <w:rPr>
                <w:b/>
                <w:kern w:val="36"/>
                <w:sz w:val="24"/>
                <w:szCs w:val="24"/>
              </w:rPr>
            </w:pPr>
          </w:p>
        </w:tc>
        <w:tc>
          <w:tcPr>
            <w:tcW w:w="1531" w:type="pct"/>
            <w:vMerge/>
          </w:tcPr>
          <w:p w:rsidR="008A50D4" w:rsidRPr="00A23C1A" w:rsidRDefault="008A50D4" w:rsidP="005E7AC6">
            <w:pPr>
              <w:jc w:val="center"/>
              <w:outlineLvl w:val="1"/>
              <w:rPr>
                <w:b/>
                <w:kern w:val="36"/>
                <w:sz w:val="24"/>
                <w:szCs w:val="24"/>
              </w:rPr>
            </w:pPr>
          </w:p>
        </w:tc>
        <w:tc>
          <w:tcPr>
            <w:tcW w:w="379" w:type="pct"/>
            <w:vMerge/>
          </w:tcPr>
          <w:p w:rsidR="008A50D4" w:rsidRPr="00A23C1A" w:rsidRDefault="008A50D4" w:rsidP="005E7AC6">
            <w:pPr>
              <w:jc w:val="center"/>
              <w:outlineLvl w:val="1"/>
              <w:rPr>
                <w:b/>
                <w:kern w:val="36"/>
                <w:sz w:val="24"/>
                <w:szCs w:val="24"/>
              </w:rPr>
            </w:pPr>
          </w:p>
        </w:tc>
        <w:tc>
          <w:tcPr>
            <w:tcW w:w="477" w:type="pct"/>
            <w:vMerge/>
          </w:tcPr>
          <w:p w:rsidR="008A50D4" w:rsidRPr="00A23C1A" w:rsidRDefault="008A50D4" w:rsidP="005E7AC6">
            <w:pPr>
              <w:jc w:val="center"/>
              <w:outlineLvl w:val="1"/>
              <w:rPr>
                <w:b/>
                <w:kern w:val="36"/>
                <w:sz w:val="24"/>
                <w:szCs w:val="24"/>
              </w:rPr>
            </w:pPr>
          </w:p>
        </w:tc>
        <w:tc>
          <w:tcPr>
            <w:tcW w:w="519" w:type="pct"/>
            <w:vMerge/>
          </w:tcPr>
          <w:p w:rsidR="008A50D4" w:rsidRPr="00A23C1A" w:rsidRDefault="008A50D4" w:rsidP="005E7AC6">
            <w:pPr>
              <w:jc w:val="center"/>
              <w:outlineLvl w:val="1"/>
              <w:rPr>
                <w:b/>
                <w:kern w:val="36"/>
                <w:sz w:val="24"/>
                <w:szCs w:val="24"/>
              </w:rPr>
            </w:pPr>
          </w:p>
        </w:tc>
        <w:tc>
          <w:tcPr>
            <w:tcW w:w="472" w:type="pct"/>
          </w:tcPr>
          <w:p w:rsidR="008A50D4" w:rsidRPr="00A23C1A" w:rsidRDefault="008A50D4" w:rsidP="005E7AC6">
            <w:pPr>
              <w:jc w:val="center"/>
              <w:outlineLvl w:val="1"/>
              <w:rPr>
                <w:b/>
                <w:kern w:val="36"/>
                <w:sz w:val="24"/>
                <w:szCs w:val="24"/>
              </w:rPr>
            </w:pPr>
            <w:r>
              <w:rPr>
                <w:b/>
                <w:kern w:val="36"/>
                <w:sz w:val="24"/>
                <w:szCs w:val="24"/>
              </w:rPr>
              <w:t xml:space="preserve">План </w:t>
            </w:r>
          </w:p>
        </w:tc>
        <w:tc>
          <w:tcPr>
            <w:tcW w:w="460" w:type="pct"/>
          </w:tcPr>
          <w:p w:rsidR="008A50D4" w:rsidRPr="00A23C1A" w:rsidRDefault="008A50D4" w:rsidP="005E7AC6">
            <w:pPr>
              <w:jc w:val="center"/>
              <w:outlineLvl w:val="1"/>
              <w:rPr>
                <w:b/>
                <w:kern w:val="36"/>
                <w:sz w:val="24"/>
                <w:szCs w:val="24"/>
              </w:rPr>
            </w:pPr>
            <w:r>
              <w:rPr>
                <w:b/>
                <w:kern w:val="36"/>
                <w:sz w:val="24"/>
                <w:szCs w:val="24"/>
              </w:rPr>
              <w:t xml:space="preserve">Факт </w:t>
            </w:r>
          </w:p>
        </w:tc>
        <w:tc>
          <w:tcPr>
            <w:tcW w:w="743" w:type="pct"/>
            <w:vMerge/>
          </w:tcPr>
          <w:p w:rsidR="008A50D4" w:rsidRPr="00A23C1A" w:rsidRDefault="008A50D4" w:rsidP="005E7AC6">
            <w:pPr>
              <w:jc w:val="center"/>
              <w:outlineLvl w:val="1"/>
              <w:rPr>
                <w:b/>
                <w:kern w:val="36"/>
                <w:sz w:val="24"/>
                <w:szCs w:val="24"/>
              </w:rPr>
            </w:pPr>
          </w:p>
        </w:tc>
      </w:tr>
      <w:tr w:rsidR="00AB7C81" w:rsidRPr="00A23C1A" w:rsidTr="00AB7C81">
        <w:tc>
          <w:tcPr>
            <w:tcW w:w="418" w:type="pct"/>
          </w:tcPr>
          <w:p w:rsidR="00AB7C81" w:rsidRPr="00A23C1A" w:rsidRDefault="00AB7C81" w:rsidP="005E7AC6">
            <w:pPr>
              <w:jc w:val="center"/>
              <w:outlineLvl w:val="1"/>
              <w:rPr>
                <w:b/>
                <w:kern w:val="36"/>
                <w:sz w:val="24"/>
                <w:szCs w:val="24"/>
              </w:rPr>
            </w:pPr>
          </w:p>
        </w:tc>
        <w:tc>
          <w:tcPr>
            <w:tcW w:w="4582" w:type="pct"/>
            <w:gridSpan w:val="7"/>
          </w:tcPr>
          <w:p w:rsidR="00AB7C81" w:rsidRPr="006C1C9A" w:rsidRDefault="00AB7C81" w:rsidP="006C1C9A">
            <w:pPr>
              <w:jc w:val="center"/>
              <w:outlineLvl w:val="1"/>
              <w:rPr>
                <w:b/>
                <w:kern w:val="36"/>
                <w:sz w:val="18"/>
                <w:szCs w:val="18"/>
              </w:rPr>
            </w:pPr>
            <w:r w:rsidRPr="00947F5E">
              <w:rPr>
                <w:rFonts w:eastAsia="Times New Roman"/>
                <w:b/>
              </w:rPr>
              <w:t>Введение. Аксиомы стереометрии и их следствия</w:t>
            </w:r>
            <w:r>
              <w:rPr>
                <w:rFonts w:eastAsia="Times New Roman"/>
                <w:b/>
              </w:rPr>
              <w:t>-5 ч</w:t>
            </w:r>
          </w:p>
        </w:tc>
      </w:tr>
      <w:tr w:rsidR="000771CF" w:rsidRPr="00A23C1A" w:rsidTr="00AB7C81">
        <w:tc>
          <w:tcPr>
            <w:tcW w:w="418" w:type="pct"/>
          </w:tcPr>
          <w:p w:rsidR="008A50D4" w:rsidRPr="008A50D4" w:rsidRDefault="008A50D4" w:rsidP="005E7AC6">
            <w:pPr>
              <w:jc w:val="center"/>
              <w:rPr>
                <w:sz w:val="18"/>
                <w:szCs w:val="18"/>
              </w:rPr>
            </w:pPr>
            <w:r w:rsidRPr="008A50D4">
              <w:rPr>
                <w:sz w:val="18"/>
                <w:szCs w:val="18"/>
              </w:rPr>
              <w:t>1-2</w:t>
            </w:r>
          </w:p>
        </w:tc>
        <w:tc>
          <w:tcPr>
            <w:tcW w:w="1531" w:type="pct"/>
          </w:tcPr>
          <w:p w:rsidR="008A50D4" w:rsidRPr="00947F5E" w:rsidRDefault="008A50D4" w:rsidP="005E7AC6">
            <w:pPr>
              <w:rPr>
                <w:rFonts w:eastAsia="Times New Roman"/>
              </w:rPr>
            </w:pPr>
            <w:r w:rsidRPr="00947F5E">
              <w:rPr>
                <w:rFonts w:eastAsia="Times New Roman"/>
              </w:rPr>
              <w:t>Предмет стереометрии. Аксиомы стереометрии</w:t>
            </w:r>
          </w:p>
        </w:tc>
        <w:tc>
          <w:tcPr>
            <w:tcW w:w="379" w:type="pct"/>
          </w:tcPr>
          <w:p w:rsidR="008A50D4" w:rsidRPr="007A0825" w:rsidRDefault="008A50D4" w:rsidP="005E7AC6">
            <w:pPr>
              <w:jc w:val="center"/>
              <w:rPr>
                <w:rFonts w:eastAsia="Times New Roman"/>
                <w:sz w:val="24"/>
                <w:szCs w:val="24"/>
              </w:rPr>
            </w:pPr>
            <w:r w:rsidRPr="007A0825">
              <w:rPr>
                <w:rFonts w:eastAsia="Times New Roman"/>
                <w:sz w:val="24"/>
                <w:szCs w:val="24"/>
              </w:rPr>
              <w:t>1</w:t>
            </w:r>
          </w:p>
        </w:tc>
        <w:tc>
          <w:tcPr>
            <w:tcW w:w="477" w:type="pct"/>
          </w:tcPr>
          <w:p w:rsidR="008A50D4" w:rsidRPr="00A23C1A" w:rsidRDefault="008A50D4" w:rsidP="005E7AC6">
            <w:pPr>
              <w:jc w:val="center"/>
              <w:outlineLvl w:val="1"/>
              <w:rPr>
                <w:b/>
                <w:kern w:val="36"/>
                <w:sz w:val="24"/>
                <w:szCs w:val="24"/>
              </w:rPr>
            </w:pPr>
          </w:p>
        </w:tc>
        <w:tc>
          <w:tcPr>
            <w:tcW w:w="519" w:type="pct"/>
          </w:tcPr>
          <w:p w:rsidR="008A50D4" w:rsidRPr="00105DF0" w:rsidRDefault="00105DF0" w:rsidP="005E7AC6">
            <w:pPr>
              <w:jc w:val="center"/>
              <w:outlineLvl w:val="1"/>
              <w:rPr>
                <w:kern w:val="36"/>
              </w:rPr>
            </w:pPr>
            <w:r w:rsidRPr="00105DF0">
              <w:rPr>
                <w:kern w:val="36"/>
                <w:lang w:val="en-US"/>
              </w:rPr>
              <w:t>CD</w:t>
            </w:r>
            <w:r>
              <w:rPr>
                <w:rStyle w:val="a5"/>
                <w:kern w:val="36"/>
                <w:lang w:val="en-US"/>
              </w:rPr>
              <w:footnoteReference w:id="2"/>
            </w:r>
          </w:p>
        </w:tc>
        <w:tc>
          <w:tcPr>
            <w:tcW w:w="472" w:type="pct"/>
          </w:tcPr>
          <w:p w:rsidR="008A50D4" w:rsidRPr="006C1C9A" w:rsidRDefault="00AB7C81" w:rsidP="006C1C9A">
            <w:pPr>
              <w:jc w:val="center"/>
              <w:outlineLvl w:val="1"/>
              <w:rPr>
                <w:kern w:val="36"/>
                <w:sz w:val="18"/>
                <w:szCs w:val="18"/>
              </w:rPr>
            </w:pPr>
            <w:r>
              <w:rPr>
                <w:kern w:val="36"/>
                <w:sz w:val="18"/>
                <w:szCs w:val="18"/>
              </w:rPr>
              <w:t>3сен</w:t>
            </w:r>
          </w:p>
        </w:tc>
        <w:tc>
          <w:tcPr>
            <w:tcW w:w="460" w:type="pct"/>
          </w:tcPr>
          <w:p w:rsidR="008A50D4" w:rsidRPr="006C1C9A" w:rsidRDefault="008A50D4" w:rsidP="006C1C9A">
            <w:pPr>
              <w:jc w:val="center"/>
              <w:outlineLvl w:val="1"/>
              <w:rPr>
                <w:b/>
                <w:kern w:val="36"/>
                <w:sz w:val="18"/>
                <w:szCs w:val="18"/>
              </w:rPr>
            </w:pPr>
          </w:p>
        </w:tc>
        <w:tc>
          <w:tcPr>
            <w:tcW w:w="743" w:type="pct"/>
          </w:tcPr>
          <w:p w:rsidR="008A50D4" w:rsidRPr="006C1C9A" w:rsidRDefault="008A50D4" w:rsidP="006C1C9A">
            <w:pPr>
              <w:jc w:val="center"/>
              <w:outlineLvl w:val="1"/>
              <w:rPr>
                <w:b/>
                <w:kern w:val="36"/>
                <w:sz w:val="18"/>
                <w:szCs w:val="18"/>
              </w:rPr>
            </w:pPr>
          </w:p>
        </w:tc>
      </w:tr>
      <w:tr w:rsidR="000771CF" w:rsidRPr="00A23C1A" w:rsidTr="00AB7C81">
        <w:tc>
          <w:tcPr>
            <w:tcW w:w="418" w:type="pct"/>
          </w:tcPr>
          <w:p w:rsidR="008A50D4" w:rsidRPr="004308A1" w:rsidRDefault="008A50D4" w:rsidP="005E7AC6">
            <w:pPr>
              <w:jc w:val="center"/>
              <w:rPr>
                <w:sz w:val="18"/>
                <w:szCs w:val="18"/>
                <w:lang w:val="en-US"/>
              </w:rPr>
            </w:pPr>
            <w:r>
              <w:rPr>
                <w:sz w:val="18"/>
                <w:szCs w:val="18"/>
                <w:lang w:val="en-US"/>
              </w:rPr>
              <w:t>3</w:t>
            </w:r>
          </w:p>
        </w:tc>
        <w:tc>
          <w:tcPr>
            <w:tcW w:w="1531" w:type="pct"/>
          </w:tcPr>
          <w:p w:rsidR="008A50D4" w:rsidRPr="00947F5E" w:rsidRDefault="008A50D4" w:rsidP="005E7AC6">
            <w:pPr>
              <w:rPr>
                <w:rFonts w:eastAsia="Times New Roman"/>
              </w:rPr>
            </w:pPr>
            <w:r w:rsidRPr="00947F5E">
              <w:rPr>
                <w:rFonts w:eastAsia="Times New Roman"/>
              </w:rPr>
              <w:t>Некоторые следствия из аксиом</w:t>
            </w:r>
          </w:p>
        </w:tc>
        <w:tc>
          <w:tcPr>
            <w:tcW w:w="379" w:type="pct"/>
          </w:tcPr>
          <w:p w:rsidR="008A50D4" w:rsidRPr="007A0825" w:rsidRDefault="008A50D4" w:rsidP="005E7AC6">
            <w:pPr>
              <w:jc w:val="center"/>
              <w:rPr>
                <w:rFonts w:eastAsia="Times New Roman"/>
                <w:sz w:val="24"/>
                <w:szCs w:val="24"/>
              </w:rPr>
            </w:pPr>
            <w:r w:rsidRPr="007A0825">
              <w:rPr>
                <w:rFonts w:eastAsia="Times New Roman"/>
                <w:sz w:val="24"/>
                <w:szCs w:val="24"/>
              </w:rPr>
              <w:t>1</w:t>
            </w:r>
          </w:p>
        </w:tc>
        <w:tc>
          <w:tcPr>
            <w:tcW w:w="477" w:type="pct"/>
          </w:tcPr>
          <w:p w:rsidR="008A50D4" w:rsidRPr="00A23C1A" w:rsidRDefault="008A50D4" w:rsidP="005E7AC6">
            <w:pPr>
              <w:jc w:val="center"/>
              <w:outlineLvl w:val="1"/>
              <w:rPr>
                <w:b/>
                <w:kern w:val="36"/>
                <w:sz w:val="24"/>
                <w:szCs w:val="24"/>
              </w:rPr>
            </w:pPr>
          </w:p>
        </w:tc>
        <w:tc>
          <w:tcPr>
            <w:tcW w:w="519" w:type="pct"/>
          </w:tcPr>
          <w:p w:rsidR="008A50D4" w:rsidRPr="007E6000" w:rsidRDefault="007E6000" w:rsidP="005E7AC6">
            <w:pPr>
              <w:jc w:val="center"/>
              <w:outlineLvl w:val="1"/>
              <w:rPr>
                <w:kern w:val="36"/>
                <w:lang w:val="en-US"/>
              </w:rPr>
            </w:pPr>
            <w:r w:rsidRPr="007E6000">
              <w:rPr>
                <w:kern w:val="36"/>
                <w:lang w:val="en-US"/>
              </w:rPr>
              <w:t>CD</w:t>
            </w:r>
          </w:p>
        </w:tc>
        <w:tc>
          <w:tcPr>
            <w:tcW w:w="472" w:type="pct"/>
          </w:tcPr>
          <w:p w:rsidR="008A50D4" w:rsidRPr="006C1C9A" w:rsidRDefault="00AB7C81" w:rsidP="006C1C9A">
            <w:pPr>
              <w:jc w:val="center"/>
              <w:outlineLvl w:val="1"/>
              <w:rPr>
                <w:kern w:val="36"/>
                <w:sz w:val="18"/>
                <w:szCs w:val="18"/>
              </w:rPr>
            </w:pPr>
            <w:r>
              <w:rPr>
                <w:kern w:val="36"/>
                <w:sz w:val="18"/>
                <w:szCs w:val="18"/>
              </w:rPr>
              <w:t>4сен</w:t>
            </w:r>
          </w:p>
        </w:tc>
        <w:tc>
          <w:tcPr>
            <w:tcW w:w="460" w:type="pct"/>
          </w:tcPr>
          <w:p w:rsidR="008A50D4" w:rsidRPr="006C1C9A" w:rsidRDefault="008A50D4" w:rsidP="006C1C9A">
            <w:pPr>
              <w:jc w:val="center"/>
              <w:outlineLvl w:val="1"/>
              <w:rPr>
                <w:b/>
                <w:kern w:val="36"/>
                <w:sz w:val="18"/>
                <w:szCs w:val="18"/>
              </w:rPr>
            </w:pPr>
          </w:p>
        </w:tc>
        <w:tc>
          <w:tcPr>
            <w:tcW w:w="743" w:type="pct"/>
          </w:tcPr>
          <w:p w:rsidR="008A50D4" w:rsidRPr="006C1C9A" w:rsidRDefault="008A50D4" w:rsidP="006C1C9A">
            <w:pPr>
              <w:jc w:val="center"/>
              <w:outlineLvl w:val="1"/>
              <w:rPr>
                <w:b/>
                <w:kern w:val="36"/>
                <w:sz w:val="18"/>
                <w:szCs w:val="18"/>
              </w:rPr>
            </w:pPr>
          </w:p>
        </w:tc>
      </w:tr>
      <w:tr w:rsidR="000771CF" w:rsidRPr="00A23C1A" w:rsidTr="00AB7C81">
        <w:tc>
          <w:tcPr>
            <w:tcW w:w="418" w:type="pct"/>
          </w:tcPr>
          <w:p w:rsidR="008A50D4" w:rsidRPr="004308A1" w:rsidRDefault="008A50D4" w:rsidP="005E7AC6">
            <w:pPr>
              <w:jc w:val="center"/>
              <w:rPr>
                <w:sz w:val="18"/>
                <w:szCs w:val="18"/>
              </w:rPr>
            </w:pPr>
          </w:p>
        </w:tc>
        <w:tc>
          <w:tcPr>
            <w:tcW w:w="1531" w:type="pct"/>
          </w:tcPr>
          <w:p w:rsidR="008A50D4" w:rsidRPr="00947F5E" w:rsidRDefault="008A50D4" w:rsidP="005E7AC6">
            <w:pPr>
              <w:rPr>
                <w:rFonts w:eastAsia="Times New Roman"/>
              </w:rPr>
            </w:pPr>
            <w:r w:rsidRPr="00947F5E">
              <w:rPr>
                <w:rFonts w:eastAsia="Times New Roman"/>
              </w:rPr>
              <w:t>Решение задач на применение аксиом стереометрии и их следствий</w:t>
            </w:r>
          </w:p>
        </w:tc>
        <w:tc>
          <w:tcPr>
            <w:tcW w:w="379" w:type="pct"/>
          </w:tcPr>
          <w:p w:rsidR="008A50D4" w:rsidRPr="007A0825" w:rsidRDefault="008A50D4" w:rsidP="005E7AC6">
            <w:pPr>
              <w:jc w:val="center"/>
              <w:rPr>
                <w:rFonts w:eastAsia="Times New Roman"/>
                <w:sz w:val="24"/>
                <w:szCs w:val="24"/>
              </w:rPr>
            </w:pPr>
            <w:r w:rsidRPr="007A0825">
              <w:rPr>
                <w:rFonts w:eastAsia="Times New Roman"/>
                <w:sz w:val="24"/>
                <w:szCs w:val="24"/>
              </w:rPr>
              <w:t>3</w:t>
            </w:r>
          </w:p>
        </w:tc>
        <w:tc>
          <w:tcPr>
            <w:tcW w:w="477" w:type="pct"/>
          </w:tcPr>
          <w:p w:rsidR="008A50D4" w:rsidRPr="00A23C1A" w:rsidRDefault="008A50D4" w:rsidP="005E7AC6">
            <w:pPr>
              <w:jc w:val="center"/>
              <w:outlineLvl w:val="1"/>
              <w:rPr>
                <w:b/>
                <w:kern w:val="36"/>
                <w:sz w:val="24"/>
                <w:szCs w:val="24"/>
              </w:rPr>
            </w:pPr>
          </w:p>
        </w:tc>
        <w:tc>
          <w:tcPr>
            <w:tcW w:w="519" w:type="pct"/>
          </w:tcPr>
          <w:p w:rsidR="008A50D4" w:rsidRPr="00A23C1A" w:rsidRDefault="008A50D4" w:rsidP="005E7AC6">
            <w:pPr>
              <w:jc w:val="center"/>
              <w:outlineLvl w:val="1"/>
              <w:rPr>
                <w:b/>
                <w:kern w:val="36"/>
                <w:sz w:val="24"/>
                <w:szCs w:val="24"/>
              </w:rPr>
            </w:pPr>
          </w:p>
        </w:tc>
        <w:tc>
          <w:tcPr>
            <w:tcW w:w="472" w:type="pct"/>
          </w:tcPr>
          <w:p w:rsidR="006C1C9A" w:rsidRDefault="00AB7C81" w:rsidP="006C1C9A">
            <w:pPr>
              <w:jc w:val="center"/>
              <w:outlineLvl w:val="1"/>
              <w:rPr>
                <w:kern w:val="36"/>
                <w:sz w:val="18"/>
                <w:szCs w:val="18"/>
              </w:rPr>
            </w:pPr>
            <w:r>
              <w:rPr>
                <w:kern w:val="36"/>
                <w:sz w:val="18"/>
                <w:szCs w:val="18"/>
              </w:rPr>
              <w:t>10,11,17</w:t>
            </w:r>
          </w:p>
          <w:p w:rsidR="00AB7C81" w:rsidRPr="006C1C9A" w:rsidRDefault="00AB7C81" w:rsidP="006C1C9A">
            <w:pPr>
              <w:jc w:val="center"/>
              <w:outlineLvl w:val="1"/>
              <w:rPr>
                <w:kern w:val="36"/>
                <w:sz w:val="18"/>
                <w:szCs w:val="18"/>
              </w:rPr>
            </w:pPr>
            <w:r>
              <w:rPr>
                <w:kern w:val="36"/>
                <w:sz w:val="18"/>
                <w:szCs w:val="18"/>
              </w:rPr>
              <w:t>сен</w:t>
            </w:r>
          </w:p>
        </w:tc>
        <w:tc>
          <w:tcPr>
            <w:tcW w:w="460" w:type="pct"/>
          </w:tcPr>
          <w:p w:rsidR="008A50D4" w:rsidRPr="006C1C9A" w:rsidRDefault="008A50D4" w:rsidP="006C1C9A">
            <w:pPr>
              <w:jc w:val="center"/>
              <w:outlineLvl w:val="1"/>
              <w:rPr>
                <w:b/>
                <w:kern w:val="36"/>
                <w:sz w:val="18"/>
                <w:szCs w:val="18"/>
              </w:rPr>
            </w:pPr>
          </w:p>
        </w:tc>
        <w:tc>
          <w:tcPr>
            <w:tcW w:w="743" w:type="pct"/>
          </w:tcPr>
          <w:p w:rsidR="008A50D4" w:rsidRPr="006C1C9A" w:rsidRDefault="008A50D4" w:rsidP="006C1C9A">
            <w:pPr>
              <w:jc w:val="center"/>
              <w:outlineLvl w:val="1"/>
              <w:rPr>
                <w:b/>
                <w:kern w:val="36"/>
                <w:sz w:val="18"/>
                <w:szCs w:val="18"/>
              </w:rPr>
            </w:pPr>
          </w:p>
        </w:tc>
      </w:tr>
      <w:tr w:rsidR="00AB7C81" w:rsidRPr="00A23C1A" w:rsidTr="00AB7C81">
        <w:tc>
          <w:tcPr>
            <w:tcW w:w="418" w:type="pct"/>
          </w:tcPr>
          <w:p w:rsidR="00AB7C81" w:rsidRPr="004308A1" w:rsidRDefault="00AB7C81" w:rsidP="00E34CD9">
            <w:pPr>
              <w:jc w:val="center"/>
              <w:rPr>
                <w:sz w:val="18"/>
                <w:szCs w:val="18"/>
              </w:rPr>
            </w:pPr>
            <w:r w:rsidRPr="00947F5E">
              <w:rPr>
                <w:rFonts w:eastAsia="Times New Roman"/>
                <w:b/>
              </w:rPr>
              <w:t xml:space="preserve"> </w:t>
            </w:r>
            <w:r w:rsidRPr="00947F5E">
              <w:rPr>
                <w:rFonts w:eastAsia="Times New Roman"/>
                <w:b/>
                <w:lang w:val="en-US"/>
              </w:rPr>
              <w:t>I</w:t>
            </w:r>
          </w:p>
        </w:tc>
        <w:tc>
          <w:tcPr>
            <w:tcW w:w="4582" w:type="pct"/>
            <w:gridSpan w:val="7"/>
          </w:tcPr>
          <w:p w:rsidR="00AB7C81" w:rsidRPr="006C1C9A" w:rsidRDefault="00AB7C81" w:rsidP="006C1C9A">
            <w:pPr>
              <w:jc w:val="center"/>
              <w:outlineLvl w:val="1"/>
              <w:rPr>
                <w:b/>
                <w:kern w:val="36"/>
                <w:sz w:val="18"/>
                <w:szCs w:val="18"/>
              </w:rPr>
            </w:pPr>
            <w:r w:rsidRPr="00947F5E">
              <w:rPr>
                <w:rFonts w:eastAsia="Times New Roman"/>
                <w:b/>
              </w:rPr>
              <w:t xml:space="preserve"> Параллельность </w:t>
            </w:r>
            <w:proofErr w:type="gramStart"/>
            <w:r w:rsidRPr="00947F5E">
              <w:rPr>
                <w:rFonts w:eastAsia="Times New Roman"/>
                <w:b/>
              </w:rPr>
              <w:t>прямых</w:t>
            </w:r>
            <w:proofErr w:type="gramEnd"/>
            <w:r w:rsidRPr="00947F5E">
              <w:rPr>
                <w:rFonts w:eastAsia="Times New Roman"/>
                <w:b/>
              </w:rPr>
              <w:t xml:space="preserve"> и плоскостей</w:t>
            </w:r>
            <w:r>
              <w:rPr>
                <w:rFonts w:eastAsia="Times New Roman"/>
                <w:b/>
              </w:rPr>
              <w:t>-19 ч</w:t>
            </w: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4,5</w:t>
            </w:r>
          </w:p>
        </w:tc>
        <w:tc>
          <w:tcPr>
            <w:tcW w:w="1531" w:type="pct"/>
          </w:tcPr>
          <w:p w:rsidR="000771CF" w:rsidRPr="00947F5E" w:rsidRDefault="000771CF" w:rsidP="005E7AC6">
            <w:pPr>
              <w:rPr>
                <w:rFonts w:eastAsia="Times New Roman"/>
              </w:rPr>
            </w:pPr>
            <w:proofErr w:type="gramStart"/>
            <w:r w:rsidRPr="00947F5E">
              <w:rPr>
                <w:rFonts w:eastAsia="Times New Roman"/>
              </w:rPr>
              <w:t>Параллельные</w:t>
            </w:r>
            <w:proofErr w:type="gramEnd"/>
            <w:r w:rsidRPr="00947F5E">
              <w:rPr>
                <w:rFonts w:eastAsia="Times New Roman"/>
              </w:rPr>
              <w:t xml:space="preserve"> прямые в пространстве. Параллельность трёх прямых</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7E6000"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Табл. № 1</w:t>
            </w:r>
          </w:p>
        </w:tc>
        <w:tc>
          <w:tcPr>
            <w:tcW w:w="472" w:type="pct"/>
          </w:tcPr>
          <w:p w:rsidR="000771CF" w:rsidRPr="006C1C9A" w:rsidRDefault="00AB7C81" w:rsidP="006C1C9A">
            <w:pPr>
              <w:jc w:val="center"/>
              <w:outlineLvl w:val="1"/>
              <w:rPr>
                <w:kern w:val="36"/>
                <w:sz w:val="18"/>
                <w:szCs w:val="18"/>
              </w:rPr>
            </w:pPr>
            <w:r>
              <w:rPr>
                <w:kern w:val="36"/>
                <w:sz w:val="18"/>
                <w:szCs w:val="18"/>
              </w:rPr>
              <w:t>18сен</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6</w:t>
            </w:r>
          </w:p>
        </w:tc>
        <w:tc>
          <w:tcPr>
            <w:tcW w:w="1531" w:type="pct"/>
          </w:tcPr>
          <w:p w:rsidR="000771CF" w:rsidRPr="00947F5E" w:rsidRDefault="000771CF" w:rsidP="005E7AC6">
            <w:pPr>
              <w:rPr>
                <w:rFonts w:eastAsia="Times New Roman"/>
              </w:rPr>
            </w:pPr>
            <w:r w:rsidRPr="00947F5E">
              <w:rPr>
                <w:rFonts w:eastAsia="Times New Roman"/>
              </w:rPr>
              <w:t>Параллельность прямой и плоскости</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7E6000" w:rsidP="005E7AC6">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Табл. № 1</w:t>
            </w:r>
          </w:p>
        </w:tc>
        <w:tc>
          <w:tcPr>
            <w:tcW w:w="472" w:type="pct"/>
          </w:tcPr>
          <w:p w:rsidR="000771CF" w:rsidRPr="006C1C9A" w:rsidRDefault="00AB7C81" w:rsidP="006C1C9A">
            <w:pPr>
              <w:jc w:val="center"/>
              <w:outlineLvl w:val="1"/>
              <w:rPr>
                <w:kern w:val="36"/>
                <w:sz w:val="18"/>
                <w:szCs w:val="18"/>
              </w:rPr>
            </w:pPr>
            <w:r>
              <w:rPr>
                <w:kern w:val="36"/>
                <w:sz w:val="18"/>
                <w:szCs w:val="18"/>
              </w:rPr>
              <w:t>24сен</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p>
        </w:tc>
        <w:tc>
          <w:tcPr>
            <w:tcW w:w="1531" w:type="pct"/>
          </w:tcPr>
          <w:p w:rsidR="000771CF" w:rsidRPr="00947F5E" w:rsidRDefault="000771CF" w:rsidP="005E7AC6">
            <w:pPr>
              <w:rPr>
                <w:rFonts w:eastAsia="Times New Roman"/>
              </w:rPr>
            </w:pPr>
            <w:r w:rsidRPr="00947F5E">
              <w:rPr>
                <w:rFonts w:eastAsia="Times New Roman"/>
              </w:rPr>
              <w:t>Повторение теории, решение задач на параллельность прямой и плоскости.</w:t>
            </w:r>
          </w:p>
        </w:tc>
        <w:tc>
          <w:tcPr>
            <w:tcW w:w="379" w:type="pct"/>
          </w:tcPr>
          <w:p w:rsidR="000771CF" w:rsidRPr="00947F5E" w:rsidRDefault="000771CF" w:rsidP="005E7AC6">
            <w:pPr>
              <w:jc w:val="center"/>
              <w:rPr>
                <w:rFonts w:eastAsia="Times New Roman"/>
              </w:rPr>
            </w:pPr>
            <w:r w:rsidRPr="00947F5E">
              <w:rPr>
                <w:rFonts w:eastAsia="Times New Roman"/>
              </w:rPr>
              <w:t>3</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72" w:type="pct"/>
          </w:tcPr>
          <w:p w:rsidR="006C1C9A" w:rsidRDefault="00AB7C81" w:rsidP="006C1C9A">
            <w:pPr>
              <w:jc w:val="center"/>
              <w:outlineLvl w:val="1"/>
              <w:rPr>
                <w:kern w:val="36"/>
                <w:sz w:val="18"/>
                <w:szCs w:val="18"/>
              </w:rPr>
            </w:pPr>
            <w:r>
              <w:rPr>
                <w:kern w:val="36"/>
                <w:sz w:val="18"/>
                <w:szCs w:val="18"/>
              </w:rPr>
              <w:t>25сен</w:t>
            </w:r>
          </w:p>
          <w:p w:rsidR="00AB7C81" w:rsidRPr="006C1C9A" w:rsidRDefault="00AB7C81" w:rsidP="006C1C9A">
            <w:pPr>
              <w:jc w:val="center"/>
              <w:outlineLvl w:val="1"/>
              <w:rPr>
                <w:kern w:val="36"/>
                <w:sz w:val="18"/>
                <w:szCs w:val="18"/>
              </w:rPr>
            </w:pPr>
            <w:r>
              <w:rPr>
                <w:kern w:val="36"/>
                <w:sz w:val="18"/>
                <w:szCs w:val="18"/>
              </w:rPr>
              <w:t>1,2</w:t>
            </w:r>
            <w:proofErr w:type="gramStart"/>
            <w:r>
              <w:rPr>
                <w:kern w:val="36"/>
                <w:sz w:val="18"/>
                <w:szCs w:val="18"/>
              </w:rPr>
              <w:t>окт</w:t>
            </w:r>
            <w:proofErr w:type="gramEnd"/>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7</w:t>
            </w:r>
          </w:p>
        </w:tc>
        <w:tc>
          <w:tcPr>
            <w:tcW w:w="1531" w:type="pct"/>
          </w:tcPr>
          <w:p w:rsidR="000771CF" w:rsidRPr="00947F5E" w:rsidRDefault="000771CF" w:rsidP="00CC4C7B">
            <w:pPr>
              <w:rPr>
                <w:rFonts w:eastAsia="Times New Roman"/>
              </w:rPr>
            </w:pPr>
            <w:r w:rsidRPr="00947F5E">
              <w:rPr>
                <w:rFonts w:eastAsia="Times New Roman"/>
              </w:rPr>
              <w:t xml:space="preserve">Скрещивающиеся прямые. </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A72A77" w:rsidP="005E7AC6">
            <w:pPr>
              <w:jc w:val="center"/>
              <w:outlineLvl w:val="1"/>
              <w:rPr>
                <w:b/>
                <w:kern w:val="36"/>
                <w:sz w:val="24"/>
                <w:szCs w:val="24"/>
              </w:rPr>
            </w:pPr>
            <w:r w:rsidRPr="007E6000">
              <w:rPr>
                <w:kern w:val="36"/>
                <w:lang w:val="en-US"/>
              </w:rPr>
              <w:t>CD</w:t>
            </w:r>
          </w:p>
        </w:tc>
        <w:tc>
          <w:tcPr>
            <w:tcW w:w="472" w:type="pct"/>
          </w:tcPr>
          <w:p w:rsidR="000771CF" w:rsidRPr="006C1C9A" w:rsidRDefault="00AB7C81" w:rsidP="006C1C9A">
            <w:pPr>
              <w:jc w:val="center"/>
              <w:outlineLvl w:val="1"/>
              <w:rPr>
                <w:kern w:val="36"/>
                <w:sz w:val="18"/>
                <w:szCs w:val="18"/>
              </w:rPr>
            </w:pPr>
            <w:r>
              <w:rPr>
                <w:kern w:val="36"/>
                <w:sz w:val="18"/>
                <w:szCs w:val="18"/>
              </w:rPr>
              <w:t>8окт</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8,9</w:t>
            </w:r>
          </w:p>
        </w:tc>
        <w:tc>
          <w:tcPr>
            <w:tcW w:w="1531" w:type="pct"/>
          </w:tcPr>
          <w:p w:rsidR="000771CF" w:rsidRPr="00947F5E" w:rsidRDefault="000771CF" w:rsidP="005E7AC6">
            <w:pPr>
              <w:rPr>
                <w:rFonts w:eastAsia="Times New Roman"/>
              </w:rPr>
            </w:pPr>
            <w:r w:rsidRPr="00947F5E">
              <w:rPr>
                <w:rFonts w:eastAsia="Times New Roman"/>
              </w:rPr>
              <w:t xml:space="preserve">Углы с </w:t>
            </w:r>
            <w:proofErr w:type="spellStart"/>
            <w:r w:rsidRPr="00947F5E">
              <w:rPr>
                <w:rFonts w:eastAsia="Times New Roman"/>
              </w:rPr>
              <w:t>сонаправленными</w:t>
            </w:r>
            <w:proofErr w:type="spellEnd"/>
            <w:r w:rsidRPr="00947F5E">
              <w:rPr>
                <w:rFonts w:eastAsia="Times New Roman"/>
              </w:rPr>
              <w:t xml:space="preserve"> сторонами. Угол между </w:t>
            </w:r>
            <w:proofErr w:type="gramStart"/>
            <w:r w:rsidRPr="00947F5E">
              <w:rPr>
                <w:rFonts w:eastAsia="Times New Roman"/>
              </w:rPr>
              <w:t>прямыми</w:t>
            </w:r>
            <w:proofErr w:type="gramEnd"/>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A72A77" w:rsidP="005E7AC6">
            <w:pPr>
              <w:jc w:val="center"/>
              <w:outlineLvl w:val="1"/>
              <w:rPr>
                <w:b/>
                <w:kern w:val="36"/>
                <w:sz w:val="24"/>
                <w:szCs w:val="24"/>
              </w:rPr>
            </w:pPr>
            <w:r w:rsidRPr="007E6000">
              <w:rPr>
                <w:kern w:val="36"/>
                <w:lang w:val="en-US"/>
              </w:rPr>
              <w:t>CD</w:t>
            </w:r>
          </w:p>
        </w:tc>
        <w:tc>
          <w:tcPr>
            <w:tcW w:w="472" w:type="pct"/>
          </w:tcPr>
          <w:p w:rsidR="000771CF" w:rsidRPr="006C1C9A" w:rsidRDefault="00AB7C81" w:rsidP="006C1C9A">
            <w:pPr>
              <w:jc w:val="center"/>
              <w:outlineLvl w:val="1"/>
              <w:rPr>
                <w:kern w:val="36"/>
                <w:sz w:val="18"/>
                <w:szCs w:val="18"/>
              </w:rPr>
            </w:pPr>
            <w:r>
              <w:rPr>
                <w:kern w:val="36"/>
                <w:sz w:val="18"/>
                <w:szCs w:val="18"/>
              </w:rPr>
              <w:t>9окт</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p>
        </w:tc>
        <w:tc>
          <w:tcPr>
            <w:tcW w:w="1531" w:type="pct"/>
          </w:tcPr>
          <w:p w:rsidR="000771CF" w:rsidRPr="00947F5E" w:rsidRDefault="000771CF" w:rsidP="005E7AC6">
            <w:pPr>
              <w:rPr>
                <w:rFonts w:eastAsia="Times New Roman"/>
              </w:rPr>
            </w:pPr>
            <w:r w:rsidRPr="00947F5E">
              <w:rPr>
                <w:rFonts w:eastAsia="Times New Roman"/>
              </w:rPr>
              <w:t xml:space="preserve">Повторение теории, решение задач по теме. </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72" w:type="pct"/>
          </w:tcPr>
          <w:p w:rsidR="000771CF" w:rsidRDefault="00AB7C81" w:rsidP="006C1C9A">
            <w:pPr>
              <w:jc w:val="center"/>
              <w:outlineLvl w:val="1"/>
              <w:rPr>
                <w:kern w:val="36"/>
                <w:sz w:val="18"/>
                <w:szCs w:val="18"/>
              </w:rPr>
            </w:pPr>
            <w:r>
              <w:rPr>
                <w:kern w:val="36"/>
                <w:sz w:val="18"/>
                <w:szCs w:val="18"/>
              </w:rPr>
              <w:t>15,16</w:t>
            </w:r>
          </w:p>
          <w:p w:rsidR="00AB7C81" w:rsidRPr="006C1C9A" w:rsidRDefault="00AB7C81" w:rsidP="006C1C9A">
            <w:pPr>
              <w:jc w:val="center"/>
              <w:outlineLvl w:val="1"/>
              <w:rPr>
                <w:kern w:val="36"/>
                <w:sz w:val="18"/>
                <w:szCs w:val="18"/>
              </w:rPr>
            </w:pPr>
            <w:proofErr w:type="spellStart"/>
            <w:proofErr w:type="gramStart"/>
            <w:r>
              <w:rPr>
                <w:kern w:val="36"/>
                <w:sz w:val="18"/>
                <w:szCs w:val="18"/>
              </w:rPr>
              <w:t>окт</w:t>
            </w:r>
            <w:proofErr w:type="spellEnd"/>
            <w:proofErr w:type="gramEnd"/>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p>
        </w:tc>
        <w:tc>
          <w:tcPr>
            <w:tcW w:w="1531" w:type="pct"/>
          </w:tcPr>
          <w:p w:rsidR="000771CF" w:rsidRPr="00947F5E" w:rsidRDefault="000771CF" w:rsidP="005E7AC6">
            <w:pPr>
              <w:jc w:val="center"/>
              <w:rPr>
                <w:rFonts w:eastAsia="Times New Roman"/>
                <w:i/>
              </w:rPr>
            </w:pPr>
            <w:r w:rsidRPr="00947F5E">
              <w:rPr>
                <w:rFonts w:eastAsia="Times New Roman"/>
                <w:i/>
              </w:rPr>
              <w:t>Контрольная работа № 1</w:t>
            </w:r>
          </w:p>
        </w:tc>
        <w:tc>
          <w:tcPr>
            <w:tcW w:w="379" w:type="pct"/>
          </w:tcPr>
          <w:p w:rsidR="000771CF" w:rsidRPr="004308A1" w:rsidRDefault="000771CF" w:rsidP="005E7AC6">
            <w:pPr>
              <w:jc w:val="center"/>
              <w:rPr>
                <w:rFonts w:eastAsia="Times New Roman"/>
                <w:lang w:val="en-US"/>
              </w:rPr>
            </w:pPr>
            <w:r>
              <w:rPr>
                <w:lang w:val="en-US"/>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72" w:type="pct"/>
          </w:tcPr>
          <w:p w:rsidR="000771CF" w:rsidRPr="006C1C9A" w:rsidRDefault="00AB7C81" w:rsidP="006C1C9A">
            <w:pPr>
              <w:jc w:val="center"/>
              <w:outlineLvl w:val="1"/>
              <w:rPr>
                <w:kern w:val="36"/>
                <w:sz w:val="18"/>
                <w:szCs w:val="18"/>
              </w:rPr>
            </w:pPr>
            <w:r>
              <w:rPr>
                <w:kern w:val="36"/>
                <w:sz w:val="18"/>
                <w:szCs w:val="18"/>
              </w:rPr>
              <w:t>22окт</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10,11</w:t>
            </w:r>
          </w:p>
        </w:tc>
        <w:tc>
          <w:tcPr>
            <w:tcW w:w="1531" w:type="pct"/>
          </w:tcPr>
          <w:p w:rsidR="000771CF" w:rsidRPr="00947F5E" w:rsidRDefault="000771CF" w:rsidP="005E7AC6">
            <w:pPr>
              <w:rPr>
                <w:rFonts w:eastAsia="Times New Roman"/>
              </w:rPr>
            </w:pPr>
            <w:r w:rsidRPr="00947F5E">
              <w:rPr>
                <w:rFonts w:eastAsia="Times New Roman"/>
              </w:rPr>
              <w:t>Параллельные плоскости. Признак параллельности двух плоскостей. Свойства параллельных плоскостей</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3</w:t>
            </w:r>
          </w:p>
        </w:tc>
        <w:tc>
          <w:tcPr>
            <w:tcW w:w="472" w:type="pct"/>
          </w:tcPr>
          <w:p w:rsidR="000771CF" w:rsidRDefault="00AB7C81" w:rsidP="006C1C9A">
            <w:pPr>
              <w:jc w:val="center"/>
              <w:outlineLvl w:val="1"/>
              <w:rPr>
                <w:kern w:val="36"/>
                <w:sz w:val="18"/>
                <w:szCs w:val="18"/>
              </w:rPr>
            </w:pPr>
            <w:r>
              <w:rPr>
                <w:kern w:val="36"/>
                <w:sz w:val="18"/>
                <w:szCs w:val="18"/>
              </w:rPr>
              <w:t>23,29</w:t>
            </w:r>
          </w:p>
          <w:p w:rsidR="00AB7C81" w:rsidRPr="006C1C9A" w:rsidRDefault="00AB7C81" w:rsidP="006C1C9A">
            <w:pPr>
              <w:jc w:val="center"/>
              <w:outlineLvl w:val="1"/>
              <w:rPr>
                <w:kern w:val="36"/>
                <w:sz w:val="18"/>
                <w:szCs w:val="18"/>
              </w:rPr>
            </w:pPr>
            <w:proofErr w:type="spellStart"/>
            <w:proofErr w:type="gramStart"/>
            <w:r>
              <w:rPr>
                <w:kern w:val="36"/>
                <w:sz w:val="18"/>
                <w:szCs w:val="18"/>
              </w:rPr>
              <w:t>окт</w:t>
            </w:r>
            <w:proofErr w:type="spellEnd"/>
            <w:proofErr w:type="gramEnd"/>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12,13</w:t>
            </w:r>
          </w:p>
        </w:tc>
        <w:tc>
          <w:tcPr>
            <w:tcW w:w="1531" w:type="pct"/>
          </w:tcPr>
          <w:p w:rsidR="000771CF" w:rsidRPr="00947F5E" w:rsidRDefault="000771CF" w:rsidP="005E7AC6">
            <w:pPr>
              <w:rPr>
                <w:rFonts w:eastAsia="Times New Roman"/>
              </w:rPr>
            </w:pPr>
            <w:r w:rsidRPr="00947F5E">
              <w:rPr>
                <w:rFonts w:eastAsia="Times New Roman"/>
              </w:rPr>
              <w:t>Тетраэдр. Параллелепипед. Свойства граней и диагоналей параллелепипеда</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4</w:t>
            </w:r>
          </w:p>
        </w:tc>
        <w:tc>
          <w:tcPr>
            <w:tcW w:w="472" w:type="pct"/>
          </w:tcPr>
          <w:p w:rsidR="006C1C9A" w:rsidRPr="006C1C9A" w:rsidRDefault="00AB7C81" w:rsidP="006C1C9A">
            <w:pPr>
              <w:jc w:val="center"/>
              <w:outlineLvl w:val="1"/>
              <w:rPr>
                <w:kern w:val="36"/>
                <w:sz w:val="18"/>
                <w:szCs w:val="18"/>
              </w:rPr>
            </w:pPr>
            <w:r>
              <w:rPr>
                <w:kern w:val="36"/>
                <w:sz w:val="18"/>
                <w:szCs w:val="18"/>
              </w:rPr>
              <w:t>30окт</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14</w:t>
            </w:r>
          </w:p>
        </w:tc>
        <w:tc>
          <w:tcPr>
            <w:tcW w:w="1531" w:type="pct"/>
          </w:tcPr>
          <w:p w:rsidR="000771CF" w:rsidRPr="00947F5E" w:rsidRDefault="000771CF" w:rsidP="005E7AC6">
            <w:pPr>
              <w:rPr>
                <w:rFonts w:eastAsia="Times New Roman"/>
              </w:rPr>
            </w:pPr>
            <w:r w:rsidRPr="00947F5E">
              <w:rPr>
                <w:rFonts w:eastAsia="Times New Roman"/>
              </w:rPr>
              <w:t>Задачи на построение сечений</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72" w:type="pct"/>
          </w:tcPr>
          <w:p w:rsidR="000771CF" w:rsidRPr="006C1C9A" w:rsidRDefault="00AB7C81" w:rsidP="006C1C9A">
            <w:pPr>
              <w:jc w:val="center"/>
              <w:outlineLvl w:val="1"/>
              <w:rPr>
                <w:kern w:val="36"/>
                <w:sz w:val="18"/>
                <w:szCs w:val="18"/>
              </w:rPr>
            </w:pPr>
            <w:r>
              <w:rPr>
                <w:kern w:val="36"/>
                <w:sz w:val="18"/>
                <w:szCs w:val="18"/>
              </w:rPr>
              <w:t>12,13ноя</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p>
        </w:tc>
        <w:tc>
          <w:tcPr>
            <w:tcW w:w="1531" w:type="pct"/>
          </w:tcPr>
          <w:p w:rsidR="000771CF" w:rsidRPr="00947F5E" w:rsidRDefault="000771CF" w:rsidP="005E7AC6">
            <w:pPr>
              <w:rPr>
                <w:rFonts w:eastAsia="Times New Roman"/>
              </w:rPr>
            </w:pPr>
            <w:r w:rsidRPr="00947F5E">
              <w:rPr>
                <w:rFonts w:eastAsia="Times New Roman"/>
              </w:rPr>
              <w:t>Повторение теории. Решение задач по теме</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72" w:type="pct"/>
          </w:tcPr>
          <w:p w:rsidR="000771CF" w:rsidRDefault="00AB7C81" w:rsidP="006C1C9A">
            <w:pPr>
              <w:jc w:val="center"/>
              <w:outlineLvl w:val="1"/>
              <w:rPr>
                <w:kern w:val="36"/>
                <w:sz w:val="18"/>
                <w:szCs w:val="18"/>
              </w:rPr>
            </w:pPr>
            <w:r>
              <w:rPr>
                <w:kern w:val="36"/>
                <w:sz w:val="18"/>
                <w:szCs w:val="18"/>
              </w:rPr>
              <w:t>19,20</w:t>
            </w:r>
          </w:p>
          <w:p w:rsidR="00AB7C81" w:rsidRPr="006C1C9A" w:rsidRDefault="00AB7C81" w:rsidP="006C1C9A">
            <w:pPr>
              <w:jc w:val="center"/>
              <w:outlineLvl w:val="1"/>
              <w:rPr>
                <w:kern w:val="36"/>
                <w:sz w:val="18"/>
                <w:szCs w:val="18"/>
              </w:rPr>
            </w:pPr>
            <w:r>
              <w:rPr>
                <w:kern w:val="36"/>
                <w:sz w:val="18"/>
                <w:szCs w:val="18"/>
              </w:rPr>
              <w:t>ноя</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p>
        </w:tc>
        <w:tc>
          <w:tcPr>
            <w:tcW w:w="1531" w:type="pct"/>
          </w:tcPr>
          <w:p w:rsidR="000771CF" w:rsidRPr="00947F5E" w:rsidRDefault="000771CF" w:rsidP="005E7AC6">
            <w:pPr>
              <w:jc w:val="center"/>
              <w:rPr>
                <w:rFonts w:eastAsia="Times New Roman"/>
                <w:i/>
              </w:rPr>
            </w:pPr>
            <w:r w:rsidRPr="00947F5E">
              <w:rPr>
                <w:rFonts w:eastAsia="Times New Roman"/>
                <w:i/>
              </w:rPr>
              <w:t>Контрольная работа № 2</w:t>
            </w:r>
          </w:p>
        </w:tc>
        <w:tc>
          <w:tcPr>
            <w:tcW w:w="379" w:type="pct"/>
          </w:tcPr>
          <w:p w:rsidR="000771CF" w:rsidRPr="004308A1" w:rsidRDefault="000771CF" w:rsidP="005E7AC6">
            <w:pPr>
              <w:jc w:val="center"/>
              <w:rPr>
                <w:rFonts w:eastAsia="Times New Roman"/>
                <w:lang w:val="en-US"/>
              </w:rPr>
            </w:pPr>
            <w:r>
              <w:rPr>
                <w:lang w:val="en-US"/>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72" w:type="pct"/>
          </w:tcPr>
          <w:p w:rsidR="000771CF" w:rsidRPr="006C1C9A" w:rsidRDefault="00AB7C81" w:rsidP="006C1C9A">
            <w:pPr>
              <w:jc w:val="center"/>
              <w:outlineLvl w:val="1"/>
              <w:rPr>
                <w:kern w:val="36"/>
                <w:sz w:val="18"/>
                <w:szCs w:val="18"/>
              </w:rPr>
            </w:pPr>
            <w:r>
              <w:rPr>
                <w:kern w:val="36"/>
                <w:sz w:val="18"/>
                <w:szCs w:val="18"/>
              </w:rPr>
              <w:t>26ноя</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AB7C81" w:rsidRPr="00A23C1A" w:rsidTr="00AB7C81">
        <w:tc>
          <w:tcPr>
            <w:tcW w:w="418" w:type="pct"/>
          </w:tcPr>
          <w:p w:rsidR="00AB7C81" w:rsidRPr="00947F5E" w:rsidRDefault="00AB7C81" w:rsidP="00E34CD9">
            <w:pPr>
              <w:jc w:val="center"/>
              <w:rPr>
                <w:rFonts w:eastAsia="Times New Roman"/>
              </w:rPr>
            </w:pPr>
            <w:r w:rsidRPr="00947F5E">
              <w:rPr>
                <w:rFonts w:eastAsia="Times New Roman"/>
                <w:b/>
              </w:rPr>
              <w:t xml:space="preserve"> </w:t>
            </w:r>
            <w:r w:rsidRPr="00947F5E">
              <w:rPr>
                <w:rFonts w:eastAsia="Times New Roman"/>
                <w:b/>
                <w:lang w:val="en-US"/>
              </w:rPr>
              <w:t>II</w:t>
            </w:r>
          </w:p>
        </w:tc>
        <w:tc>
          <w:tcPr>
            <w:tcW w:w="4582" w:type="pct"/>
            <w:gridSpan w:val="7"/>
          </w:tcPr>
          <w:p w:rsidR="00AB7C81" w:rsidRPr="006C1C9A" w:rsidRDefault="00AB7C81" w:rsidP="006C1C9A">
            <w:pPr>
              <w:jc w:val="center"/>
              <w:outlineLvl w:val="1"/>
              <w:rPr>
                <w:b/>
                <w:kern w:val="36"/>
                <w:sz w:val="18"/>
                <w:szCs w:val="18"/>
              </w:rPr>
            </w:pPr>
            <w:r w:rsidRPr="00947F5E">
              <w:rPr>
                <w:rFonts w:eastAsia="Times New Roman"/>
                <w:b/>
              </w:rPr>
              <w:t xml:space="preserve"> Перпендикулярность прямых и плоскостей </w:t>
            </w:r>
            <w:r>
              <w:rPr>
                <w:rFonts w:eastAsia="Times New Roman"/>
                <w:b/>
              </w:rPr>
              <w:t>-20 ч</w:t>
            </w: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15,16</w:t>
            </w:r>
          </w:p>
        </w:tc>
        <w:tc>
          <w:tcPr>
            <w:tcW w:w="1531" w:type="pct"/>
          </w:tcPr>
          <w:p w:rsidR="000771CF" w:rsidRPr="00947F5E" w:rsidRDefault="000771CF" w:rsidP="005E7AC6">
            <w:pPr>
              <w:rPr>
                <w:rFonts w:eastAsia="Times New Roman"/>
              </w:rPr>
            </w:pPr>
            <w:proofErr w:type="gramStart"/>
            <w:r w:rsidRPr="00947F5E">
              <w:rPr>
                <w:rFonts w:eastAsia="Times New Roman"/>
              </w:rPr>
              <w:t>Перпендикулярные</w:t>
            </w:r>
            <w:proofErr w:type="gramEnd"/>
            <w:r w:rsidRPr="00947F5E">
              <w:rPr>
                <w:rFonts w:eastAsia="Times New Roman"/>
              </w:rPr>
              <w:t xml:space="preserve"> прямые в пространстве. </w:t>
            </w:r>
            <w:proofErr w:type="gramStart"/>
            <w:r w:rsidRPr="00947F5E">
              <w:rPr>
                <w:rFonts w:eastAsia="Times New Roman"/>
              </w:rPr>
              <w:t>Параллельные прямые, перпендикулярные к плоскости</w:t>
            </w:r>
            <w:proofErr w:type="gramEnd"/>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5</w:t>
            </w:r>
          </w:p>
        </w:tc>
        <w:tc>
          <w:tcPr>
            <w:tcW w:w="472" w:type="pct"/>
          </w:tcPr>
          <w:p w:rsidR="000771CF" w:rsidRPr="006C1C9A" w:rsidRDefault="00AB7C81" w:rsidP="006C1C9A">
            <w:pPr>
              <w:jc w:val="center"/>
              <w:outlineLvl w:val="1"/>
              <w:rPr>
                <w:kern w:val="36"/>
                <w:sz w:val="18"/>
                <w:szCs w:val="18"/>
              </w:rPr>
            </w:pPr>
            <w:r>
              <w:rPr>
                <w:kern w:val="36"/>
                <w:sz w:val="18"/>
                <w:szCs w:val="18"/>
              </w:rPr>
              <w:t>27ноя</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17</w:t>
            </w:r>
          </w:p>
        </w:tc>
        <w:tc>
          <w:tcPr>
            <w:tcW w:w="1531" w:type="pct"/>
          </w:tcPr>
          <w:p w:rsidR="000771CF" w:rsidRPr="00947F5E" w:rsidRDefault="000771CF" w:rsidP="005E7AC6">
            <w:pPr>
              <w:rPr>
                <w:rFonts w:eastAsia="Times New Roman"/>
              </w:rPr>
            </w:pPr>
            <w:r w:rsidRPr="00947F5E">
              <w:rPr>
                <w:rFonts w:eastAsia="Times New Roman"/>
              </w:rPr>
              <w:t>Признак перпендикулярности прямой и плоскости</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5</w:t>
            </w:r>
          </w:p>
        </w:tc>
        <w:tc>
          <w:tcPr>
            <w:tcW w:w="472" w:type="pct"/>
          </w:tcPr>
          <w:p w:rsidR="000771CF" w:rsidRPr="006C1C9A" w:rsidRDefault="00AB7C81" w:rsidP="006C1C9A">
            <w:pPr>
              <w:jc w:val="center"/>
              <w:outlineLvl w:val="1"/>
              <w:rPr>
                <w:kern w:val="36"/>
                <w:sz w:val="18"/>
                <w:szCs w:val="18"/>
              </w:rPr>
            </w:pPr>
            <w:r>
              <w:rPr>
                <w:kern w:val="36"/>
                <w:sz w:val="18"/>
                <w:szCs w:val="18"/>
              </w:rPr>
              <w:t>3дек</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18</w:t>
            </w:r>
          </w:p>
        </w:tc>
        <w:tc>
          <w:tcPr>
            <w:tcW w:w="1531" w:type="pct"/>
          </w:tcPr>
          <w:p w:rsidR="000771CF" w:rsidRPr="00947F5E" w:rsidRDefault="000771CF" w:rsidP="005E7AC6">
            <w:pPr>
              <w:rPr>
                <w:rFonts w:eastAsia="Times New Roman"/>
              </w:rPr>
            </w:pPr>
            <w:r w:rsidRPr="00947F5E">
              <w:rPr>
                <w:rFonts w:eastAsia="Times New Roman"/>
              </w:rPr>
              <w:t>Теорема о прямой, перпендикулярной плоскости</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5</w:t>
            </w:r>
          </w:p>
        </w:tc>
        <w:tc>
          <w:tcPr>
            <w:tcW w:w="472" w:type="pct"/>
          </w:tcPr>
          <w:p w:rsidR="000771CF" w:rsidRPr="006C1C9A" w:rsidRDefault="00AB7C81" w:rsidP="006C1C9A">
            <w:pPr>
              <w:jc w:val="center"/>
              <w:outlineLvl w:val="1"/>
              <w:rPr>
                <w:kern w:val="36"/>
                <w:sz w:val="18"/>
                <w:szCs w:val="18"/>
              </w:rPr>
            </w:pPr>
            <w:r>
              <w:rPr>
                <w:kern w:val="36"/>
                <w:sz w:val="18"/>
                <w:szCs w:val="18"/>
              </w:rPr>
              <w:t>4дек</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p>
        </w:tc>
        <w:tc>
          <w:tcPr>
            <w:tcW w:w="1531" w:type="pct"/>
          </w:tcPr>
          <w:p w:rsidR="000771CF" w:rsidRPr="00947F5E" w:rsidRDefault="000771CF" w:rsidP="005E7AC6">
            <w:pPr>
              <w:rPr>
                <w:rFonts w:eastAsia="Times New Roman"/>
              </w:rPr>
            </w:pPr>
            <w:r w:rsidRPr="00947F5E">
              <w:rPr>
                <w:rFonts w:eastAsia="Times New Roman"/>
              </w:rPr>
              <w:t>Решение задач на перпендикулярность прямой и плоскости</w:t>
            </w:r>
          </w:p>
        </w:tc>
        <w:tc>
          <w:tcPr>
            <w:tcW w:w="379" w:type="pct"/>
          </w:tcPr>
          <w:p w:rsidR="000771CF" w:rsidRPr="00947F5E" w:rsidRDefault="000771CF" w:rsidP="005E7AC6">
            <w:pPr>
              <w:jc w:val="center"/>
              <w:rPr>
                <w:rFonts w:eastAsia="Times New Roman"/>
              </w:rPr>
            </w:pPr>
            <w:r w:rsidRPr="00947F5E">
              <w:rPr>
                <w:rFonts w:eastAsia="Times New Roman"/>
              </w:rPr>
              <w:t>3</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72" w:type="pct"/>
          </w:tcPr>
          <w:p w:rsidR="006C1C9A" w:rsidRDefault="00AB7C81" w:rsidP="006C1C9A">
            <w:pPr>
              <w:jc w:val="center"/>
              <w:outlineLvl w:val="1"/>
              <w:rPr>
                <w:kern w:val="36"/>
                <w:sz w:val="18"/>
                <w:szCs w:val="18"/>
              </w:rPr>
            </w:pPr>
            <w:r>
              <w:rPr>
                <w:kern w:val="36"/>
                <w:sz w:val="18"/>
                <w:szCs w:val="18"/>
              </w:rPr>
              <w:t>10,11,17</w:t>
            </w:r>
          </w:p>
          <w:p w:rsidR="00AB7C81" w:rsidRPr="006C1C9A" w:rsidRDefault="00AB7C81" w:rsidP="006C1C9A">
            <w:pPr>
              <w:jc w:val="center"/>
              <w:outlineLvl w:val="1"/>
              <w:rPr>
                <w:kern w:val="36"/>
                <w:sz w:val="18"/>
                <w:szCs w:val="18"/>
              </w:rPr>
            </w:pPr>
            <w:r>
              <w:rPr>
                <w:kern w:val="36"/>
                <w:sz w:val="18"/>
                <w:szCs w:val="18"/>
              </w:rPr>
              <w:t>дек</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19,20</w:t>
            </w:r>
          </w:p>
        </w:tc>
        <w:tc>
          <w:tcPr>
            <w:tcW w:w="1531" w:type="pct"/>
          </w:tcPr>
          <w:p w:rsidR="000771CF" w:rsidRPr="00947F5E" w:rsidRDefault="000771CF" w:rsidP="005E7AC6">
            <w:pPr>
              <w:rPr>
                <w:rFonts w:eastAsia="Times New Roman"/>
              </w:rPr>
            </w:pPr>
            <w:r w:rsidRPr="00947F5E">
              <w:rPr>
                <w:rFonts w:eastAsia="Times New Roman"/>
              </w:rPr>
              <w:t xml:space="preserve">Расстояние от точки до </w:t>
            </w:r>
            <w:r w:rsidRPr="00947F5E">
              <w:rPr>
                <w:rFonts w:eastAsia="Times New Roman"/>
              </w:rPr>
              <w:lastRenderedPageBreak/>
              <w:t>плоскости. Теорема о трёх перпендикулярах</w:t>
            </w:r>
          </w:p>
        </w:tc>
        <w:tc>
          <w:tcPr>
            <w:tcW w:w="379" w:type="pct"/>
          </w:tcPr>
          <w:p w:rsidR="000771CF" w:rsidRPr="00947F5E" w:rsidRDefault="000771CF" w:rsidP="005E7AC6">
            <w:pPr>
              <w:jc w:val="center"/>
              <w:rPr>
                <w:rFonts w:eastAsia="Times New Roman"/>
              </w:rPr>
            </w:pPr>
            <w:r w:rsidRPr="00947F5E">
              <w:rPr>
                <w:rFonts w:eastAsia="Times New Roman"/>
              </w:rPr>
              <w:lastRenderedPageBreak/>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A72A77" w:rsidP="005E7AC6">
            <w:pPr>
              <w:jc w:val="center"/>
              <w:outlineLvl w:val="1"/>
              <w:rPr>
                <w:b/>
                <w:kern w:val="36"/>
                <w:sz w:val="24"/>
                <w:szCs w:val="24"/>
              </w:rPr>
            </w:pPr>
            <w:r w:rsidRPr="007E6000">
              <w:rPr>
                <w:kern w:val="36"/>
                <w:lang w:val="en-US"/>
              </w:rPr>
              <w:t>CD</w:t>
            </w:r>
          </w:p>
        </w:tc>
        <w:tc>
          <w:tcPr>
            <w:tcW w:w="472" w:type="pct"/>
          </w:tcPr>
          <w:p w:rsidR="000771CF" w:rsidRPr="006C1C9A" w:rsidRDefault="00AB7C81" w:rsidP="006C1C9A">
            <w:pPr>
              <w:jc w:val="center"/>
              <w:outlineLvl w:val="1"/>
              <w:rPr>
                <w:kern w:val="36"/>
                <w:sz w:val="18"/>
                <w:szCs w:val="18"/>
              </w:rPr>
            </w:pPr>
            <w:r>
              <w:rPr>
                <w:kern w:val="36"/>
                <w:sz w:val="18"/>
                <w:szCs w:val="18"/>
              </w:rPr>
              <w:t>18дек</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lastRenderedPageBreak/>
              <w:t>21</w:t>
            </w:r>
          </w:p>
        </w:tc>
        <w:tc>
          <w:tcPr>
            <w:tcW w:w="1531" w:type="pct"/>
          </w:tcPr>
          <w:p w:rsidR="000771CF" w:rsidRPr="00947F5E" w:rsidRDefault="000771CF" w:rsidP="005E7AC6">
            <w:pPr>
              <w:rPr>
                <w:rFonts w:eastAsia="Times New Roman"/>
              </w:rPr>
            </w:pPr>
            <w:r w:rsidRPr="00947F5E">
              <w:rPr>
                <w:rFonts w:eastAsia="Times New Roman"/>
              </w:rPr>
              <w:t>Угол между прямой и плоскостью</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6</w:t>
            </w:r>
          </w:p>
        </w:tc>
        <w:tc>
          <w:tcPr>
            <w:tcW w:w="472" w:type="pct"/>
          </w:tcPr>
          <w:p w:rsidR="000771CF" w:rsidRPr="006C1C9A" w:rsidRDefault="00AB7C81" w:rsidP="006C1C9A">
            <w:pPr>
              <w:jc w:val="center"/>
              <w:outlineLvl w:val="1"/>
              <w:rPr>
                <w:kern w:val="36"/>
                <w:sz w:val="18"/>
                <w:szCs w:val="18"/>
              </w:rPr>
            </w:pPr>
            <w:r>
              <w:rPr>
                <w:kern w:val="36"/>
                <w:sz w:val="18"/>
                <w:szCs w:val="18"/>
              </w:rPr>
              <w:t>24дек</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p>
        </w:tc>
        <w:tc>
          <w:tcPr>
            <w:tcW w:w="1531" w:type="pct"/>
          </w:tcPr>
          <w:p w:rsidR="000771CF" w:rsidRPr="00947F5E" w:rsidRDefault="000771CF" w:rsidP="005E7AC6">
            <w:pPr>
              <w:rPr>
                <w:rFonts w:eastAsia="Times New Roman"/>
              </w:rPr>
            </w:pPr>
            <w:r w:rsidRPr="00947F5E">
              <w:rPr>
                <w:rFonts w:eastAsia="Times New Roman"/>
              </w:rPr>
              <w:t>Решение задач на применение теоремы о трёх перпендикулярах, на угол между прямой и плоскостью</w:t>
            </w:r>
          </w:p>
        </w:tc>
        <w:tc>
          <w:tcPr>
            <w:tcW w:w="379" w:type="pct"/>
          </w:tcPr>
          <w:p w:rsidR="000771CF" w:rsidRPr="00947F5E" w:rsidRDefault="000771CF" w:rsidP="005E7AC6">
            <w:pPr>
              <w:jc w:val="center"/>
              <w:rPr>
                <w:rFonts w:eastAsia="Times New Roman"/>
              </w:rPr>
            </w:pPr>
            <w:r w:rsidRPr="00947F5E">
              <w:rPr>
                <w:rFonts w:eastAsia="Times New Roman"/>
              </w:rPr>
              <w:t>4</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A72A77" w:rsidP="005E7AC6">
            <w:pPr>
              <w:jc w:val="center"/>
              <w:outlineLvl w:val="1"/>
              <w:rPr>
                <w:b/>
                <w:kern w:val="36"/>
                <w:sz w:val="24"/>
                <w:szCs w:val="24"/>
              </w:rPr>
            </w:pPr>
            <w:r w:rsidRPr="007E6000">
              <w:rPr>
                <w:kern w:val="36"/>
                <w:lang w:val="en-US"/>
              </w:rPr>
              <w:t>CD</w:t>
            </w:r>
          </w:p>
        </w:tc>
        <w:tc>
          <w:tcPr>
            <w:tcW w:w="472" w:type="pct"/>
          </w:tcPr>
          <w:p w:rsidR="006C1C9A" w:rsidRDefault="00AB7C81" w:rsidP="006C1C9A">
            <w:pPr>
              <w:jc w:val="center"/>
              <w:outlineLvl w:val="1"/>
              <w:rPr>
                <w:kern w:val="36"/>
                <w:sz w:val="18"/>
                <w:szCs w:val="18"/>
              </w:rPr>
            </w:pPr>
            <w:r>
              <w:rPr>
                <w:kern w:val="36"/>
                <w:sz w:val="18"/>
                <w:szCs w:val="18"/>
              </w:rPr>
              <w:t>25дек</w:t>
            </w:r>
          </w:p>
          <w:p w:rsidR="00AB7C81" w:rsidRDefault="00AB7C81" w:rsidP="006C1C9A">
            <w:pPr>
              <w:jc w:val="center"/>
              <w:outlineLvl w:val="1"/>
              <w:rPr>
                <w:kern w:val="36"/>
                <w:sz w:val="18"/>
                <w:szCs w:val="18"/>
              </w:rPr>
            </w:pPr>
            <w:r>
              <w:rPr>
                <w:kern w:val="36"/>
                <w:sz w:val="18"/>
                <w:szCs w:val="18"/>
              </w:rPr>
              <w:t>14,15,21</w:t>
            </w:r>
          </w:p>
          <w:p w:rsidR="00AB7C81" w:rsidRPr="006C1C9A" w:rsidRDefault="00AB7C81" w:rsidP="006C1C9A">
            <w:pPr>
              <w:jc w:val="center"/>
              <w:outlineLvl w:val="1"/>
              <w:rPr>
                <w:kern w:val="36"/>
                <w:sz w:val="18"/>
                <w:szCs w:val="18"/>
              </w:rPr>
            </w:pPr>
            <w:proofErr w:type="spellStart"/>
            <w:proofErr w:type="gramStart"/>
            <w:r>
              <w:rPr>
                <w:kern w:val="36"/>
                <w:sz w:val="18"/>
                <w:szCs w:val="18"/>
              </w:rPr>
              <w:t>янв</w:t>
            </w:r>
            <w:proofErr w:type="spellEnd"/>
            <w:proofErr w:type="gramEnd"/>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22,23</w:t>
            </w:r>
          </w:p>
        </w:tc>
        <w:tc>
          <w:tcPr>
            <w:tcW w:w="1531" w:type="pct"/>
          </w:tcPr>
          <w:p w:rsidR="000771CF" w:rsidRPr="00947F5E" w:rsidRDefault="000771CF" w:rsidP="005E7AC6">
            <w:pPr>
              <w:rPr>
                <w:rFonts w:eastAsia="Times New Roman"/>
              </w:rPr>
            </w:pPr>
            <w:r w:rsidRPr="00947F5E">
              <w:rPr>
                <w:rFonts w:eastAsia="Times New Roman"/>
              </w:rPr>
              <w:t>Двугранный угол. Признак перпендикулярности двух плоскостей</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7</w:t>
            </w:r>
          </w:p>
        </w:tc>
        <w:tc>
          <w:tcPr>
            <w:tcW w:w="472" w:type="pct"/>
          </w:tcPr>
          <w:p w:rsidR="000771CF" w:rsidRDefault="00AB7C81" w:rsidP="006C1C9A">
            <w:pPr>
              <w:jc w:val="center"/>
              <w:outlineLvl w:val="1"/>
              <w:rPr>
                <w:kern w:val="36"/>
                <w:sz w:val="18"/>
                <w:szCs w:val="18"/>
              </w:rPr>
            </w:pPr>
            <w:r>
              <w:rPr>
                <w:kern w:val="36"/>
                <w:sz w:val="18"/>
                <w:szCs w:val="18"/>
              </w:rPr>
              <w:t>22,28</w:t>
            </w:r>
          </w:p>
          <w:p w:rsidR="00AB7C81" w:rsidRPr="006C1C9A" w:rsidRDefault="00AB7C81" w:rsidP="006C1C9A">
            <w:pPr>
              <w:jc w:val="center"/>
              <w:outlineLvl w:val="1"/>
              <w:rPr>
                <w:kern w:val="36"/>
                <w:sz w:val="18"/>
                <w:szCs w:val="18"/>
              </w:rPr>
            </w:pPr>
            <w:proofErr w:type="spellStart"/>
            <w:proofErr w:type="gramStart"/>
            <w:r>
              <w:rPr>
                <w:kern w:val="36"/>
                <w:sz w:val="18"/>
                <w:szCs w:val="18"/>
              </w:rPr>
              <w:t>янв</w:t>
            </w:r>
            <w:proofErr w:type="spellEnd"/>
            <w:proofErr w:type="gramEnd"/>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24</w:t>
            </w:r>
          </w:p>
        </w:tc>
        <w:tc>
          <w:tcPr>
            <w:tcW w:w="1531" w:type="pct"/>
          </w:tcPr>
          <w:p w:rsidR="000771CF" w:rsidRPr="00947F5E" w:rsidRDefault="000771CF" w:rsidP="005E7AC6">
            <w:pPr>
              <w:rPr>
                <w:rFonts w:eastAsia="Times New Roman"/>
              </w:rPr>
            </w:pPr>
            <w:r w:rsidRPr="00947F5E">
              <w:rPr>
                <w:rFonts w:eastAsia="Times New Roman"/>
              </w:rPr>
              <w:t>Прямоугольный параллелепипед</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8</w:t>
            </w:r>
          </w:p>
        </w:tc>
        <w:tc>
          <w:tcPr>
            <w:tcW w:w="472" w:type="pct"/>
          </w:tcPr>
          <w:p w:rsidR="000771CF" w:rsidRDefault="00AB7C81" w:rsidP="006C1C9A">
            <w:pPr>
              <w:jc w:val="center"/>
              <w:outlineLvl w:val="1"/>
              <w:rPr>
                <w:kern w:val="36"/>
                <w:sz w:val="18"/>
                <w:szCs w:val="18"/>
              </w:rPr>
            </w:pPr>
            <w:r>
              <w:rPr>
                <w:kern w:val="36"/>
                <w:sz w:val="18"/>
                <w:szCs w:val="18"/>
              </w:rPr>
              <w:t>29янв</w:t>
            </w:r>
          </w:p>
          <w:p w:rsidR="00AB7C81" w:rsidRPr="006C1C9A" w:rsidRDefault="00AB7C81" w:rsidP="006C1C9A">
            <w:pPr>
              <w:jc w:val="center"/>
              <w:outlineLvl w:val="1"/>
              <w:rPr>
                <w:kern w:val="36"/>
                <w:sz w:val="18"/>
                <w:szCs w:val="18"/>
              </w:rPr>
            </w:pPr>
            <w:r>
              <w:rPr>
                <w:kern w:val="36"/>
                <w:sz w:val="18"/>
                <w:szCs w:val="18"/>
              </w:rPr>
              <w:t>4фев</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p>
        </w:tc>
        <w:tc>
          <w:tcPr>
            <w:tcW w:w="1531" w:type="pct"/>
          </w:tcPr>
          <w:p w:rsidR="000771CF" w:rsidRPr="00947F5E" w:rsidRDefault="000771CF" w:rsidP="005E7AC6">
            <w:pPr>
              <w:rPr>
                <w:rFonts w:eastAsia="Times New Roman"/>
              </w:rPr>
            </w:pPr>
            <w:r w:rsidRPr="00947F5E">
              <w:rPr>
                <w:rFonts w:eastAsia="Times New Roman"/>
              </w:rPr>
              <w:t>Повторение теории, решение задач по всей теме</w:t>
            </w:r>
          </w:p>
        </w:tc>
        <w:tc>
          <w:tcPr>
            <w:tcW w:w="379" w:type="pct"/>
          </w:tcPr>
          <w:p w:rsidR="000771CF" w:rsidRPr="00947F5E" w:rsidRDefault="000771CF" w:rsidP="005E7AC6">
            <w:pPr>
              <w:jc w:val="center"/>
              <w:rPr>
                <w:rFonts w:eastAsia="Times New Roman"/>
              </w:rPr>
            </w:pPr>
            <w:r w:rsidRPr="00947F5E">
              <w:rPr>
                <w:rFonts w:eastAsia="Times New Roman"/>
              </w:rPr>
              <w:t>3</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72" w:type="pct"/>
          </w:tcPr>
          <w:p w:rsidR="006C1C9A" w:rsidRDefault="00AB7C81" w:rsidP="006C1C9A">
            <w:pPr>
              <w:jc w:val="center"/>
              <w:outlineLvl w:val="1"/>
              <w:rPr>
                <w:kern w:val="36"/>
                <w:sz w:val="18"/>
                <w:szCs w:val="18"/>
              </w:rPr>
            </w:pPr>
            <w:r>
              <w:rPr>
                <w:kern w:val="36"/>
                <w:sz w:val="18"/>
                <w:szCs w:val="18"/>
              </w:rPr>
              <w:t>5,11,12</w:t>
            </w:r>
          </w:p>
          <w:p w:rsidR="00AB7C81" w:rsidRPr="006C1C9A" w:rsidRDefault="00AB7C81" w:rsidP="006C1C9A">
            <w:pPr>
              <w:jc w:val="center"/>
              <w:outlineLvl w:val="1"/>
              <w:rPr>
                <w:kern w:val="36"/>
                <w:sz w:val="18"/>
                <w:szCs w:val="18"/>
              </w:rPr>
            </w:pPr>
            <w:proofErr w:type="spellStart"/>
            <w:r>
              <w:rPr>
                <w:kern w:val="36"/>
                <w:sz w:val="18"/>
                <w:szCs w:val="18"/>
              </w:rPr>
              <w:t>фев</w:t>
            </w:r>
            <w:proofErr w:type="spellEnd"/>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p>
        </w:tc>
        <w:tc>
          <w:tcPr>
            <w:tcW w:w="1531" w:type="pct"/>
          </w:tcPr>
          <w:p w:rsidR="000771CF" w:rsidRPr="00947F5E" w:rsidRDefault="000771CF" w:rsidP="005E7AC6">
            <w:pPr>
              <w:jc w:val="center"/>
              <w:rPr>
                <w:rFonts w:eastAsia="Times New Roman"/>
                <w:i/>
              </w:rPr>
            </w:pPr>
            <w:r w:rsidRPr="00947F5E">
              <w:rPr>
                <w:rFonts w:eastAsia="Times New Roman"/>
                <w:i/>
              </w:rPr>
              <w:t>Контрольная работа № 3</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72" w:type="pct"/>
          </w:tcPr>
          <w:p w:rsidR="000771CF" w:rsidRPr="006C1C9A" w:rsidRDefault="00AB7C81" w:rsidP="006C1C9A">
            <w:pPr>
              <w:jc w:val="center"/>
              <w:outlineLvl w:val="1"/>
              <w:rPr>
                <w:kern w:val="36"/>
                <w:sz w:val="18"/>
                <w:szCs w:val="18"/>
              </w:rPr>
            </w:pPr>
            <w:r>
              <w:rPr>
                <w:kern w:val="36"/>
                <w:sz w:val="18"/>
                <w:szCs w:val="18"/>
              </w:rPr>
              <w:t>18фев</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AB7C81" w:rsidRPr="00A23C1A" w:rsidTr="00AB7C81">
        <w:tc>
          <w:tcPr>
            <w:tcW w:w="418" w:type="pct"/>
          </w:tcPr>
          <w:p w:rsidR="00AB7C81" w:rsidRPr="00947F5E" w:rsidRDefault="00AB7C81" w:rsidP="00E34CD9">
            <w:pPr>
              <w:jc w:val="center"/>
              <w:rPr>
                <w:rFonts w:eastAsia="Times New Roman"/>
              </w:rPr>
            </w:pPr>
            <w:r w:rsidRPr="00947F5E">
              <w:rPr>
                <w:rFonts w:eastAsia="Times New Roman"/>
                <w:b/>
                <w:lang w:val="en-US"/>
              </w:rPr>
              <w:t>III</w:t>
            </w:r>
          </w:p>
        </w:tc>
        <w:tc>
          <w:tcPr>
            <w:tcW w:w="4582" w:type="pct"/>
            <w:gridSpan w:val="7"/>
          </w:tcPr>
          <w:p w:rsidR="00AB7C81" w:rsidRPr="006C1C9A" w:rsidRDefault="00AB7C81" w:rsidP="006C1C9A">
            <w:pPr>
              <w:jc w:val="center"/>
              <w:outlineLvl w:val="1"/>
              <w:rPr>
                <w:b/>
                <w:kern w:val="36"/>
                <w:sz w:val="18"/>
                <w:szCs w:val="18"/>
              </w:rPr>
            </w:pPr>
            <w:r w:rsidRPr="00947F5E">
              <w:rPr>
                <w:rFonts w:eastAsia="Times New Roman"/>
                <w:b/>
              </w:rPr>
              <w:t xml:space="preserve">Многогранники </w:t>
            </w:r>
            <w:r>
              <w:rPr>
                <w:rFonts w:eastAsia="Times New Roman"/>
                <w:b/>
              </w:rPr>
              <w:t>-12 ч</w:t>
            </w:r>
          </w:p>
        </w:tc>
      </w:tr>
      <w:tr w:rsidR="000771CF" w:rsidRPr="00A23C1A" w:rsidTr="00AB7C81">
        <w:tc>
          <w:tcPr>
            <w:tcW w:w="418" w:type="pct"/>
          </w:tcPr>
          <w:p w:rsidR="000771CF" w:rsidRPr="00947F5E" w:rsidRDefault="000771CF" w:rsidP="005E7AC6">
            <w:pPr>
              <w:jc w:val="center"/>
              <w:rPr>
                <w:rFonts w:eastAsia="Times New Roman"/>
              </w:rPr>
            </w:pPr>
            <w:r w:rsidRPr="00947F5E">
              <w:rPr>
                <w:rFonts w:eastAsia="Times New Roman"/>
              </w:rPr>
              <w:t>27</w:t>
            </w:r>
            <w:r>
              <w:rPr>
                <w:rFonts w:eastAsia="Times New Roman"/>
              </w:rPr>
              <w:t>, 30</w:t>
            </w:r>
          </w:p>
        </w:tc>
        <w:tc>
          <w:tcPr>
            <w:tcW w:w="1531" w:type="pct"/>
          </w:tcPr>
          <w:p w:rsidR="000771CF" w:rsidRPr="00947F5E" w:rsidRDefault="000771CF" w:rsidP="005E7AC6">
            <w:pPr>
              <w:rPr>
                <w:rFonts w:eastAsia="Times New Roman"/>
              </w:rPr>
            </w:pPr>
            <w:r w:rsidRPr="00947F5E">
              <w:rPr>
                <w:rFonts w:eastAsia="Times New Roman"/>
              </w:rPr>
              <w:t>Понятие многогранника. Призма, площадь поверхности призмы</w:t>
            </w:r>
          </w:p>
        </w:tc>
        <w:tc>
          <w:tcPr>
            <w:tcW w:w="379" w:type="pct"/>
          </w:tcPr>
          <w:p w:rsidR="000771CF" w:rsidRPr="00947F5E" w:rsidRDefault="000771CF" w:rsidP="005E7AC6">
            <w:pPr>
              <w:jc w:val="center"/>
              <w:rPr>
                <w:rFonts w:eastAsia="Times New Roman"/>
              </w:rPr>
            </w:pPr>
            <w:r w:rsidRPr="00947F5E">
              <w:rPr>
                <w:rFonts w:eastAsia="Times New Roman"/>
              </w:rPr>
              <w:t>4</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A72A77" w:rsidP="005E7AC6">
            <w:pPr>
              <w:jc w:val="center"/>
              <w:outlineLvl w:val="1"/>
              <w:rPr>
                <w:b/>
                <w:kern w:val="36"/>
                <w:sz w:val="24"/>
                <w:szCs w:val="24"/>
              </w:rPr>
            </w:pPr>
            <w:r w:rsidRPr="007E6000">
              <w:rPr>
                <w:kern w:val="36"/>
                <w:lang w:val="en-US"/>
              </w:rPr>
              <w:t>CD</w:t>
            </w:r>
          </w:p>
        </w:tc>
        <w:tc>
          <w:tcPr>
            <w:tcW w:w="472" w:type="pct"/>
          </w:tcPr>
          <w:p w:rsidR="006C1C9A" w:rsidRDefault="00AB7C81" w:rsidP="006C1C9A">
            <w:pPr>
              <w:jc w:val="center"/>
              <w:outlineLvl w:val="1"/>
              <w:rPr>
                <w:kern w:val="36"/>
                <w:sz w:val="18"/>
                <w:szCs w:val="18"/>
              </w:rPr>
            </w:pPr>
            <w:r>
              <w:rPr>
                <w:kern w:val="36"/>
                <w:sz w:val="18"/>
                <w:szCs w:val="18"/>
              </w:rPr>
              <w:t>19,25,26</w:t>
            </w:r>
          </w:p>
          <w:p w:rsidR="00AB7C81" w:rsidRDefault="00AB7C81" w:rsidP="006C1C9A">
            <w:pPr>
              <w:jc w:val="center"/>
              <w:outlineLvl w:val="1"/>
              <w:rPr>
                <w:kern w:val="36"/>
                <w:sz w:val="18"/>
                <w:szCs w:val="18"/>
              </w:rPr>
            </w:pPr>
            <w:proofErr w:type="spellStart"/>
            <w:r>
              <w:rPr>
                <w:kern w:val="36"/>
                <w:sz w:val="18"/>
                <w:szCs w:val="18"/>
              </w:rPr>
              <w:t>фев</w:t>
            </w:r>
            <w:proofErr w:type="spellEnd"/>
          </w:p>
          <w:p w:rsidR="00AB7C81" w:rsidRPr="006C1C9A" w:rsidRDefault="00AB7C81" w:rsidP="006C1C9A">
            <w:pPr>
              <w:jc w:val="center"/>
              <w:outlineLvl w:val="1"/>
              <w:rPr>
                <w:kern w:val="36"/>
                <w:sz w:val="18"/>
                <w:szCs w:val="18"/>
              </w:rPr>
            </w:pPr>
            <w:r>
              <w:rPr>
                <w:kern w:val="36"/>
                <w:sz w:val="18"/>
                <w:szCs w:val="18"/>
              </w:rPr>
              <w:t>3мар</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Pr>
                <w:rFonts w:eastAsia="Times New Roman"/>
              </w:rPr>
              <w:t>32-34</w:t>
            </w:r>
          </w:p>
        </w:tc>
        <w:tc>
          <w:tcPr>
            <w:tcW w:w="1531" w:type="pct"/>
          </w:tcPr>
          <w:p w:rsidR="000771CF" w:rsidRPr="00947F5E" w:rsidRDefault="000771CF" w:rsidP="005E7AC6">
            <w:pPr>
              <w:rPr>
                <w:rFonts w:eastAsia="Times New Roman"/>
              </w:rPr>
            </w:pPr>
            <w:r w:rsidRPr="00947F5E">
              <w:rPr>
                <w:rFonts w:eastAsia="Times New Roman"/>
              </w:rPr>
              <w:t>Пирамида. Правильная пирамида. Усечённая пирамида. Площадь поверхности пирамиды</w:t>
            </w:r>
          </w:p>
        </w:tc>
        <w:tc>
          <w:tcPr>
            <w:tcW w:w="379" w:type="pct"/>
          </w:tcPr>
          <w:p w:rsidR="000771CF" w:rsidRPr="00947F5E" w:rsidRDefault="000771CF" w:rsidP="005E7AC6">
            <w:pPr>
              <w:jc w:val="center"/>
              <w:rPr>
                <w:rFonts w:eastAsia="Times New Roman"/>
              </w:rPr>
            </w:pPr>
            <w:r w:rsidRPr="00947F5E">
              <w:rPr>
                <w:rFonts w:eastAsia="Times New Roman"/>
              </w:rPr>
              <w:t>5</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 xml:space="preserve">Табл. № </w:t>
            </w:r>
            <w:r w:rsidR="000771CF">
              <w:rPr>
                <w:kern w:val="36"/>
                <w:sz w:val="18"/>
                <w:szCs w:val="18"/>
              </w:rPr>
              <w:t>9</w:t>
            </w:r>
          </w:p>
        </w:tc>
        <w:tc>
          <w:tcPr>
            <w:tcW w:w="472" w:type="pct"/>
          </w:tcPr>
          <w:p w:rsidR="006C1C9A" w:rsidRDefault="00AB7C81" w:rsidP="006C1C9A">
            <w:pPr>
              <w:jc w:val="center"/>
              <w:outlineLvl w:val="1"/>
              <w:rPr>
                <w:kern w:val="36"/>
                <w:sz w:val="18"/>
                <w:szCs w:val="18"/>
              </w:rPr>
            </w:pPr>
            <w:r>
              <w:rPr>
                <w:kern w:val="36"/>
                <w:sz w:val="18"/>
                <w:szCs w:val="18"/>
              </w:rPr>
              <w:t>4,10,11,</w:t>
            </w:r>
          </w:p>
          <w:p w:rsidR="00AB7C81" w:rsidRDefault="00AB7C81" w:rsidP="006C1C9A">
            <w:pPr>
              <w:jc w:val="center"/>
              <w:outlineLvl w:val="1"/>
              <w:rPr>
                <w:kern w:val="36"/>
                <w:sz w:val="18"/>
                <w:szCs w:val="18"/>
              </w:rPr>
            </w:pPr>
            <w:r>
              <w:rPr>
                <w:kern w:val="36"/>
                <w:sz w:val="18"/>
                <w:szCs w:val="18"/>
              </w:rPr>
              <w:t>17,18</w:t>
            </w:r>
          </w:p>
          <w:p w:rsidR="00AB7C81" w:rsidRPr="006C1C9A" w:rsidRDefault="00AB7C81" w:rsidP="006C1C9A">
            <w:pPr>
              <w:jc w:val="center"/>
              <w:outlineLvl w:val="1"/>
              <w:rPr>
                <w:kern w:val="36"/>
                <w:sz w:val="18"/>
                <w:szCs w:val="18"/>
              </w:rPr>
            </w:pPr>
            <w:proofErr w:type="spellStart"/>
            <w:r>
              <w:rPr>
                <w:kern w:val="36"/>
                <w:sz w:val="18"/>
                <w:szCs w:val="18"/>
              </w:rPr>
              <w:t>мар</w:t>
            </w:r>
            <w:proofErr w:type="spellEnd"/>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Pr>
                <w:rFonts w:eastAsia="Times New Roman"/>
              </w:rPr>
              <w:t>35-37</w:t>
            </w:r>
          </w:p>
        </w:tc>
        <w:tc>
          <w:tcPr>
            <w:tcW w:w="1531" w:type="pct"/>
          </w:tcPr>
          <w:p w:rsidR="000771CF" w:rsidRPr="00947F5E" w:rsidRDefault="000771CF" w:rsidP="005E7AC6">
            <w:pPr>
              <w:rPr>
                <w:rFonts w:eastAsia="Times New Roman"/>
              </w:rPr>
            </w:pPr>
            <w:r w:rsidRPr="00947F5E">
              <w:rPr>
                <w:rFonts w:eastAsia="Times New Roman"/>
              </w:rPr>
              <w:t>Симметрия в пространстве. Понятие правильного многогранника. Элементы симметрии правильных многогранников</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0771CF" w:rsidRDefault="00A72A77" w:rsidP="00E479D5">
            <w:pPr>
              <w:jc w:val="center"/>
              <w:outlineLvl w:val="1"/>
              <w:rPr>
                <w:kern w:val="36"/>
                <w:sz w:val="18"/>
                <w:szCs w:val="18"/>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Табл.</w:t>
            </w:r>
            <w:r w:rsidR="000771CF">
              <w:rPr>
                <w:kern w:val="36"/>
                <w:sz w:val="18"/>
                <w:szCs w:val="18"/>
              </w:rPr>
              <w:t xml:space="preserve"> № 10</w:t>
            </w:r>
          </w:p>
        </w:tc>
        <w:tc>
          <w:tcPr>
            <w:tcW w:w="472" w:type="pct"/>
          </w:tcPr>
          <w:p w:rsidR="000771CF" w:rsidRDefault="00AB7C81" w:rsidP="006C1C9A">
            <w:pPr>
              <w:jc w:val="center"/>
              <w:outlineLvl w:val="1"/>
              <w:rPr>
                <w:kern w:val="36"/>
                <w:sz w:val="18"/>
                <w:szCs w:val="18"/>
              </w:rPr>
            </w:pPr>
            <w:r>
              <w:rPr>
                <w:kern w:val="36"/>
                <w:sz w:val="18"/>
                <w:szCs w:val="18"/>
              </w:rPr>
              <w:t>24мар</w:t>
            </w:r>
          </w:p>
          <w:p w:rsidR="00AB7C81" w:rsidRPr="006C1C9A" w:rsidRDefault="00AB7C81" w:rsidP="006C1C9A">
            <w:pPr>
              <w:jc w:val="center"/>
              <w:outlineLvl w:val="1"/>
              <w:rPr>
                <w:kern w:val="36"/>
                <w:sz w:val="18"/>
                <w:szCs w:val="18"/>
              </w:rPr>
            </w:pPr>
            <w:r>
              <w:rPr>
                <w:kern w:val="36"/>
                <w:sz w:val="18"/>
                <w:szCs w:val="18"/>
              </w:rPr>
              <w:t>7апр</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p>
        </w:tc>
        <w:tc>
          <w:tcPr>
            <w:tcW w:w="1531" w:type="pct"/>
          </w:tcPr>
          <w:p w:rsidR="000771CF" w:rsidRPr="00947F5E" w:rsidRDefault="000771CF" w:rsidP="005E7AC6">
            <w:pPr>
              <w:jc w:val="center"/>
              <w:rPr>
                <w:rFonts w:eastAsia="Times New Roman"/>
                <w:i/>
              </w:rPr>
            </w:pPr>
            <w:r w:rsidRPr="00947F5E">
              <w:rPr>
                <w:rFonts w:eastAsia="Times New Roman"/>
                <w:i/>
              </w:rPr>
              <w:t>Контрольная работа № 4</w:t>
            </w:r>
          </w:p>
        </w:tc>
        <w:tc>
          <w:tcPr>
            <w:tcW w:w="379" w:type="pct"/>
          </w:tcPr>
          <w:p w:rsidR="000771CF" w:rsidRPr="00947F5E" w:rsidRDefault="000771CF" w:rsidP="005E7AC6">
            <w:pPr>
              <w:jc w:val="center"/>
              <w:rPr>
                <w:rFonts w:eastAsia="Times New Roman"/>
              </w:rPr>
            </w:pP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72" w:type="pct"/>
          </w:tcPr>
          <w:p w:rsidR="000771CF" w:rsidRPr="006C1C9A" w:rsidRDefault="00AB7C81" w:rsidP="006C1C9A">
            <w:pPr>
              <w:jc w:val="center"/>
              <w:outlineLvl w:val="1"/>
              <w:rPr>
                <w:kern w:val="36"/>
                <w:sz w:val="18"/>
                <w:szCs w:val="18"/>
              </w:rPr>
            </w:pPr>
            <w:r>
              <w:rPr>
                <w:kern w:val="36"/>
                <w:sz w:val="18"/>
                <w:szCs w:val="18"/>
              </w:rPr>
              <w:t>8апр</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AB7C81" w:rsidRPr="00A23C1A" w:rsidTr="00AB7C81">
        <w:tc>
          <w:tcPr>
            <w:tcW w:w="418" w:type="pct"/>
          </w:tcPr>
          <w:p w:rsidR="00AB7C81" w:rsidRPr="00947F5E" w:rsidRDefault="00AB7C81" w:rsidP="00E34CD9">
            <w:pPr>
              <w:jc w:val="center"/>
              <w:rPr>
                <w:rFonts w:eastAsia="Times New Roman"/>
              </w:rPr>
            </w:pPr>
            <w:r w:rsidRPr="00947F5E">
              <w:rPr>
                <w:rFonts w:eastAsia="Times New Roman"/>
                <w:b/>
                <w:lang w:val="en-US"/>
              </w:rPr>
              <w:t>IV</w:t>
            </w:r>
          </w:p>
        </w:tc>
        <w:tc>
          <w:tcPr>
            <w:tcW w:w="4582" w:type="pct"/>
            <w:gridSpan w:val="7"/>
          </w:tcPr>
          <w:p w:rsidR="00AB7C81" w:rsidRPr="006C1C9A" w:rsidRDefault="00AB7C81" w:rsidP="006C1C9A">
            <w:pPr>
              <w:jc w:val="center"/>
              <w:outlineLvl w:val="1"/>
              <w:rPr>
                <w:b/>
                <w:kern w:val="36"/>
                <w:sz w:val="18"/>
                <w:szCs w:val="18"/>
              </w:rPr>
            </w:pPr>
            <w:r w:rsidRPr="00947F5E">
              <w:rPr>
                <w:rFonts w:eastAsia="Times New Roman"/>
                <w:b/>
              </w:rPr>
              <w:t xml:space="preserve">Векторы в пространстве </w:t>
            </w:r>
            <w:r>
              <w:rPr>
                <w:rFonts w:eastAsia="Times New Roman"/>
                <w:b/>
              </w:rPr>
              <w:t>-6 ч</w:t>
            </w:r>
          </w:p>
        </w:tc>
      </w:tr>
      <w:tr w:rsidR="000771CF" w:rsidRPr="00A23C1A" w:rsidTr="00AB7C81">
        <w:tc>
          <w:tcPr>
            <w:tcW w:w="418" w:type="pct"/>
          </w:tcPr>
          <w:p w:rsidR="000771CF" w:rsidRPr="00947F5E" w:rsidRDefault="000771CF" w:rsidP="005E7AC6">
            <w:pPr>
              <w:jc w:val="center"/>
              <w:rPr>
                <w:rFonts w:eastAsia="Times New Roman"/>
              </w:rPr>
            </w:pPr>
            <w:r>
              <w:rPr>
                <w:rFonts w:eastAsia="Times New Roman"/>
              </w:rPr>
              <w:t>38-39</w:t>
            </w:r>
          </w:p>
        </w:tc>
        <w:tc>
          <w:tcPr>
            <w:tcW w:w="1531" w:type="pct"/>
          </w:tcPr>
          <w:p w:rsidR="000771CF" w:rsidRPr="00947F5E" w:rsidRDefault="000771CF" w:rsidP="005E7AC6">
            <w:pPr>
              <w:rPr>
                <w:rFonts w:eastAsia="Times New Roman"/>
              </w:rPr>
            </w:pPr>
            <w:r w:rsidRPr="00947F5E">
              <w:rPr>
                <w:rFonts w:eastAsia="Times New Roman"/>
              </w:rPr>
              <w:t>Понятие вектора. Равенство векторов</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A72A77" w:rsidP="005E7AC6">
            <w:pPr>
              <w:jc w:val="center"/>
              <w:outlineLvl w:val="1"/>
              <w:rPr>
                <w:b/>
                <w:kern w:val="36"/>
                <w:sz w:val="24"/>
                <w:szCs w:val="24"/>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Табл.</w:t>
            </w:r>
            <w:r w:rsidR="000771CF">
              <w:rPr>
                <w:kern w:val="36"/>
                <w:sz w:val="18"/>
                <w:szCs w:val="18"/>
              </w:rPr>
              <w:t xml:space="preserve"> № 11</w:t>
            </w:r>
          </w:p>
        </w:tc>
        <w:tc>
          <w:tcPr>
            <w:tcW w:w="472" w:type="pct"/>
          </w:tcPr>
          <w:p w:rsidR="000771CF" w:rsidRPr="006C1C9A" w:rsidRDefault="00AB7C81" w:rsidP="006C1C9A">
            <w:pPr>
              <w:jc w:val="center"/>
              <w:outlineLvl w:val="1"/>
              <w:rPr>
                <w:kern w:val="36"/>
                <w:sz w:val="18"/>
                <w:szCs w:val="18"/>
              </w:rPr>
            </w:pPr>
            <w:r>
              <w:rPr>
                <w:kern w:val="36"/>
                <w:sz w:val="18"/>
                <w:szCs w:val="18"/>
              </w:rPr>
              <w:t>14апр</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Pr>
                <w:rFonts w:eastAsia="Times New Roman"/>
              </w:rPr>
              <w:t>40-42</w:t>
            </w:r>
          </w:p>
        </w:tc>
        <w:tc>
          <w:tcPr>
            <w:tcW w:w="1531" w:type="pct"/>
          </w:tcPr>
          <w:p w:rsidR="000771CF" w:rsidRPr="00947F5E" w:rsidRDefault="000771CF" w:rsidP="005E7AC6">
            <w:pPr>
              <w:rPr>
                <w:rFonts w:eastAsia="Times New Roman"/>
              </w:rPr>
            </w:pPr>
            <w:r w:rsidRPr="00947F5E">
              <w:rPr>
                <w:rFonts w:eastAsia="Times New Roman"/>
              </w:rPr>
              <w:t>Сложение и вычитание векторов. Сумма нескольких векторов. Умножение вектора на число</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A72A77" w:rsidP="005E7AC6">
            <w:pPr>
              <w:jc w:val="center"/>
              <w:outlineLvl w:val="1"/>
              <w:rPr>
                <w:b/>
                <w:kern w:val="36"/>
                <w:sz w:val="24"/>
                <w:szCs w:val="24"/>
              </w:rPr>
            </w:pPr>
            <w:r w:rsidRPr="007E6000">
              <w:rPr>
                <w:kern w:val="36"/>
                <w:lang w:val="en-US"/>
              </w:rPr>
              <w:t>CD</w:t>
            </w:r>
            <w:r w:rsidRPr="000771CF">
              <w:rPr>
                <w:kern w:val="36"/>
                <w:sz w:val="18"/>
                <w:szCs w:val="18"/>
              </w:rPr>
              <w:t xml:space="preserve"> </w:t>
            </w:r>
            <w:r>
              <w:rPr>
                <w:kern w:val="36"/>
                <w:sz w:val="18"/>
                <w:szCs w:val="18"/>
                <w:lang w:val="en-US"/>
              </w:rPr>
              <w:t xml:space="preserve"> </w:t>
            </w:r>
            <w:r w:rsidR="000771CF" w:rsidRPr="000771CF">
              <w:rPr>
                <w:kern w:val="36"/>
                <w:sz w:val="18"/>
                <w:szCs w:val="18"/>
              </w:rPr>
              <w:t>Табл.</w:t>
            </w:r>
            <w:r w:rsidR="000771CF">
              <w:rPr>
                <w:kern w:val="36"/>
                <w:sz w:val="18"/>
                <w:szCs w:val="18"/>
              </w:rPr>
              <w:t xml:space="preserve"> № 12</w:t>
            </w:r>
          </w:p>
        </w:tc>
        <w:tc>
          <w:tcPr>
            <w:tcW w:w="472" w:type="pct"/>
          </w:tcPr>
          <w:p w:rsidR="000771CF" w:rsidRDefault="00AB7C81" w:rsidP="006C1C9A">
            <w:pPr>
              <w:jc w:val="center"/>
              <w:outlineLvl w:val="1"/>
              <w:rPr>
                <w:kern w:val="36"/>
                <w:sz w:val="18"/>
                <w:szCs w:val="18"/>
              </w:rPr>
            </w:pPr>
            <w:r>
              <w:rPr>
                <w:kern w:val="36"/>
                <w:sz w:val="18"/>
                <w:szCs w:val="18"/>
              </w:rPr>
              <w:t>15,21</w:t>
            </w:r>
          </w:p>
          <w:p w:rsidR="00AB7C81" w:rsidRPr="006C1C9A" w:rsidRDefault="00AB7C81" w:rsidP="006C1C9A">
            <w:pPr>
              <w:jc w:val="center"/>
              <w:outlineLvl w:val="1"/>
              <w:rPr>
                <w:kern w:val="36"/>
                <w:sz w:val="18"/>
                <w:szCs w:val="18"/>
              </w:rPr>
            </w:pPr>
            <w:proofErr w:type="spellStart"/>
            <w:proofErr w:type="gramStart"/>
            <w:r>
              <w:rPr>
                <w:kern w:val="36"/>
                <w:sz w:val="18"/>
                <w:szCs w:val="18"/>
              </w:rPr>
              <w:t>апр</w:t>
            </w:r>
            <w:proofErr w:type="spellEnd"/>
            <w:proofErr w:type="gramEnd"/>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r>
              <w:rPr>
                <w:rFonts w:eastAsia="Times New Roman"/>
              </w:rPr>
              <w:t>43-45</w:t>
            </w:r>
          </w:p>
        </w:tc>
        <w:tc>
          <w:tcPr>
            <w:tcW w:w="1531" w:type="pct"/>
          </w:tcPr>
          <w:p w:rsidR="000771CF" w:rsidRPr="00947F5E" w:rsidRDefault="000771CF" w:rsidP="00CC4C7B">
            <w:pPr>
              <w:rPr>
                <w:rFonts w:eastAsia="Times New Roman"/>
              </w:rPr>
            </w:pPr>
            <w:proofErr w:type="spellStart"/>
            <w:r w:rsidRPr="00947F5E">
              <w:rPr>
                <w:rFonts w:eastAsia="Times New Roman"/>
              </w:rPr>
              <w:t>Компланарные</w:t>
            </w:r>
            <w:proofErr w:type="spellEnd"/>
            <w:r w:rsidRPr="00947F5E">
              <w:rPr>
                <w:rFonts w:eastAsia="Times New Roman"/>
              </w:rPr>
              <w:t xml:space="preserve"> векторы. Правило параллелепипеда. Разложение вектора по трём некомпланарным векторам</w:t>
            </w:r>
          </w:p>
        </w:tc>
        <w:tc>
          <w:tcPr>
            <w:tcW w:w="379" w:type="pct"/>
          </w:tcPr>
          <w:p w:rsidR="000771CF" w:rsidRPr="00947F5E" w:rsidRDefault="000771CF" w:rsidP="005E7AC6">
            <w:pPr>
              <w:jc w:val="center"/>
              <w:rPr>
                <w:rFonts w:eastAsia="Times New Roman"/>
              </w:rPr>
            </w:pPr>
            <w:r w:rsidRPr="00947F5E">
              <w:rPr>
                <w:rFonts w:eastAsia="Times New Roman"/>
              </w:rPr>
              <w:t>2</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A72A77" w:rsidP="005E7AC6">
            <w:pPr>
              <w:jc w:val="center"/>
              <w:outlineLvl w:val="1"/>
              <w:rPr>
                <w:b/>
                <w:kern w:val="36"/>
                <w:sz w:val="24"/>
                <w:szCs w:val="24"/>
              </w:rPr>
            </w:pPr>
            <w:r w:rsidRPr="007E6000">
              <w:rPr>
                <w:kern w:val="36"/>
                <w:lang w:val="en-US"/>
              </w:rPr>
              <w:t>CD</w:t>
            </w:r>
          </w:p>
        </w:tc>
        <w:tc>
          <w:tcPr>
            <w:tcW w:w="472" w:type="pct"/>
          </w:tcPr>
          <w:p w:rsidR="000771CF" w:rsidRDefault="00AB7C81" w:rsidP="006C1C9A">
            <w:pPr>
              <w:jc w:val="center"/>
              <w:outlineLvl w:val="1"/>
              <w:rPr>
                <w:kern w:val="36"/>
                <w:sz w:val="18"/>
                <w:szCs w:val="18"/>
              </w:rPr>
            </w:pPr>
            <w:r>
              <w:rPr>
                <w:kern w:val="36"/>
                <w:sz w:val="18"/>
                <w:szCs w:val="18"/>
              </w:rPr>
              <w:t>22,21</w:t>
            </w:r>
          </w:p>
          <w:p w:rsidR="00AB7C81" w:rsidRPr="006C1C9A" w:rsidRDefault="00AB7C81" w:rsidP="006C1C9A">
            <w:pPr>
              <w:jc w:val="center"/>
              <w:outlineLvl w:val="1"/>
              <w:rPr>
                <w:kern w:val="36"/>
                <w:sz w:val="18"/>
                <w:szCs w:val="18"/>
              </w:rPr>
            </w:pPr>
            <w:proofErr w:type="spellStart"/>
            <w:proofErr w:type="gramStart"/>
            <w:r>
              <w:rPr>
                <w:kern w:val="36"/>
                <w:sz w:val="18"/>
                <w:szCs w:val="18"/>
              </w:rPr>
              <w:t>апр</w:t>
            </w:r>
            <w:proofErr w:type="spellEnd"/>
            <w:proofErr w:type="gramEnd"/>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p>
        </w:tc>
        <w:tc>
          <w:tcPr>
            <w:tcW w:w="1531" w:type="pct"/>
          </w:tcPr>
          <w:p w:rsidR="000771CF" w:rsidRPr="00947F5E" w:rsidRDefault="000771CF" w:rsidP="005E7AC6">
            <w:pPr>
              <w:rPr>
                <w:rFonts w:eastAsia="Times New Roman"/>
              </w:rPr>
            </w:pPr>
            <w:r w:rsidRPr="00947F5E">
              <w:rPr>
                <w:rFonts w:eastAsia="Times New Roman"/>
              </w:rPr>
              <w:t>Повторение теории, решение задач по теме</w:t>
            </w:r>
          </w:p>
        </w:tc>
        <w:tc>
          <w:tcPr>
            <w:tcW w:w="379" w:type="pct"/>
          </w:tcPr>
          <w:p w:rsidR="000771CF" w:rsidRPr="00947F5E" w:rsidRDefault="000771CF" w:rsidP="005E7AC6">
            <w:pPr>
              <w:jc w:val="center"/>
              <w:rPr>
                <w:rFonts w:eastAsia="Times New Roman"/>
              </w:rPr>
            </w:pPr>
            <w:r w:rsidRPr="00947F5E">
              <w:rPr>
                <w:rFonts w:eastAsia="Times New Roman"/>
              </w:rPr>
              <w:t>1</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72" w:type="pct"/>
          </w:tcPr>
          <w:p w:rsidR="000771CF" w:rsidRPr="003354E0" w:rsidRDefault="00AB7C81" w:rsidP="006C1C9A">
            <w:pPr>
              <w:jc w:val="center"/>
              <w:outlineLvl w:val="1"/>
              <w:rPr>
                <w:kern w:val="36"/>
                <w:sz w:val="18"/>
                <w:szCs w:val="18"/>
              </w:rPr>
            </w:pPr>
            <w:r>
              <w:rPr>
                <w:kern w:val="36"/>
                <w:sz w:val="18"/>
                <w:szCs w:val="18"/>
              </w:rPr>
              <w:t>29апр</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p>
        </w:tc>
        <w:tc>
          <w:tcPr>
            <w:tcW w:w="1531" w:type="pct"/>
          </w:tcPr>
          <w:p w:rsidR="000771CF" w:rsidRPr="00947F5E" w:rsidRDefault="000771CF" w:rsidP="00C04AFF">
            <w:pPr>
              <w:rPr>
                <w:rFonts w:eastAsia="Times New Roman"/>
              </w:rPr>
            </w:pPr>
            <w:r>
              <w:rPr>
                <w:rFonts w:eastAsia="Times New Roman"/>
                <w:i/>
              </w:rPr>
              <w:t>К</w:t>
            </w:r>
            <w:r w:rsidRPr="00947F5E">
              <w:rPr>
                <w:rFonts w:eastAsia="Times New Roman"/>
                <w:i/>
              </w:rPr>
              <w:t>онтрольная работа</w:t>
            </w:r>
            <w:r>
              <w:rPr>
                <w:rFonts w:eastAsia="Times New Roman"/>
                <w:i/>
              </w:rPr>
              <w:t xml:space="preserve"> № 5</w:t>
            </w:r>
          </w:p>
        </w:tc>
        <w:tc>
          <w:tcPr>
            <w:tcW w:w="379" w:type="pct"/>
          </w:tcPr>
          <w:p w:rsidR="000771CF" w:rsidRPr="00947F5E" w:rsidRDefault="000771CF" w:rsidP="005E7AC6">
            <w:pPr>
              <w:jc w:val="center"/>
              <w:rPr>
                <w:rFonts w:eastAsia="Times New Roman"/>
              </w:rPr>
            </w:pP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72" w:type="pct"/>
          </w:tcPr>
          <w:p w:rsidR="000771CF" w:rsidRPr="003354E0" w:rsidRDefault="00AB7C81" w:rsidP="006C1C9A">
            <w:pPr>
              <w:jc w:val="center"/>
              <w:outlineLvl w:val="1"/>
              <w:rPr>
                <w:kern w:val="36"/>
                <w:sz w:val="18"/>
                <w:szCs w:val="18"/>
              </w:rPr>
            </w:pPr>
            <w:r>
              <w:rPr>
                <w:kern w:val="36"/>
                <w:sz w:val="18"/>
                <w:szCs w:val="18"/>
              </w:rPr>
              <w:t>5мая</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r w:rsidR="000771CF" w:rsidRPr="00A23C1A" w:rsidTr="00AB7C81">
        <w:tc>
          <w:tcPr>
            <w:tcW w:w="418" w:type="pct"/>
          </w:tcPr>
          <w:p w:rsidR="000771CF" w:rsidRPr="00947F5E" w:rsidRDefault="000771CF" w:rsidP="005E7AC6">
            <w:pPr>
              <w:jc w:val="center"/>
              <w:rPr>
                <w:rFonts w:eastAsia="Times New Roman"/>
              </w:rPr>
            </w:pPr>
          </w:p>
        </w:tc>
        <w:tc>
          <w:tcPr>
            <w:tcW w:w="1531" w:type="pct"/>
          </w:tcPr>
          <w:p w:rsidR="000771CF" w:rsidRPr="00AB7C81" w:rsidRDefault="000771CF" w:rsidP="005E7AC6">
            <w:pPr>
              <w:jc w:val="center"/>
              <w:rPr>
                <w:rFonts w:eastAsia="Times New Roman"/>
                <w:b/>
              </w:rPr>
            </w:pPr>
            <w:r w:rsidRPr="00AB7C81">
              <w:rPr>
                <w:rFonts w:eastAsia="Times New Roman"/>
                <w:b/>
              </w:rPr>
              <w:t xml:space="preserve">Итоговое повторение курса </w:t>
            </w:r>
          </w:p>
        </w:tc>
        <w:tc>
          <w:tcPr>
            <w:tcW w:w="379" w:type="pct"/>
          </w:tcPr>
          <w:p w:rsidR="000771CF" w:rsidRPr="00AB7C81" w:rsidRDefault="000771CF" w:rsidP="005E7AC6">
            <w:pPr>
              <w:jc w:val="center"/>
              <w:rPr>
                <w:rFonts w:eastAsia="Times New Roman"/>
                <w:b/>
                <w:lang w:val="en-US"/>
              </w:rPr>
            </w:pPr>
            <w:r w:rsidRPr="00AB7C81">
              <w:rPr>
                <w:rFonts w:eastAsia="Times New Roman"/>
                <w:b/>
              </w:rPr>
              <w:t>5</w:t>
            </w:r>
          </w:p>
        </w:tc>
        <w:tc>
          <w:tcPr>
            <w:tcW w:w="477" w:type="pct"/>
          </w:tcPr>
          <w:p w:rsidR="000771CF" w:rsidRPr="00A23C1A" w:rsidRDefault="000771CF" w:rsidP="005E7AC6">
            <w:pPr>
              <w:jc w:val="center"/>
              <w:outlineLvl w:val="1"/>
              <w:rPr>
                <w:b/>
                <w:kern w:val="36"/>
                <w:sz w:val="24"/>
                <w:szCs w:val="24"/>
              </w:rPr>
            </w:pPr>
          </w:p>
        </w:tc>
        <w:tc>
          <w:tcPr>
            <w:tcW w:w="519" w:type="pct"/>
          </w:tcPr>
          <w:p w:rsidR="000771CF" w:rsidRPr="00A23C1A" w:rsidRDefault="000771CF" w:rsidP="005E7AC6">
            <w:pPr>
              <w:jc w:val="center"/>
              <w:outlineLvl w:val="1"/>
              <w:rPr>
                <w:b/>
                <w:kern w:val="36"/>
                <w:sz w:val="24"/>
                <w:szCs w:val="24"/>
              </w:rPr>
            </w:pPr>
          </w:p>
        </w:tc>
        <w:tc>
          <w:tcPr>
            <w:tcW w:w="472" w:type="pct"/>
          </w:tcPr>
          <w:p w:rsidR="000771CF" w:rsidRDefault="00AB7C81" w:rsidP="006C1C9A">
            <w:pPr>
              <w:jc w:val="center"/>
              <w:outlineLvl w:val="1"/>
              <w:rPr>
                <w:kern w:val="36"/>
                <w:sz w:val="18"/>
                <w:szCs w:val="18"/>
              </w:rPr>
            </w:pPr>
            <w:r>
              <w:rPr>
                <w:kern w:val="36"/>
                <w:sz w:val="18"/>
                <w:szCs w:val="18"/>
              </w:rPr>
              <w:t>6,12,13,</w:t>
            </w:r>
          </w:p>
          <w:p w:rsidR="00AB7C81" w:rsidRPr="003354E0" w:rsidRDefault="00AB7C81" w:rsidP="006C1C9A">
            <w:pPr>
              <w:jc w:val="center"/>
              <w:outlineLvl w:val="1"/>
              <w:rPr>
                <w:kern w:val="36"/>
                <w:sz w:val="18"/>
                <w:szCs w:val="18"/>
              </w:rPr>
            </w:pPr>
            <w:r>
              <w:rPr>
                <w:kern w:val="36"/>
                <w:sz w:val="18"/>
                <w:szCs w:val="18"/>
              </w:rPr>
              <w:t>19,20мая</w:t>
            </w:r>
          </w:p>
        </w:tc>
        <w:tc>
          <w:tcPr>
            <w:tcW w:w="460" w:type="pct"/>
          </w:tcPr>
          <w:p w:rsidR="000771CF" w:rsidRPr="006C1C9A" w:rsidRDefault="000771CF" w:rsidP="006C1C9A">
            <w:pPr>
              <w:jc w:val="center"/>
              <w:outlineLvl w:val="1"/>
              <w:rPr>
                <w:b/>
                <w:kern w:val="36"/>
                <w:sz w:val="18"/>
                <w:szCs w:val="18"/>
              </w:rPr>
            </w:pPr>
          </w:p>
        </w:tc>
        <w:tc>
          <w:tcPr>
            <w:tcW w:w="743" w:type="pct"/>
          </w:tcPr>
          <w:p w:rsidR="000771CF" w:rsidRPr="006C1C9A" w:rsidRDefault="000771CF" w:rsidP="006C1C9A">
            <w:pPr>
              <w:jc w:val="center"/>
              <w:outlineLvl w:val="1"/>
              <w:rPr>
                <w:b/>
                <w:kern w:val="36"/>
                <w:sz w:val="18"/>
                <w:szCs w:val="18"/>
              </w:rPr>
            </w:pPr>
          </w:p>
        </w:tc>
      </w:tr>
    </w:tbl>
    <w:p w:rsidR="004308A1" w:rsidRDefault="004308A1"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6F6B94" w:rsidRDefault="006F6B94"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9222A2" w:rsidRDefault="009222A2"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E114A1" w:rsidRDefault="00E114A1"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E114A1" w:rsidRDefault="00E114A1"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6F6B94"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КАЛЕНДАРНО-ТЕМАТИЧЕСКИЙ ПЛАН 11 КЛАСС</w:t>
      </w:r>
    </w:p>
    <w:p w:rsidR="009D18CA" w:rsidRPr="009D18CA" w:rsidRDefault="009D18CA" w:rsidP="006F6B94">
      <w:pPr>
        <w:tabs>
          <w:tab w:val="left" w:pos="-284"/>
          <w:tab w:val="left" w:pos="-142"/>
          <w:tab w:val="left" w:pos="709"/>
        </w:tabs>
        <w:spacing w:after="0" w:line="240" w:lineRule="auto"/>
        <w:jc w:val="center"/>
        <w:rPr>
          <w:rFonts w:ascii="Times New Roman" w:hAnsi="Times New Roman" w:cs="Times New Roman"/>
          <w:b/>
          <w:sz w:val="24"/>
          <w:szCs w:val="24"/>
          <w:lang w:val="en-US"/>
        </w:rPr>
      </w:pPr>
    </w:p>
    <w:tbl>
      <w:tblPr>
        <w:tblStyle w:val="ac"/>
        <w:tblW w:w="5000" w:type="pct"/>
        <w:tblLook w:val="04A0"/>
      </w:tblPr>
      <w:tblGrid>
        <w:gridCol w:w="859"/>
        <w:gridCol w:w="2588"/>
        <w:gridCol w:w="777"/>
        <w:gridCol w:w="1016"/>
        <w:gridCol w:w="1072"/>
        <w:gridCol w:w="1224"/>
        <w:gridCol w:w="1049"/>
        <w:gridCol w:w="986"/>
      </w:tblGrid>
      <w:tr w:rsidR="008E052D" w:rsidRPr="00A23C1A" w:rsidTr="00F73ACE">
        <w:trPr>
          <w:trHeight w:val="276"/>
        </w:trPr>
        <w:tc>
          <w:tcPr>
            <w:tcW w:w="449" w:type="pct"/>
            <w:vMerge w:val="restart"/>
          </w:tcPr>
          <w:p w:rsidR="008E052D" w:rsidRPr="008E052D" w:rsidRDefault="008E052D" w:rsidP="00B91AE7">
            <w:pPr>
              <w:jc w:val="center"/>
              <w:outlineLvl w:val="1"/>
              <w:rPr>
                <w:b/>
                <w:kern w:val="36"/>
                <w:sz w:val="22"/>
                <w:szCs w:val="22"/>
              </w:rPr>
            </w:pPr>
            <w:r w:rsidRPr="008E052D">
              <w:rPr>
                <w:b/>
                <w:kern w:val="36"/>
                <w:sz w:val="22"/>
                <w:szCs w:val="22"/>
              </w:rPr>
              <w:t>Пункт учеб</w:t>
            </w:r>
          </w:p>
        </w:tc>
        <w:tc>
          <w:tcPr>
            <w:tcW w:w="1382" w:type="pct"/>
            <w:vMerge w:val="restart"/>
          </w:tcPr>
          <w:p w:rsidR="008E052D" w:rsidRPr="008E052D" w:rsidRDefault="008E052D" w:rsidP="005E7AC6">
            <w:pPr>
              <w:jc w:val="center"/>
              <w:outlineLvl w:val="1"/>
              <w:rPr>
                <w:b/>
                <w:kern w:val="36"/>
                <w:sz w:val="22"/>
                <w:szCs w:val="22"/>
              </w:rPr>
            </w:pPr>
            <w:r w:rsidRPr="008E052D">
              <w:rPr>
                <w:b/>
                <w:kern w:val="36"/>
                <w:sz w:val="22"/>
                <w:szCs w:val="22"/>
              </w:rPr>
              <w:t>Содержание учебного материала</w:t>
            </w:r>
          </w:p>
        </w:tc>
        <w:tc>
          <w:tcPr>
            <w:tcW w:w="406" w:type="pct"/>
            <w:vMerge w:val="restart"/>
          </w:tcPr>
          <w:p w:rsidR="008E052D" w:rsidRPr="008E052D" w:rsidRDefault="008E052D" w:rsidP="005E7AC6">
            <w:pPr>
              <w:jc w:val="center"/>
              <w:outlineLvl w:val="1"/>
              <w:rPr>
                <w:b/>
                <w:kern w:val="36"/>
                <w:sz w:val="22"/>
                <w:szCs w:val="22"/>
              </w:rPr>
            </w:pPr>
            <w:r w:rsidRPr="008E052D">
              <w:rPr>
                <w:b/>
                <w:kern w:val="36"/>
                <w:sz w:val="22"/>
                <w:szCs w:val="22"/>
              </w:rPr>
              <w:t>Всего часов</w:t>
            </w:r>
          </w:p>
        </w:tc>
        <w:tc>
          <w:tcPr>
            <w:tcW w:w="531" w:type="pct"/>
            <w:vMerge w:val="restart"/>
          </w:tcPr>
          <w:p w:rsidR="008E052D" w:rsidRPr="008E052D" w:rsidRDefault="008E052D" w:rsidP="005E7AC6">
            <w:pPr>
              <w:jc w:val="center"/>
              <w:outlineLvl w:val="1"/>
              <w:rPr>
                <w:b/>
                <w:kern w:val="36"/>
                <w:sz w:val="22"/>
                <w:szCs w:val="22"/>
              </w:rPr>
            </w:pPr>
            <w:r w:rsidRPr="008E052D">
              <w:rPr>
                <w:b/>
                <w:kern w:val="36"/>
                <w:sz w:val="22"/>
                <w:szCs w:val="22"/>
              </w:rPr>
              <w:t>Кон/раб</w:t>
            </w:r>
          </w:p>
        </w:tc>
        <w:tc>
          <w:tcPr>
            <w:tcW w:w="560" w:type="pct"/>
            <w:vMerge w:val="restart"/>
          </w:tcPr>
          <w:p w:rsidR="008E052D" w:rsidRPr="008E052D" w:rsidRDefault="008E052D" w:rsidP="00B26640">
            <w:pPr>
              <w:jc w:val="center"/>
              <w:outlineLvl w:val="1"/>
              <w:rPr>
                <w:b/>
                <w:kern w:val="36"/>
                <w:sz w:val="22"/>
                <w:szCs w:val="22"/>
              </w:rPr>
            </w:pPr>
            <w:proofErr w:type="gramStart"/>
            <w:r w:rsidRPr="008E052D">
              <w:rPr>
                <w:b/>
                <w:kern w:val="36"/>
                <w:sz w:val="22"/>
                <w:szCs w:val="22"/>
              </w:rPr>
              <w:t>Учебно-нагл</w:t>
            </w:r>
            <w:proofErr w:type="gramEnd"/>
            <w:r w:rsidRPr="008E052D">
              <w:rPr>
                <w:b/>
                <w:kern w:val="36"/>
                <w:sz w:val="22"/>
                <w:szCs w:val="22"/>
              </w:rPr>
              <w:t xml:space="preserve">. </w:t>
            </w:r>
            <w:r w:rsidR="00B26640">
              <w:rPr>
                <w:b/>
                <w:kern w:val="36"/>
                <w:sz w:val="22"/>
                <w:szCs w:val="22"/>
              </w:rPr>
              <w:t>п</w:t>
            </w:r>
            <w:r w:rsidRPr="008E052D">
              <w:rPr>
                <w:b/>
                <w:kern w:val="36"/>
                <w:sz w:val="22"/>
                <w:szCs w:val="22"/>
              </w:rPr>
              <w:t xml:space="preserve">особия, ТСО, ЦОРЫ </w:t>
            </w:r>
          </w:p>
        </w:tc>
        <w:tc>
          <w:tcPr>
            <w:tcW w:w="1158" w:type="pct"/>
            <w:gridSpan w:val="2"/>
          </w:tcPr>
          <w:p w:rsidR="008E052D" w:rsidRPr="008E052D" w:rsidRDefault="008E052D" w:rsidP="005E7AC6">
            <w:pPr>
              <w:jc w:val="center"/>
              <w:outlineLvl w:val="1"/>
              <w:rPr>
                <w:b/>
                <w:kern w:val="36"/>
              </w:rPr>
            </w:pPr>
            <w:r>
              <w:rPr>
                <w:b/>
                <w:kern w:val="36"/>
              </w:rPr>
              <w:t xml:space="preserve">Сроки </w:t>
            </w:r>
          </w:p>
        </w:tc>
        <w:tc>
          <w:tcPr>
            <w:tcW w:w="515" w:type="pct"/>
            <w:vMerge w:val="restart"/>
          </w:tcPr>
          <w:p w:rsidR="008E052D" w:rsidRPr="008E052D" w:rsidRDefault="008E052D" w:rsidP="005E7AC6">
            <w:pPr>
              <w:jc w:val="center"/>
              <w:outlineLvl w:val="1"/>
              <w:rPr>
                <w:b/>
                <w:kern w:val="36"/>
              </w:rPr>
            </w:pPr>
            <w:proofErr w:type="spellStart"/>
            <w:proofErr w:type="gramStart"/>
            <w:r>
              <w:rPr>
                <w:b/>
                <w:kern w:val="36"/>
              </w:rPr>
              <w:t>Примеч</w:t>
            </w:r>
            <w:proofErr w:type="spellEnd"/>
            <w:proofErr w:type="gramEnd"/>
            <w:r>
              <w:rPr>
                <w:b/>
                <w:kern w:val="36"/>
              </w:rPr>
              <w:t xml:space="preserve">, </w:t>
            </w:r>
            <w:proofErr w:type="spellStart"/>
            <w:r>
              <w:rPr>
                <w:b/>
                <w:kern w:val="36"/>
              </w:rPr>
              <w:t>связ</w:t>
            </w:r>
            <w:proofErr w:type="spellEnd"/>
            <w:r>
              <w:rPr>
                <w:b/>
                <w:kern w:val="36"/>
              </w:rPr>
              <w:t xml:space="preserve"> с </w:t>
            </w:r>
            <w:proofErr w:type="spellStart"/>
            <w:r>
              <w:rPr>
                <w:b/>
                <w:kern w:val="36"/>
              </w:rPr>
              <w:t>коррек</w:t>
            </w:r>
            <w:proofErr w:type="spellEnd"/>
          </w:p>
        </w:tc>
      </w:tr>
      <w:tr w:rsidR="008E052D" w:rsidRPr="00A23C1A" w:rsidTr="00F73ACE">
        <w:trPr>
          <w:trHeight w:val="276"/>
        </w:trPr>
        <w:tc>
          <w:tcPr>
            <w:tcW w:w="449" w:type="pct"/>
            <w:vMerge/>
          </w:tcPr>
          <w:p w:rsidR="008E052D" w:rsidRPr="00A23C1A" w:rsidRDefault="008E052D" w:rsidP="005E7AC6">
            <w:pPr>
              <w:jc w:val="center"/>
              <w:outlineLvl w:val="1"/>
              <w:rPr>
                <w:b/>
                <w:kern w:val="36"/>
                <w:sz w:val="24"/>
                <w:szCs w:val="24"/>
              </w:rPr>
            </w:pPr>
          </w:p>
        </w:tc>
        <w:tc>
          <w:tcPr>
            <w:tcW w:w="1382" w:type="pct"/>
            <w:vMerge/>
          </w:tcPr>
          <w:p w:rsidR="008E052D" w:rsidRPr="00A23C1A" w:rsidRDefault="008E052D" w:rsidP="005E7AC6">
            <w:pPr>
              <w:jc w:val="center"/>
              <w:outlineLvl w:val="1"/>
              <w:rPr>
                <w:b/>
                <w:kern w:val="36"/>
                <w:sz w:val="24"/>
                <w:szCs w:val="24"/>
              </w:rPr>
            </w:pPr>
          </w:p>
        </w:tc>
        <w:tc>
          <w:tcPr>
            <w:tcW w:w="406" w:type="pct"/>
            <w:vMerge/>
          </w:tcPr>
          <w:p w:rsidR="008E052D" w:rsidRPr="00A23C1A" w:rsidRDefault="008E052D" w:rsidP="005E7AC6">
            <w:pPr>
              <w:jc w:val="center"/>
              <w:outlineLvl w:val="1"/>
              <w:rPr>
                <w:b/>
                <w:kern w:val="36"/>
                <w:sz w:val="24"/>
                <w:szCs w:val="24"/>
              </w:rPr>
            </w:pPr>
          </w:p>
        </w:tc>
        <w:tc>
          <w:tcPr>
            <w:tcW w:w="531" w:type="pct"/>
            <w:vMerge/>
          </w:tcPr>
          <w:p w:rsidR="008E052D" w:rsidRPr="00A23C1A" w:rsidRDefault="008E052D" w:rsidP="005E7AC6">
            <w:pPr>
              <w:jc w:val="center"/>
              <w:outlineLvl w:val="1"/>
              <w:rPr>
                <w:b/>
                <w:kern w:val="36"/>
                <w:sz w:val="24"/>
                <w:szCs w:val="24"/>
              </w:rPr>
            </w:pPr>
          </w:p>
        </w:tc>
        <w:tc>
          <w:tcPr>
            <w:tcW w:w="560" w:type="pct"/>
            <w:vMerge/>
          </w:tcPr>
          <w:p w:rsidR="008E052D" w:rsidRPr="00A23C1A" w:rsidRDefault="008E052D" w:rsidP="005E7AC6">
            <w:pPr>
              <w:jc w:val="center"/>
              <w:outlineLvl w:val="1"/>
              <w:rPr>
                <w:b/>
                <w:kern w:val="36"/>
                <w:sz w:val="24"/>
                <w:szCs w:val="24"/>
              </w:rPr>
            </w:pPr>
          </w:p>
        </w:tc>
        <w:tc>
          <w:tcPr>
            <w:tcW w:w="580" w:type="pct"/>
          </w:tcPr>
          <w:p w:rsidR="008E052D" w:rsidRPr="00A23C1A" w:rsidRDefault="008E052D" w:rsidP="005E7AC6">
            <w:pPr>
              <w:jc w:val="center"/>
              <w:outlineLvl w:val="1"/>
              <w:rPr>
                <w:b/>
                <w:kern w:val="36"/>
                <w:sz w:val="24"/>
                <w:szCs w:val="24"/>
              </w:rPr>
            </w:pPr>
            <w:r>
              <w:rPr>
                <w:b/>
                <w:kern w:val="36"/>
                <w:sz w:val="24"/>
                <w:szCs w:val="24"/>
              </w:rPr>
              <w:t xml:space="preserve">План </w:t>
            </w:r>
          </w:p>
        </w:tc>
        <w:tc>
          <w:tcPr>
            <w:tcW w:w="578" w:type="pct"/>
          </w:tcPr>
          <w:p w:rsidR="008E052D" w:rsidRPr="00A23C1A" w:rsidRDefault="008E052D" w:rsidP="005E7AC6">
            <w:pPr>
              <w:jc w:val="center"/>
              <w:outlineLvl w:val="1"/>
              <w:rPr>
                <w:b/>
                <w:kern w:val="36"/>
                <w:sz w:val="24"/>
                <w:szCs w:val="24"/>
              </w:rPr>
            </w:pPr>
            <w:r>
              <w:rPr>
                <w:b/>
                <w:kern w:val="36"/>
                <w:sz w:val="24"/>
                <w:szCs w:val="24"/>
              </w:rPr>
              <w:t xml:space="preserve">Факт </w:t>
            </w:r>
          </w:p>
        </w:tc>
        <w:tc>
          <w:tcPr>
            <w:tcW w:w="515" w:type="pct"/>
            <w:vMerge/>
          </w:tcPr>
          <w:p w:rsidR="008E052D" w:rsidRPr="00A23C1A" w:rsidRDefault="008E052D" w:rsidP="005E7AC6">
            <w:pPr>
              <w:jc w:val="center"/>
              <w:outlineLvl w:val="1"/>
              <w:rPr>
                <w:b/>
                <w:kern w:val="36"/>
                <w:sz w:val="24"/>
                <w:szCs w:val="24"/>
              </w:rPr>
            </w:pPr>
          </w:p>
        </w:tc>
      </w:tr>
      <w:tr w:rsidR="00CB5B8C" w:rsidRPr="00A23C1A" w:rsidTr="00CB5B8C">
        <w:tc>
          <w:tcPr>
            <w:tcW w:w="449" w:type="pct"/>
          </w:tcPr>
          <w:p w:rsidR="00CB5B8C" w:rsidRPr="008E052D" w:rsidRDefault="00CB5B8C" w:rsidP="008E052D">
            <w:pPr>
              <w:jc w:val="center"/>
              <w:outlineLvl w:val="1"/>
              <w:rPr>
                <w:b/>
                <w:kern w:val="36"/>
                <w:sz w:val="24"/>
                <w:szCs w:val="24"/>
              </w:rPr>
            </w:pPr>
            <w:r w:rsidRPr="008E052D">
              <w:rPr>
                <w:b/>
              </w:rPr>
              <w:t xml:space="preserve"> </w:t>
            </w:r>
            <w:r w:rsidRPr="008E052D">
              <w:rPr>
                <w:b/>
                <w:lang w:val="en-US"/>
              </w:rPr>
              <w:t>V</w:t>
            </w:r>
          </w:p>
        </w:tc>
        <w:tc>
          <w:tcPr>
            <w:tcW w:w="4551" w:type="pct"/>
            <w:gridSpan w:val="7"/>
          </w:tcPr>
          <w:p w:rsidR="00CB5B8C" w:rsidRPr="008E052D" w:rsidRDefault="00CB5B8C" w:rsidP="009C0B29">
            <w:pPr>
              <w:jc w:val="center"/>
              <w:outlineLvl w:val="1"/>
              <w:rPr>
                <w:kern w:val="36"/>
                <w:sz w:val="24"/>
                <w:szCs w:val="24"/>
              </w:rPr>
            </w:pPr>
            <w:r w:rsidRPr="008E052D">
              <w:rPr>
                <w:b/>
              </w:rPr>
              <w:t xml:space="preserve"> Метод координат в пространстве. Движения </w:t>
            </w:r>
            <w:r>
              <w:rPr>
                <w:b/>
              </w:rPr>
              <w:t>-1</w:t>
            </w:r>
            <w:r w:rsidR="009C0B29">
              <w:rPr>
                <w:b/>
              </w:rPr>
              <w:t>7</w:t>
            </w:r>
            <w:r>
              <w:rPr>
                <w:b/>
              </w:rPr>
              <w:t xml:space="preserve"> ч</w:t>
            </w:r>
          </w:p>
        </w:tc>
      </w:tr>
      <w:tr w:rsidR="008E052D" w:rsidRPr="00A23C1A" w:rsidTr="00F73ACE">
        <w:tc>
          <w:tcPr>
            <w:tcW w:w="449" w:type="pct"/>
          </w:tcPr>
          <w:p w:rsidR="008E052D" w:rsidRPr="00BD48F3" w:rsidRDefault="008E052D" w:rsidP="006F6B94">
            <w:pPr>
              <w:jc w:val="center"/>
            </w:pPr>
            <w:r>
              <w:t>46</w:t>
            </w:r>
          </w:p>
        </w:tc>
        <w:tc>
          <w:tcPr>
            <w:tcW w:w="1382" w:type="pct"/>
          </w:tcPr>
          <w:p w:rsidR="008E052D" w:rsidRPr="00CB5B8C" w:rsidRDefault="00227B86" w:rsidP="00227B86">
            <w:pPr>
              <w:rPr>
                <w:sz w:val="22"/>
                <w:szCs w:val="22"/>
              </w:rPr>
            </w:pPr>
            <w:r>
              <w:rPr>
                <w:sz w:val="22"/>
                <w:szCs w:val="22"/>
              </w:rPr>
              <w:t>1.</w:t>
            </w:r>
            <w:r w:rsidR="008E052D" w:rsidRPr="00CB5B8C">
              <w:rPr>
                <w:sz w:val="22"/>
                <w:szCs w:val="22"/>
              </w:rPr>
              <w:t>Прямоугольн</w:t>
            </w:r>
            <w:r>
              <w:rPr>
                <w:sz w:val="22"/>
                <w:szCs w:val="22"/>
              </w:rPr>
              <w:t>ая система</w:t>
            </w:r>
            <w:r w:rsidR="008E052D" w:rsidRPr="00CB5B8C">
              <w:rPr>
                <w:sz w:val="22"/>
                <w:szCs w:val="22"/>
              </w:rPr>
              <w:t xml:space="preserve"> координат в пространстве</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6F6B94">
            <w:pPr>
              <w:jc w:val="center"/>
              <w:outlineLvl w:val="1"/>
              <w:rPr>
                <w:kern w:val="36"/>
                <w:sz w:val="18"/>
                <w:szCs w:val="18"/>
              </w:rPr>
            </w:pPr>
            <w:r>
              <w:rPr>
                <w:kern w:val="36"/>
                <w:sz w:val="18"/>
                <w:szCs w:val="18"/>
                <w:lang w:val="en-US"/>
              </w:rPr>
              <w:t>CD</w:t>
            </w:r>
          </w:p>
          <w:p w:rsidR="008E052D" w:rsidRPr="00D3008D" w:rsidRDefault="00D3008D" w:rsidP="006F6B94">
            <w:pPr>
              <w:jc w:val="center"/>
              <w:outlineLvl w:val="1"/>
              <w:rPr>
                <w:kern w:val="36"/>
                <w:sz w:val="18"/>
                <w:szCs w:val="18"/>
              </w:rPr>
            </w:pPr>
            <w:r>
              <w:rPr>
                <w:kern w:val="36"/>
                <w:sz w:val="18"/>
                <w:szCs w:val="18"/>
              </w:rPr>
              <w:t>Табл. № 1</w:t>
            </w:r>
          </w:p>
        </w:tc>
        <w:tc>
          <w:tcPr>
            <w:tcW w:w="580" w:type="pct"/>
          </w:tcPr>
          <w:p w:rsidR="008E052D" w:rsidRPr="00CB5B8C" w:rsidRDefault="001C311D" w:rsidP="006F6B94">
            <w:pPr>
              <w:jc w:val="center"/>
              <w:outlineLvl w:val="1"/>
              <w:rPr>
                <w:kern w:val="36"/>
              </w:rPr>
            </w:pPr>
            <w:r>
              <w:rPr>
                <w:kern w:val="36"/>
              </w:rPr>
              <w:t>5сен</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47</w:t>
            </w:r>
          </w:p>
        </w:tc>
        <w:tc>
          <w:tcPr>
            <w:tcW w:w="1382" w:type="pct"/>
          </w:tcPr>
          <w:p w:rsidR="008E052D" w:rsidRPr="00CB5B8C" w:rsidRDefault="00227B86" w:rsidP="006F6B94">
            <w:pPr>
              <w:rPr>
                <w:sz w:val="22"/>
                <w:szCs w:val="22"/>
              </w:rPr>
            </w:pPr>
            <w:r>
              <w:rPr>
                <w:sz w:val="22"/>
                <w:szCs w:val="22"/>
              </w:rPr>
              <w:t>2-3.</w:t>
            </w:r>
            <w:r w:rsidR="008E052D" w:rsidRPr="00CB5B8C">
              <w:rPr>
                <w:sz w:val="22"/>
                <w:szCs w:val="22"/>
              </w:rPr>
              <w:t>Координаты вектора</w:t>
            </w:r>
          </w:p>
        </w:tc>
        <w:tc>
          <w:tcPr>
            <w:tcW w:w="406" w:type="pct"/>
          </w:tcPr>
          <w:p w:rsidR="008E052D" w:rsidRPr="00197382" w:rsidRDefault="008E052D" w:rsidP="006F6B94">
            <w:pPr>
              <w:jc w:val="center"/>
              <w:rPr>
                <w:sz w:val="24"/>
                <w:szCs w:val="24"/>
              </w:rPr>
            </w:pPr>
            <w:r w:rsidRPr="00197382">
              <w:rPr>
                <w:sz w:val="24"/>
                <w:szCs w:val="24"/>
              </w:rPr>
              <w:t>2</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D3008D" w:rsidP="006F6B94">
            <w:pPr>
              <w:jc w:val="center"/>
              <w:outlineLvl w:val="1"/>
              <w:rPr>
                <w:b/>
                <w:kern w:val="36"/>
                <w:sz w:val="24"/>
                <w:szCs w:val="24"/>
              </w:rPr>
            </w:pPr>
            <w:r>
              <w:rPr>
                <w:kern w:val="36"/>
                <w:sz w:val="18"/>
                <w:szCs w:val="18"/>
              </w:rPr>
              <w:t>Табл. № 2</w:t>
            </w:r>
          </w:p>
        </w:tc>
        <w:tc>
          <w:tcPr>
            <w:tcW w:w="580" w:type="pct"/>
          </w:tcPr>
          <w:p w:rsidR="008E052D" w:rsidRPr="00CB5B8C" w:rsidRDefault="001C311D" w:rsidP="006F6B94">
            <w:pPr>
              <w:jc w:val="center"/>
              <w:outlineLvl w:val="1"/>
              <w:rPr>
                <w:kern w:val="36"/>
              </w:rPr>
            </w:pPr>
            <w:r>
              <w:rPr>
                <w:kern w:val="36"/>
              </w:rPr>
              <w:t>6,12сен</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48</w:t>
            </w:r>
          </w:p>
        </w:tc>
        <w:tc>
          <w:tcPr>
            <w:tcW w:w="1382" w:type="pct"/>
          </w:tcPr>
          <w:p w:rsidR="008E052D" w:rsidRPr="00CB5B8C" w:rsidRDefault="00227B86" w:rsidP="006F6B94">
            <w:pPr>
              <w:rPr>
                <w:sz w:val="22"/>
                <w:szCs w:val="22"/>
              </w:rPr>
            </w:pPr>
            <w:r>
              <w:rPr>
                <w:sz w:val="22"/>
                <w:szCs w:val="22"/>
              </w:rPr>
              <w:t>4.</w:t>
            </w:r>
            <w:r w:rsidR="008E052D" w:rsidRPr="00CB5B8C">
              <w:rPr>
                <w:sz w:val="22"/>
                <w:szCs w:val="22"/>
              </w:rPr>
              <w:t>Связь между координатами векторов и координатами точек</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D3008D" w:rsidP="006F6B94">
            <w:pPr>
              <w:jc w:val="center"/>
              <w:outlineLvl w:val="1"/>
              <w:rPr>
                <w:b/>
                <w:kern w:val="36"/>
                <w:sz w:val="24"/>
                <w:szCs w:val="24"/>
              </w:rPr>
            </w:pPr>
            <w:r>
              <w:rPr>
                <w:kern w:val="36"/>
                <w:sz w:val="18"/>
                <w:szCs w:val="18"/>
              </w:rPr>
              <w:t>Табл. № 2</w:t>
            </w:r>
          </w:p>
        </w:tc>
        <w:tc>
          <w:tcPr>
            <w:tcW w:w="580" w:type="pct"/>
          </w:tcPr>
          <w:p w:rsidR="008E052D" w:rsidRPr="00CB5B8C" w:rsidRDefault="001C311D" w:rsidP="006F6B94">
            <w:pPr>
              <w:jc w:val="center"/>
              <w:outlineLvl w:val="1"/>
              <w:rPr>
                <w:kern w:val="36"/>
              </w:rPr>
            </w:pPr>
            <w:r>
              <w:rPr>
                <w:kern w:val="36"/>
              </w:rPr>
              <w:t>13сен</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227B86" w:rsidP="006F6B94">
            <w:pPr>
              <w:jc w:val="center"/>
            </w:pPr>
            <w:r>
              <w:t>49</w:t>
            </w:r>
          </w:p>
        </w:tc>
        <w:tc>
          <w:tcPr>
            <w:tcW w:w="1382" w:type="pct"/>
          </w:tcPr>
          <w:p w:rsidR="008E052D" w:rsidRPr="00CB5B8C" w:rsidRDefault="00227B86" w:rsidP="006F6B94">
            <w:pPr>
              <w:rPr>
                <w:sz w:val="22"/>
                <w:szCs w:val="22"/>
              </w:rPr>
            </w:pPr>
            <w:r>
              <w:rPr>
                <w:sz w:val="22"/>
                <w:szCs w:val="22"/>
              </w:rPr>
              <w:t>5-7.</w:t>
            </w:r>
            <w:r w:rsidR="008E052D" w:rsidRPr="00CB5B8C">
              <w:rPr>
                <w:sz w:val="22"/>
                <w:szCs w:val="22"/>
              </w:rPr>
              <w:t>Простейшие задачи в координатах</w:t>
            </w:r>
          </w:p>
        </w:tc>
        <w:tc>
          <w:tcPr>
            <w:tcW w:w="406" w:type="pct"/>
          </w:tcPr>
          <w:p w:rsidR="008E052D" w:rsidRPr="00197382" w:rsidRDefault="008E052D" w:rsidP="006F6B94">
            <w:pPr>
              <w:jc w:val="center"/>
              <w:rPr>
                <w:sz w:val="24"/>
                <w:szCs w:val="24"/>
              </w:rPr>
            </w:pPr>
            <w:r w:rsidRPr="00197382">
              <w:rPr>
                <w:sz w:val="24"/>
                <w:szCs w:val="24"/>
              </w:rPr>
              <w:t>3</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D3008D" w:rsidP="006F6B94">
            <w:pPr>
              <w:jc w:val="center"/>
              <w:outlineLvl w:val="1"/>
              <w:rPr>
                <w:b/>
                <w:kern w:val="36"/>
                <w:sz w:val="24"/>
                <w:szCs w:val="24"/>
              </w:rPr>
            </w:pPr>
            <w:r>
              <w:rPr>
                <w:kern w:val="36"/>
                <w:sz w:val="18"/>
                <w:szCs w:val="18"/>
              </w:rPr>
              <w:t>Табл. № 2</w:t>
            </w:r>
          </w:p>
        </w:tc>
        <w:tc>
          <w:tcPr>
            <w:tcW w:w="580" w:type="pct"/>
          </w:tcPr>
          <w:p w:rsidR="00CB5B8C" w:rsidRDefault="001C311D" w:rsidP="006F6B94">
            <w:pPr>
              <w:jc w:val="center"/>
              <w:outlineLvl w:val="1"/>
              <w:rPr>
                <w:kern w:val="36"/>
              </w:rPr>
            </w:pPr>
            <w:r>
              <w:rPr>
                <w:kern w:val="36"/>
              </w:rPr>
              <w:t>19,20,26</w:t>
            </w:r>
          </w:p>
          <w:p w:rsidR="001C311D" w:rsidRPr="00CB5B8C" w:rsidRDefault="001C311D" w:rsidP="006F6B94">
            <w:pPr>
              <w:jc w:val="center"/>
              <w:outlineLvl w:val="1"/>
              <w:rPr>
                <w:kern w:val="36"/>
              </w:rPr>
            </w:pPr>
            <w:r>
              <w:rPr>
                <w:kern w:val="36"/>
              </w:rPr>
              <w:t>сен</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B329F1" w:rsidRDefault="00227B86" w:rsidP="006F6B94">
            <w:pPr>
              <w:jc w:val="center"/>
              <w:rPr>
                <w:i/>
                <w:sz w:val="22"/>
                <w:szCs w:val="22"/>
              </w:rPr>
            </w:pPr>
            <w:r>
              <w:rPr>
                <w:i/>
                <w:sz w:val="22"/>
                <w:szCs w:val="22"/>
              </w:rPr>
              <w:t xml:space="preserve">8. </w:t>
            </w:r>
            <w:r w:rsidR="008E052D" w:rsidRPr="00CB5B8C">
              <w:rPr>
                <w:i/>
                <w:sz w:val="22"/>
                <w:szCs w:val="22"/>
              </w:rPr>
              <w:t xml:space="preserve">Контрольная работа № </w:t>
            </w:r>
            <w:r w:rsidR="008E052D" w:rsidRPr="00B329F1">
              <w:rPr>
                <w:i/>
                <w:sz w:val="22"/>
                <w:szCs w:val="22"/>
              </w:rPr>
              <w:t>1</w:t>
            </w:r>
            <w:r w:rsidR="00B329F1">
              <w:rPr>
                <w:i/>
                <w:sz w:val="22"/>
                <w:szCs w:val="22"/>
              </w:rPr>
              <w:t>по теме «Координаты точки и координаты вектора»</w:t>
            </w:r>
          </w:p>
        </w:tc>
        <w:tc>
          <w:tcPr>
            <w:tcW w:w="406" w:type="pct"/>
          </w:tcPr>
          <w:p w:rsidR="008E052D" w:rsidRPr="00BD48F3" w:rsidRDefault="001C5560" w:rsidP="006F6B94">
            <w:pPr>
              <w:jc w:val="center"/>
            </w:pPr>
            <w:r>
              <w:t>1</w:t>
            </w:r>
          </w:p>
        </w:tc>
        <w:tc>
          <w:tcPr>
            <w:tcW w:w="531" w:type="pct"/>
          </w:tcPr>
          <w:p w:rsidR="008E052D" w:rsidRPr="00A23C1A" w:rsidRDefault="008E052D" w:rsidP="006F6B94">
            <w:pPr>
              <w:jc w:val="center"/>
              <w:outlineLvl w:val="1"/>
              <w:rPr>
                <w:b/>
                <w:kern w:val="36"/>
                <w:sz w:val="24"/>
                <w:szCs w:val="24"/>
              </w:rPr>
            </w:pPr>
          </w:p>
        </w:tc>
        <w:tc>
          <w:tcPr>
            <w:tcW w:w="560" w:type="pct"/>
          </w:tcPr>
          <w:p w:rsidR="008E052D" w:rsidRPr="00A23C1A" w:rsidRDefault="008E052D" w:rsidP="006F6B94">
            <w:pPr>
              <w:jc w:val="center"/>
              <w:outlineLvl w:val="1"/>
              <w:rPr>
                <w:b/>
                <w:kern w:val="36"/>
                <w:sz w:val="24"/>
                <w:szCs w:val="24"/>
              </w:rPr>
            </w:pPr>
          </w:p>
        </w:tc>
        <w:tc>
          <w:tcPr>
            <w:tcW w:w="580" w:type="pct"/>
          </w:tcPr>
          <w:p w:rsidR="008E052D" w:rsidRPr="00CB5B8C" w:rsidRDefault="001C311D" w:rsidP="006F6B94">
            <w:pPr>
              <w:jc w:val="center"/>
              <w:outlineLvl w:val="1"/>
              <w:rPr>
                <w:kern w:val="36"/>
              </w:rPr>
            </w:pPr>
            <w:r>
              <w:rPr>
                <w:kern w:val="36"/>
              </w:rPr>
              <w:t>27сен</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50,51</w:t>
            </w:r>
          </w:p>
        </w:tc>
        <w:tc>
          <w:tcPr>
            <w:tcW w:w="1382" w:type="pct"/>
          </w:tcPr>
          <w:p w:rsidR="008E052D" w:rsidRPr="00CB5B8C" w:rsidRDefault="00B329F1" w:rsidP="006F6B94">
            <w:pPr>
              <w:rPr>
                <w:sz w:val="22"/>
                <w:szCs w:val="22"/>
              </w:rPr>
            </w:pPr>
            <w:r>
              <w:rPr>
                <w:sz w:val="22"/>
                <w:szCs w:val="22"/>
              </w:rPr>
              <w:t>9-10.</w:t>
            </w:r>
            <w:r w:rsidR="008E052D" w:rsidRPr="00CB5B8C">
              <w:rPr>
                <w:sz w:val="22"/>
                <w:szCs w:val="22"/>
              </w:rPr>
              <w:t>Угол между векторами. Скалярное произведение векторов</w:t>
            </w:r>
          </w:p>
        </w:tc>
        <w:tc>
          <w:tcPr>
            <w:tcW w:w="406" w:type="pct"/>
          </w:tcPr>
          <w:p w:rsidR="008E052D" w:rsidRPr="00197382" w:rsidRDefault="008E052D" w:rsidP="006F6B94">
            <w:pPr>
              <w:jc w:val="center"/>
              <w:rPr>
                <w:sz w:val="24"/>
                <w:szCs w:val="24"/>
              </w:rPr>
            </w:pPr>
            <w:r w:rsidRPr="00197382">
              <w:rPr>
                <w:sz w:val="24"/>
                <w:szCs w:val="24"/>
              </w:rPr>
              <w:t>2</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8E052D" w:rsidP="006F6B94">
            <w:pPr>
              <w:jc w:val="center"/>
              <w:outlineLvl w:val="1"/>
              <w:rPr>
                <w:b/>
                <w:kern w:val="36"/>
                <w:sz w:val="24"/>
                <w:szCs w:val="24"/>
              </w:rPr>
            </w:pPr>
          </w:p>
        </w:tc>
        <w:tc>
          <w:tcPr>
            <w:tcW w:w="580" w:type="pct"/>
          </w:tcPr>
          <w:p w:rsidR="008E052D" w:rsidRPr="00CB5B8C" w:rsidRDefault="001C311D" w:rsidP="006F6B94">
            <w:pPr>
              <w:jc w:val="center"/>
              <w:outlineLvl w:val="1"/>
              <w:rPr>
                <w:kern w:val="36"/>
              </w:rPr>
            </w:pPr>
            <w:r>
              <w:rPr>
                <w:kern w:val="36"/>
              </w:rPr>
              <w:t>3,4</w:t>
            </w:r>
            <w:proofErr w:type="gramStart"/>
            <w:r>
              <w:rPr>
                <w:kern w:val="36"/>
              </w:rPr>
              <w:t>окт</w:t>
            </w:r>
            <w:proofErr w:type="gramEnd"/>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52</w:t>
            </w:r>
          </w:p>
        </w:tc>
        <w:tc>
          <w:tcPr>
            <w:tcW w:w="1382" w:type="pct"/>
          </w:tcPr>
          <w:p w:rsidR="008E052D" w:rsidRPr="00CB5B8C" w:rsidRDefault="00B329F1" w:rsidP="006F6B94">
            <w:pPr>
              <w:rPr>
                <w:sz w:val="22"/>
                <w:szCs w:val="22"/>
              </w:rPr>
            </w:pPr>
            <w:r>
              <w:rPr>
                <w:sz w:val="22"/>
                <w:szCs w:val="22"/>
              </w:rPr>
              <w:t>11</w:t>
            </w:r>
            <w:r w:rsidR="009C0B29">
              <w:rPr>
                <w:sz w:val="22"/>
                <w:szCs w:val="22"/>
              </w:rPr>
              <w:t>-12</w:t>
            </w:r>
            <w:r>
              <w:rPr>
                <w:sz w:val="22"/>
                <w:szCs w:val="22"/>
              </w:rPr>
              <w:t>.</w:t>
            </w:r>
            <w:r w:rsidR="008E052D" w:rsidRPr="00CB5B8C">
              <w:rPr>
                <w:sz w:val="22"/>
                <w:szCs w:val="22"/>
              </w:rPr>
              <w:t>Вычисление углов между прямыми и плоскостями</w:t>
            </w:r>
          </w:p>
        </w:tc>
        <w:tc>
          <w:tcPr>
            <w:tcW w:w="406" w:type="pct"/>
          </w:tcPr>
          <w:p w:rsidR="008E052D" w:rsidRPr="00197382" w:rsidRDefault="009C0B29" w:rsidP="006F6B94">
            <w:pPr>
              <w:jc w:val="center"/>
              <w:rPr>
                <w:sz w:val="24"/>
                <w:szCs w:val="24"/>
              </w:rPr>
            </w:pPr>
            <w:r>
              <w:rPr>
                <w:sz w:val="24"/>
                <w:szCs w:val="24"/>
              </w:rPr>
              <w:t>2</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8E052D" w:rsidP="006F6B94">
            <w:pPr>
              <w:jc w:val="center"/>
              <w:outlineLvl w:val="1"/>
              <w:rPr>
                <w:b/>
                <w:kern w:val="36"/>
                <w:sz w:val="24"/>
                <w:szCs w:val="24"/>
              </w:rPr>
            </w:pPr>
          </w:p>
        </w:tc>
        <w:tc>
          <w:tcPr>
            <w:tcW w:w="580" w:type="pct"/>
          </w:tcPr>
          <w:p w:rsidR="008E052D" w:rsidRPr="00CB5B8C" w:rsidRDefault="001C311D" w:rsidP="006F6B94">
            <w:pPr>
              <w:jc w:val="center"/>
              <w:outlineLvl w:val="1"/>
              <w:rPr>
                <w:kern w:val="36"/>
              </w:rPr>
            </w:pPr>
            <w:r>
              <w:rPr>
                <w:kern w:val="36"/>
              </w:rPr>
              <w:t>10,11</w:t>
            </w:r>
            <w:proofErr w:type="gramStart"/>
            <w:r>
              <w:rPr>
                <w:kern w:val="36"/>
              </w:rPr>
              <w:t>окт</w:t>
            </w:r>
            <w:proofErr w:type="gramEnd"/>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9C0B29" w:rsidRPr="00A23C1A" w:rsidTr="00F73ACE">
        <w:tc>
          <w:tcPr>
            <w:tcW w:w="449" w:type="pct"/>
          </w:tcPr>
          <w:p w:rsidR="009C0B29" w:rsidRDefault="009C0B29" w:rsidP="006F6B94">
            <w:pPr>
              <w:jc w:val="center"/>
            </w:pPr>
          </w:p>
        </w:tc>
        <w:tc>
          <w:tcPr>
            <w:tcW w:w="1382" w:type="pct"/>
          </w:tcPr>
          <w:p w:rsidR="009C0B29" w:rsidRDefault="009C0B29" w:rsidP="009C0B29">
            <w:r>
              <w:t xml:space="preserve">13-14. Решение задач по теме «Метод координат в пространстве» </w:t>
            </w:r>
          </w:p>
        </w:tc>
        <w:tc>
          <w:tcPr>
            <w:tcW w:w="406" w:type="pct"/>
          </w:tcPr>
          <w:p w:rsidR="009C0B29" w:rsidRDefault="009C0B29" w:rsidP="006F6B94">
            <w:pPr>
              <w:jc w:val="center"/>
              <w:rPr>
                <w:sz w:val="24"/>
                <w:szCs w:val="24"/>
              </w:rPr>
            </w:pPr>
            <w:r>
              <w:rPr>
                <w:sz w:val="24"/>
                <w:szCs w:val="24"/>
              </w:rPr>
              <w:t>2</w:t>
            </w:r>
          </w:p>
        </w:tc>
        <w:tc>
          <w:tcPr>
            <w:tcW w:w="531" w:type="pct"/>
          </w:tcPr>
          <w:p w:rsidR="009C0B29" w:rsidRPr="00A23C1A" w:rsidRDefault="009C0B29" w:rsidP="006F6B94">
            <w:pPr>
              <w:jc w:val="center"/>
              <w:outlineLvl w:val="1"/>
              <w:rPr>
                <w:b/>
                <w:kern w:val="36"/>
                <w:sz w:val="24"/>
                <w:szCs w:val="24"/>
              </w:rPr>
            </w:pPr>
          </w:p>
        </w:tc>
        <w:tc>
          <w:tcPr>
            <w:tcW w:w="560" w:type="pct"/>
          </w:tcPr>
          <w:p w:rsidR="009C0B29" w:rsidRPr="009C0B29" w:rsidRDefault="009C0B29" w:rsidP="007F1F04">
            <w:pPr>
              <w:jc w:val="center"/>
              <w:outlineLvl w:val="1"/>
              <w:rPr>
                <w:kern w:val="36"/>
                <w:sz w:val="18"/>
                <w:szCs w:val="18"/>
              </w:rPr>
            </w:pPr>
          </w:p>
        </w:tc>
        <w:tc>
          <w:tcPr>
            <w:tcW w:w="580" w:type="pct"/>
          </w:tcPr>
          <w:p w:rsidR="009C0B29" w:rsidRPr="00CB5B8C" w:rsidRDefault="001C311D" w:rsidP="006F6B94">
            <w:pPr>
              <w:jc w:val="center"/>
              <w:outlineLvl w:val="1"/>
              <w:rPr>
                <w:kern w:val="36"/>
              </w:rPr>
            </w:pPr>
            <w:r>
              <w:rPr>
                <w:kern w:val="36"/>
              </w:rPr>
              <w:t>17,18</w:t>
            </w:r>
            <w:proofErr w:type="gramStart"/>
            <w:r>
              <w:rPr>
                <w:kern w:val="36"/>
              </w:rPr>
              <w:t>окт</w:t>
            </w:r>
            <w:proofErr w:type="gramEnd"/>
          </w:p>
        </w:tc>
        <w:tc>
          <w:tcPr>
            <w:tcW w:w="578" w:type="pct"/>
          </w:tcPr>
          <w:p w:rsidR="009C0B29" w:rsidRPr="00A23C1A" w:rsidRDefault="009C0B29" w:rsidP="006F6B94">
            <w:pPr>
              <w:jc w:val="center"/>
              <w:outlineLvl w:val="1"/>
              <w:rPr>
                <w:b/>
                <w:kern w:val="36"/>
                <w:sz w:val="24"/>
                <w:szCs w:val="24"/>
              </w:rPr>
            </w:pPr>
          </w:p>
        </w:tc>
        <w:tc>
          <w:tcPr>
            <w:tcW w:w="515" w:type="pct"/>
          </w:tcPr>
          <w:p w:rsidR="009C0B29" w:rsidRPr="00A23C1A" w:rsidRDefault="009C0B29"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54-57</w:t>
            </w:r>
          </w:p>
        </w:tc>
        <w:tc>
          <w:tcPr>
            <w:tcW w:w="1382" w:type="pct"/>
          </w:tcPr>
          <w:p w:rsidR="008E052D" w:rsidRPr="00CB5B8C" w:rsidRDefault="00B329F1" w:rsidP="009C0B29">
            <w:pPr>
              <w:rPr>
                <w:sz w:val="22"/>
                <w:szCs w:val="22"/>
              </w:rPr>
            </w:pPr>
            <w:r>
              <w:rPr>
                <w:sz w:val="22"/>
                <w:szCs w:val="22"/>
              </w:rPr>
              <w:t>1</w:t>
            </w:r>
            <w:r w:rsidR="009C0B29">
              <w:rPr>
                <w:sz w:val="22"/>
                <w:szCs w:val="22"/>
              </w:rPr>
              <w:t>5</w:t>
            </w:r>
            <w:r>
              <w:rPr>
                <w:sz w:val="22"/>
                <w:szCs w:val="22"/>
              </w:rPr>
              <w:t>.Движения</w:t>
            </w:r>
          </w:p>
        </w:tc>
        <w:tc>
          <w:tcPr>
            <w:tcW w:w="406" w:type="pct"/>
          </w:tcPr>
          <w:p w:rsidR="008E052D" w:rsidRPr="00197382" w:rsidRDefault="009C0B29" w:rsidP="006F6B94">
            <w:pPr>
              <w:jc w:val="center"/>
              <w:rPr>
                <w:sz w:val="24"/>
                <w:szCs w:val="24"/>
              </w:rPr>
            </w:pPr>
            <w:r>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3</w:t>
            </w:r>
          </w:p>
        </w:tc>
        <w:tc>
          <w:tcPr>
            <w:tcW w:w="580" w:type="pct"/>
          </w:tcPr>
          <w:p w:rsidR="00CB5B8C" w:rsidRPr="00CB5B8C" w:rsidRDefault="001C311D" w:rsidP="006F6B94">
            <w:pPr>
              <w:jc w:val="center"/>
              <w:outlineLvl w:val="1"/>
              <w:rPr>
                <w:kern w:val="36"/>
              </w:rPr>
            </w:pPr>
            <w:r>
              <w:rPr>
                <w:kern w:val="36"/>
              </w:rPr>
              <w:t>24окт</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CB5B8C" w:rsidRDefault="009C0B29" w:rsidP="006F6B94">
            <w:pPr>
              <w:rPr>
                <w:sz w:val="22"/>
                <w:szCs w:val="22"/>
              </w:rPr>
            </w:pPr>
            <w:r>
              <w:rPr>
                <w:sz w:val="22"/>
                <w:szCs w:val="22"/>
              </w:rPr>
              <w:t>16.</w:t>
            </w:r>
            <w:r w:rsidR="008E052D" w:rsidRPr="00CB5B8C">
              <w:rPr>
                <w:sz w:val="22"/>
                <w:szCs w:val="22"/>
              </w:rPr>
              <w:t xml:space="preserve">Повторение </w:t>
            </w:r>
            <w:r>
              <w:rPr>
                <w:sz w:val="22"/>
                <w:szCs w:val="22"/>
              </w:rPr>
              <w:t xml:space="preserve">по теме </w:t>
            </w:r>
            <w:r>
              <w:t>«Метод координат в пространстве»</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8E052D" w:rsidP="006F6B94">
            <w:pPr>
              <w:jc w:val="center"/>
              <w:outlineLvl w:val="1"/>
              <w:rPr>
                <w:b/>
                <w:kern w:val="36"/>
                <w:sz w:val="24"/>
                <w:szCs w:val="24"/>
              </w:rPr>
            </w:pPr>
          </w:p>
        </w:tc>
        <w:tc>
          <w:tcPr>
            <w:tcW w:w="580" w:type="pct"/>
          </w:tcPr>
          <w:p w:rsidR="008E052D" w:rsidRPr="00CB5B8C" w:rsidRDefault="001C311D" w:rsidP="006F6B94">
            <w:pPr>
              <w:jc w:val="center"/>
              <w:outlineLvl w:val="1"/>
              <w:rPr>
                <w:kern w:val="36"/>
              </w:rPr>
            </w:pPr>
            <w:r>
              <w:rPr>
                <w:kern w:val="36"/>
              </w:rPr>
              <w:t>25окт</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9C0B29" w:rsidRDefault="00B0783B" w:rsidP="006F6B94">
            <w:pPr>
              <w:jc w:val="center"/>
              <w:rPr>
                <w:i/>
                <w:sz w:val="22"/>
                <w:szCs w:val="22"/>
              </w:rPr>
            </w:pPr>
            <w:r>
              <w:rPr>
                <w:i/>
                <w:sz w:val="22"/>
                <w:szCs w:val="22"/>
              </w:rPr>
              <w:t>17.</w:t>
            </w:r>
            <w:r w:rsidR="008E052D" w:rsidRPr="00CB5B8C">
              <w:rPr>
                <w:i/>
                <w:sz w:val="22"/>
                <w:szCs w:val="22"/>
              </w:rPr>
              <w:t xml:space="preserve">Контрольная работа № </w:t>
            </w:r>
            <w:r w:rsidR="008E052D" w:rsidRPr="009C0B29">
              <w:rPr>
                <w:i/>
                <w:sz w:val="22"/>
                <w:szCs w:val="22"/>
              </w:rPr>
              <w:t>2</w:t>
            </w:r>
            <w:r w:rsidR="009C0B29">
              <w:rPr>
                <w:i/>
                <w:sz w:val="22"/>
                <w:szCs w:val="22"/>
              </w:rPr>
              <w:t xml:space="preserve">по теме  </w:t>
            </w:r>
            <w:r w:rsidR="009C0B29">
              <w:t>«Метод координат в пространстве»</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8E052D" w:rsidRPr="00A23C1A" w:rsidRDefault="008E052D" w:rsidP="006F6B94">
            <w:pPr>
              <w:jc w:val="center"/>
              <w:outlineLvl w:val="1"/>
              <w:rPr>
                <w:b/>
                <w:kern w:val="36"/>
                <w:sz w:val="24"/>
                <w:szCs w:val="24"/>
              </w:rPr>
            </w:pPr>
          </w:p>
        </w:tc>
        <w:tc>
          <w:tcPr>
            <w:tcW w:w="580" w:type="pct"/>
          </w:tcPr>
          <w:p w:rsidR="008E052D" w:rsidRPr="00CB5B8C" w:rsidRDefault="001C311D" w:rsidP="006F6B94">
            <w:pPr>
              <w:jc w:val="center"/>
              <w:outlineLvl w:val="1"/>
              <w:rPr>
                <w:kern w:val="36"/>
              </w:rPr>
            </w:pPr>
            <w:r>
              <w:rPr>
                <w:kern w:val="36"/>
              </w:rPr>
              <w:t>25окт</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CB5B8C" w:rsidRPr="00A23C1A" w:rsidTr="00CB5B8C">
        <w:tc>
          <w:tcPr>
            <w:tcW w:w="449" w:type="pct"/>
          </w:tcPr>
          <w:p w:rsidR="00CB5B8C" w:rsidRPr="00BD48F3" w:rsidRDefault="00CB5B8C" w:rsidP="008E052D">
            <w:pPr>
              <w:jc w:val="center"/>
            </w:pPr>
            <w:r w:rsidRPr="00BD48F3">
              <w:rPr>
                <w:b/>
              </w:rPr>
              <w:t xml:space="preserve"> </w:t>
            </w:r>
            <w:r w:rsidRPr="00BD48F3">
              <w:rPr>
                <w:b/>
                <w:lang w:val="en-US"/>
              </w:rPr>
              <w:t>VI</w:t>
            </w:r>
          </w:p>
        </w:tc>
        <w:tc>
          <w:tcPr>
            <w:tcW w:w="4551" w:type="pct"/>
            <w:gridSpan w:val="7"/>
          </w:tcPr>
          <w:p w:rsidR="00CB5B8C" w:rsidRPr="00A23C1A" w:rsidRDefault="00CB5B8C" w:rsidP="001C5560">
            <w:pPr>
              <w:jc w:val="center"/>
              <w:outlineLvl w:val="1"/>
              <w:rPr>
                <w:b/>
                <w:kern w:val="36"/>
                <w:sz w:val="24"/>
                <w:szCs w:val="24"/>
              </w:rPr>
            </w:pPr>
            <w:r w:rsidRPr="00CB5B8C">
              <w:rPr>
                <w:b/>
                <w:sz w:val="22"/>
                <w:szCs w:val="22"/>
              </w:rPr>
              <w:t xml:space="preserve"> Цилиндр, конус и шар</w:t>
            </w:r>
            <w:r>
              <w:rPr>
                <w:b/>
                <w:sz w:val="22"/>
                <w:szCs w:val="22"/>
              </w:rPr>
              <w:t>-1</w:t>
            </w:r>
            <w:r w:rsidR="001C5560">
              <w:rPr>
                <w:b/>
                <w:sz w:val="22"/>
                <w:szCs w:val="22"/>
              </w:rPr>
              <w:t>5</w:t>
            </w:r>
            <w:r>
              <w:rPr>
                <w:b/>
                <w:sz w:val="22"/>
                <w:szCs w:val="22"/>
              </w:rPr>
              <w:t xml:space="preserve"> ч</w:t>
            </w:r>
          </w:p>
        </w:tc>
      </w:tr>
      <w:tr w:rsidR="008E052D" w:rsidRPr="00A23C1A" w:rsidTr="00F73ACE">
        <w:tc>
          <w:tcPr>
            <w:tcW w:w="449" w:type="pct"/>
          </w:tcPr>
          <w:p w:rsidR="008E052D" w:rsidRPr="00BD48F3" w:rsidRDefault="008E052D" w:rsidP="006F6B94">
            <w:pPr>
              <w:jc w:val="center"/>
            </w:pPr>
            <w:r>
              <w:t>59,60</w:t>
            </w:r>
          </w:p>
        </w:tc>
        <w:tc>
          <w:tcPr>
            <w:tcW w:w="1382" w:type="pct"/>
          </w:tcPr>
          <w:p w:rsidR="008E052D" w:rsidRPr="00CB5B8C" w:rsidRDefault="00B0783B" w:rsidP="006F6B94">
            <w:pPr>
              <w:rPr>
                <w:sz w:val="22"/>
                <w:szCs w:val="22"/>
              </w:rPr>
            </w:pPr>
            <w:r>
              <w:rPr>
                <w:sz w:val="22"/>
                <w:szCs w:val="22"/>
              </w:rPr>
              <w:t xml:space="preserve">18-20. Цилиндр </w:t>
            </w:r>
          </w:p>
        </w:tc>
        <w:tc>
          <w:tcPr>
            <w:tcW w:w="406" w:type="pct"/>
          </w:tcPr>
          <w:p w:rsidR="008E052D" w:rsidRPr="00197382" w:rsidRDefault="008E052D" w:rsidP="006F6B94">
            <w:pPr>
              <w:jc w:val="center"/>
              <w:rPr>
                <w:sz w:val="24"/>
                <w:szCs w:val="24"/>
              </w:rPr>
            </w:pPr>
            <w:r w:rsidRPr="00197382">
              <w:rPr>
                <w:sz w:val="24"/>
                <w:szCs w:val="24"/>
              </w:rPr>
              <w:t>3</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4</w:t>
            </w:r>
          </w:p>
        </w:tc>
        <w:tc>
          <w:tcPr>
            <w:tcW w:w="580" w:type="pct"/>
          </w:tcPr>
          <w:p w:rsidR="00CB5B8C" w:rsidRDefault="001C311D" w:rsidP="001C311D">
            <w:pPr>
              <w:jc w:val="center"/>
              <w:outlineLvl w:val="1"/>
              <w:rPr>
                <w:kern w:val="36"/>
              </w:rPr>
            </w:pPr>
            <w:r>
              <w:rPr>
                <w:kern w:val="36"/>
              </w:rPr>
              <w:t>8,14,15</w:t>
            </w:r>
          </w:p>
          <w:p w:rsidR="001C311D" w:rsidRPr="00CB5B8C" w:rsidRDefault="001C311D" w:rsidP="001C311D">
            <w:pPr>
              <w:jc w:val="center"/>
              <w:outlineLvl w:val="1"/>
              <w:rPr>
                <w:kern w:val="36"/>
              </w:rPr>
            </w:pPr>
            <w:r>
              <w:rPr>
                <w:kern w:val="36"/>
              </w:rPr>
              <w:t>ноя</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61-63</w:t>
            </w:r>
          </w:p>
        </w:tc>
        <w:tc>
          <w:tcPr>
            <w:tcW w:w="1382" w:type="pct"/>
          </w:tcPr>
          <w:p w:rsidR="008E052D" w:rsidRPr="00CB5B8C" w:rsidRDefault="00B0783B" w:rsidP="00CD46FD">
            <w:pPr>
              <w:rPr>
                <w:sz w:val="22"/>
                <w:szCs w:val="22"/>
              </w:rPr>
            </w:pPr>
            <w:r>
              <w:rPr>
                <w:sz w:val="22"/>
                <w:szCs w:val="22"/>
              </w:rPr>
              <w:t>21-2</w:t>
            </w:r>
            <w:r w:rsidR="00CD46FD">
              <w:rPr>
                <w:sz w:val="22"/>
                <w:szCs w:val="22"/>
              </w:rPr>
              <w:t>4</w:t>
            </w:r>
            <w:r>
              <w:rPr>
                <w:sz w:val="22"/>
                <w:szCs w:val="22"/>
              </w:rPr>
              <w:t xml:space="preserve">. Конус </w:t>
            </w:r>
          </w:p>
        </w:tc>
        <w:tc>
          <w:tcPr>
            <w:tcW w:w="406" w:type="pct"/>
          </w:tcPr>
          <w:p w:rsidR="008E052D" w:rsidRPr="00197382" w:rsidRDefault="00CD46FD" w:rsidP="006F6B94">
            <w:pPr>
              <w:jc w:val="center"/>
              <w:rPr>
                <w:sz w:val="24"/>
                <w:szCs w:val="24"/>
              </w:rPr>
            </w:pPr>
            <w:r>
              <w:rPr>
                <w:sz w:val="24"/>
                <w:szCs w:val="24"/>
              </w:rPr>
              <w:t>4</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5</w:t>
            </w:r>
          </w:p>
        </w:tc>
        <w:tc>
          <w:tcPr>
            <w:tcW w:w="580" w:type="pct"/>
          </w:tcPr>
          <w:p w:rsidR="00CB5B8C" w:rsidRDefault="001C311D" w:rsidP="006F6B94">
            <w:pPr>
              <w:jc w:val="center"/>
              <w:outlineLvl w:val="1"/>
              <w:rPr>
                <w:kern w:val="36"/>
              </w:rPr>
            </w:pPr>
            <w:r>
              <w:rPr>
                <w:kern w:val="36"/>
              </w:rPr>
              <w:t>21,22,28</w:t>
            </w:r>
          </w:p>
          <w:p w:rsidR="001C311D" w:rsidRPr="00CB5B8C" w:rsidRDefault="001C311D" w:rsidP="006F6B94">
            <w:pPr>
              <w:jc w:val="center"/>
              <w:outlineLvl w:val="1"/>
              <w:rPr>
                <w:kern w:val="36"/>
              </w:rPr>
            </w:pPr>
            <w:r>
              <w:rPr>
                <w:kern w:val="36"/>
              </w:rPr>
              <w:t>29ноя</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CD46FD" w:rsidRPr="00A23C1A" w:rsidTr="00F73ACE">
        <w:tc>
          <w:tcPr>
            <w:tcW w:w="449" w:type="pct"/>
          </w:tcPr>
          <w:p w:rsidR="00CD46FD" w:rsidRDefault="00CD46FD" w:rsidP="006F6B94">
            <w:pPr>
              <w:jc w:val="center"/>
            </w:pPr>
          </w:p>
        </w:tc>
        <w:tc>
          <w:tcPr>
            <w:tcW w:w="1382" w:type="pct"/>
          </w:tcPr>
          <w:p w:rsidR="00CD46FD" w:rsidRDefault="00CD46FD" w:rsidP="00CD46FD">
            <w:r>
              <w:t>25. Решение задач по теме «Площади поверхности тел вращения»</w:t>
            </w:r>
          </w:p>
        </w:tc>
        <w:tc>
          <w:tcPr>
            <w:tcW w:w="406" w:type="pct"/>
          </w:tcPr>
          <w:p w:rsidR="00CD46FD" w:rsidRDefault="00CD46FD" w:rsidP="006F6B94">
            <w:pPr>
              <w:jc w:val="center"/>
              <w:rPr>
                <w:sz w:val="24"/>
                <w:szCs w:val="24"/>
              </w:rPr>
            </w:pPr>
            <w:r>
              <w:rPr>
                <w:sz w:val="24"/>
                <w:szCs w:val="24"/>
              </w:rPr>
              <w:t>1</w:t>
            </w:r>
          </w:p>
        </w:tc>
        <w:tc>
          <w:tcPr>
            <w:tcW w:w="531" w:type="pct"/>
          </w:tcPr>
          <w:p w:rsidR="00CD46FD" w:rsidRPr="00A23C1A" w:rsidRDefault="00CD46FD" w:rsidP="006F6B94">
            <w:pPr>
              <w:jc w:val="center"/>
              <w:outlineLvl w:val="1"/>
              <w:rPr>
                <w:b/>
                <w:kern w:val="36"/>
                <w:sz w:val="24"/>
                <w:szCs w:val="24"/>
              </w:rPr>
            </w:pPr>
          </w:p>
        </w:tc>
        <w:tc>
          <w:tcPr>
            <w:tcW w:w="560" w:type="pct"/>
          </w:tcPr>
          <w:p w:rsidR="00CD46FD" w:rsidRPr="00CD46FD" w:rsidRDefault="00CD46FD" w:rsidP="007F1F04">
            <w:pPr>
              <w:jc w:val="center"/>
              <w:outlineLvl w:val="1"/>
              <w:rPr>
                <w:kern w:val="36"/>
                <w:sz w:val="18"/>
                <w:szCs w:val="18"/>
              </w:rPr>
            </w:pPr>
          </w:p>
        </w:tc>
        <w:tc>
          <w:tcPr>
            <w:tcW w:w="580" w:type="pct"/>
          </w:tcPr>
          <w:p w:rsidR="00CD46FD" w:rsidRPr="00CB5B8C" w:rsidRDefault="001C311D" w:rsidP="006F6B94">
            <w:pPr>
              <w:jc w:val="center"/>
              <w:outlineLvl w:val="1"/>
              <w:rPr>
                <w:kern w:val="36"/>
              </w:rPr>
            </w:pPr>
            <w:r>
              <w:rPr>
                <w:kern w:val="36"/>
              </w:rPr>
              <w:t>5дек</w:t>
            </w:r>
          </w:p>
        </w:tc>
        <w:tc>
          <w:tcPr>
            <w:tcW w:w="578" w:type="pct"/>
          </w:tcPr>
          <w:p w:rsidR="00CD46FD" w:rsidRPr="00A23C1A" w:rsidRDefault="00CD46FD" w:rsidP="006F6B94">
            <w:pPr>
              <w:jc w:val="center"/>
              <w:outlineLvl w:val="1"/>
              <w:rPr>
                <w:b/>
                <w:kern w:val="36"/>
                <w:sz w:val="24"/>
                <w:szCs w:val="24"/>
              </w:rPr>
            </w:pPr>
          </w:p>
        </w:tc>
        <w:tc>
          <w:tcPr>
            <w:tcW w:w="515" w:type="pct"/>
          </w:tcPr>
          <w:p w:rsidR="00CD46FD" w:rsidRPr="00A23C1A" w:rsidRDefault="00CD46F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r>
              <w:t>64-68</w:t>
            </w:r>
          </w:p>
        </w:tc>
        <w:tc>
          <w:tcPr>
            <w:tcW w:w="1382" w:type="pct"/>
          </w:tcPr>
          <w:p w:rsidR="008E052D" w:rsidRPr="00CB5B8C" w:rsidRDefault="00B0783B" w:rsidP="00CD46FD">
            <w:pPr>
              <w:rPr>
                <w:sz w:val="22"/>
                <w:szCs w:val="22"/>
              </w:rPr>
            </w:pPr>
            <w:r>
              <w:rPr>
                <w:sz w:val="22"/>
                <w:szCs w:val="22"/>
              </w:rPr>
              <w:t>2</w:t>
            </w:r>
            <w:r w:rsidR="00CD46FD">
              <w:rPr>
                <w:sz w:val="22"/>
                <w:szCs w:val="22"/>
              </w:rPr>
              <w:t>6-27</w:t>
            </w:r>
            <w:r>
              <w:rPr>
                <w:sz w:val="22"/>
                <w:szCs w:val="22"/>
              </w:rPr>
              <w:t xml:space="preserve">. </w:t>
            </w:r>
            <w:r w:rsidR="008E052D" w:rsidRPr="00CB5B8C">
              <w:rPr>
                <w:sz w:val="22"/>
                <w:szCs w:val="22"/>
              </w:rPr>
              <w:t xml:space="preserve">Сфера </w:t>
            </w:r>
            <w:r w:rsidR="00CD46FD">
              <w:rPr>
                <w:sz w:val="22"/>
                <w:szCs w:val="22"/>
              </w:rPr>
              <w:t xml:space="preserve">и </w:t>
            </w:r>
            <w:r w:rsidR="00C3262F">
              <w:rPr>
                <w:sz w:val="22"/>
                <w:szCs w:val="22"/>
              </w:rPr>
              <w:t>шар</w:t>
            </w:r>
          </w:p>
        </w:tc>
        <w:tc>
          <w:tcPr>
            <w:tcW w:w="406" w:type="pct"/>
          </w:tcPr>
          <w:p w:rsidR="008E052D" w:rsidRPr="00197382" w:rsidRDefault="00CD46FD" w:rsidP="006F6B94">
            <w:pPr>
              <w:jc w:val="center"/>
              <w:rPr>
                <w:sz w:val="24"/>
                <w:szCs w:val="24"/>
              </w:rPr>
            </w:pPr>
            <w:r>
              <w:rPr>
                <w:sz w:val="24"/>
                <w:szCs w:val="24"/>
              </w:rPr>
              <w:t>2</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6</w:t>
            </w:r>
          </w:p>
        </w:tc>
        <w:tc>
          <w:tcPr>
            <w:tcW w:w="580" w:type="pct"/>
          </w:tcPr>
          <w:p w:rsidR="00CB5B8C" w:rsidRPr="00CB5B8C" w:rsidRDefault="001C311D" w:rsidP="006F6B94">
            <w:pPr>
              <w:jc w:val="center"/>
              <w:outlineLvl w:val="1"/>
              <w:rPr>
                <w:kern w:val="36"/>
              </w:rPr>
            </w:pPr>
            <w:r>
              <w:rPr>
                <w:kern w:val="36"/>
              </w:rPr>
              <w:t>6,12дек</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CD46FD" w:rsidRPr="00A23C1A" w:rsidTr="00F73ACE">
        <w:tc>
          <w:tcPr>
            <w:tcW w:w="449" w:type="pct"/>
          </w:tcPr>
          <w:p w:rsidR="00CD46FD" w:rsidRDefault="00CD46FD" w:rsidP="006F6B94">
            <w:pPr>
              <w:jc w:val="center"/>
            </w:pPr>
          </w:p>
        </w:tc>
        <w:tc>
          <w:tcPr>
            <w:tcW w:w="1382" w:type="pct"/>
          </w:tcPr>
          <w:p w:rsidR="00CD46FD" w:rsidRDefault="00CD46FD" w:rsidP="00CD46FD">
            <w:r>
              <w:t>28. Повторение по теме «Цилиндр, конус, шар»</w:t>
            </w:r>
          </w:p>
        </w:tc>
        <w:tc>
          <w:tcPr>
            <w:tcW w:w="406" w:type="pct"/>
          </w:tcPr>
          <w:p w:rsidR="00CD46FD" w:rsidRDefault="00C3262F" w:rsidP="006F6B94">
            <w:pPr>
              <w:jc w:val="center"/>
              <w:rPr>
                <w:sz w:val="24"/>
                <w:szCs w:val="24"/>
              </w:rPr>
            </w:pPr>
            <w:r>
              <w:rPr>
                <w:sz w:val="24"/>
                <w:szCs w:val="24"/>
              </w:rPr>
              <w:t>1</w:t>
            </w:r>
          </w:p>
        </w:tc>
        <w:tc>
          <w:tcPr>
            <w:tcW w:w="531" w:type="pct"/>
          </w:tcPr>
          <w:p w:rsidR="00CD46FD" w:rsidRPr="00A23C1A" w:rsidRDefault="00CD46FD" w:rsidP="006F6B94">
            <w:pPr>
              <w:jc w:val="center"/>
              <w:outlineLvl w:val="1"/>
              <w:rPr>
                <w:b/>
                <w:kern w:val="36"/>
                <w:sz w:val="24"/>
                <w:szCs w:val="24"/>
              </w:rPr>
            </w:pPr>
          </w:p>
        </w:tc>
        <w:tc>
          <w:tcPr>
            <w:tcW w:w="560" w:type="pct"/>
          </w:tcPr>
          <w:p w:rsidR="00CD46FD" w:rsidRPr="00CD46FD" w:rsidRDefault="00CD46FD" w:rsidP="007F1F04">
            <w:pPr>
              <w:jc w:val="center"/>
              <w:outlineLvl w:val="1"/>
              <w:rPr>
                <w:kern w:val="36"/>
                <w:sz w:val="18"/>
                <w:szCs w:val="18"/>
              </w:rPr>
            </w:pPr>
          </w:p>
        </w:tc>
        <w:tc>
          <w:tcPr>
            <w:tcW w:w="580" w:type="pct"/>
          </w:tcPr>
          <w:p w:rsidR="00CD46FD" w:rsidRPr="00CB5B8C" w:rsidRDefault="001C311D" w:rsidP="006F6B94">
            <w:pPr>
              <w:jc w:val="center"/>
              <w:outlineLvl w:val="1"/>
              <w:rPr>
                <w:kern w:val="36"/>
              </w:rPr>
            </w:pPr>
            <w:r>
              <w:rPr>
                <w:kern w:val="36"/>
              </w:rPr>
              <w:t>13дек</w:t>
            </w:r>
          </w:p>
        </w:tc>
        <w:tc>
          <w:tcPr>
            <w:tcW w:w="578" w:type="pct"/>
          </w:tcPr>
          <w:p w:rsidR="00CD46FD" w:rsidRPr="00A23C1A" w:rsidRDefault="00CD46FD" w:rsidP="006F6B94">
            <w:pPr>
              <w:jc w:val="center"/>
              <w:outlineLvl w:val="1"/>
              <w:rPr>
                <w:b/>
                <w:kern w:val="36"/>
                <w:sz w:val="24"/>
                <w:szCs w:val="24"/>
              </w:rPr>
            </w:pPr>
          </w:p>
        </w:tc>
        <w:tc>
          <w:tcPr>
            <w:tcW w:w="515" w:type="pct"/>
          </w:tcPr>
          <w:p w:rsidR="00CD46FD" w:rsidRPr="00A23C1A" w:rsidRDefault="00CD46FD" w:rsidP="006F6B94">
            <w:pPr>
              <w:jc w:val="center"/>
              <w:outlineLvl w:val="1"/>
              <w:rPr>
                <w:b/>
                <w:kern w:val="36"/>
                <w:sz w:val="24"/>
                <w:szCs w:val="24"/>
              </w:rPr>
            </w:pPr>
          </w:p>
        </w:tc>
      </w:tr>
      <w:tr w:rsidR="008E55F1" w:rsidRPr="00A23C1A" w:rsidTr="00F73ACE">
        <w:tc>
          <w:tcPr>
            <w:tcW w:w="449" w:type="pct"/>
          </w:tcPr>
          <w:p w:rsidR="008E55F1" w:rsidRDefault="008E55F1" w:rsidP="006F6B94">
            <w:pPr>
              <w:jc w:val="center"/>
            </w:pPr>
          </w:p>
        </w:tc>
        <w:tc>
          <w:tcPr>
            <w:tcW w:w="1382" w:type="pct"/>
          </w:tcPr>
          <w:p w:rsidR="008E55F1" w:rsidRPr="00CB5B8C" w:rsidRDefault="00CD46FD" w:rsidP="006F6B94">
            <w:pPr>
              <w:rPr>
                <w:sz w:val="22"/>
                <w:szCs w:val="22"/>
              </w:rPr>
            </w:pPr>
            <w:r w:rsidRPr="00C3262F">
              <w:rPr>
                <w:sz w:val="22"/>
                <w:szCs w:val="22"/>
              </w:rPr>
              <w:t xml:space="preserve">29. </w:t>
            </w:r>
            <w:r w:rsidR="008E55F1" w:rsidRPr="00C3262F">
              <w:rPr>
                <w:sz w:val="22"/>
                <w:szCs w:val="22"/>
              </w:rPr>
              <w:t>Контрольная работа № 3</w:t>
            </w:r>
            <w:r w:rsidR="00C3262F">
              <w:t xml:space="preserve"> по теме «Цилиндр, конус, шар»</w:t>
            </w:r>
          </w:p>
        </w:tc>
        <w:tc>
          <w:tcPr>
            <w:tcW w:w="406" w:type="pct"/>
          </w:tcPr>
          <w:p w:rsidR="008E55F1" w:rsidRDefault="008E55F1" w:rsidP="006F6B94">
            <w:pPr>
              <w:jc w:val="center"/>
              <w:rPr>
                <w:sz w:val="24"/>
                <w:szCs w:val="24"/>
              </w:rPr>
            </w:pPr>
            <w:r>
              <w:rPr>
                <w:sz w:val="24"/>
                <w:szCs w:val="24"/>
              </w:rPr>
              <w:t>1</w:t>
            </w:r>
          </w:p>
        </w:tc>
        <w:tc>
          <w:tcPr>
            <w:tcW w:w="531" w:type="pct"/>
          </w:tcPr>
          <w:p w:rsidR="008E55F1" w:rsidRPr="00A23C1A" w:rsidRDefault="008E55F1" w:rsidP="006F6B94">
            <w:pPr>
              <w:jc w:val="center"/>
              <w:outlineLvl w:val="1"/>
              <w:rPr>
                <w:b/>
                <w:kern w:val="36"/>
                <w:sz w:val="24"/>
                <w:szCs w:val="24"/>
              </w:rPr>
            </w:pPr>
          </w:p>
        </w:tc>
        <w:tc>
          <w:tcPr>
            <w:tcW w:w="560" w:type="pct"/>
          </w:tcPr>
          <w:p w:rsidR="008E55F1" w:rsidRDefault="008E55F1" w:rsidP="007F1F04">
            <w:pPr>
              <w:jc w:val="center"/>
              <w:outlineLvl w:val="1"/>
              <w:rPr>
                <w:kern w:val="36"/>
                <w:sz w:val="18"/>
                <w:szCs w:val="18"/>
                <w:lang w:val="en-US"/>
              </w:rPr>
            </w:pPr>
          </w:p>
        </w:tc>
        <w:tc>
          <w:tcPr>
            <w:tcW w:w="580" w:type="pct"/>
          </w:tcPr>
          <w:p w:rsidR="008E55F1" w:rsidRPr="00CB5B8C" w:rsidRDefault="001C311D" w:rsidP="006F6B94">
            <w:pPr>
              <w:jc w:val="center"/>
              <w:outlineLvl w:val="1"/>
              <w:rPr>
                <w:kern w:val="36"/>
              </w:rPr>
            </w:pPr>
            <w:r>
              <w:rPr>
                <w:kern w:val="36"/>
              </w:rPr>
              <w:t>19дек</w:t>
            </w:r>
          </w:p>
        </w:tc>
        <w:tc>
          <w:tcPr>
            <w:tcW w:w="578" w:type="pct"/>
          </w:tcPr>
          <w:p w:rsidR="008E55F1" w:rsidRPr="00A23C1A" w:rsidRDefault="008E55F1" w:rsidP="006F6B94">
            <w:pPr>
              <w:jc w:val="center"/>
              <w:outlineLvl w:val="1"/>
              <w:rPr>
                <w:b/>
                <w:kern w:val="36"/>
                <w:sz w:val="24"/>
                <w:szCs w:val="24"/>
              </w:rPr>
            </w:pPr>
          </w:p>
        </w:tc>
        <w:tc>
          <w:tcPr>
            <w:tcW w:w="515" w:type="pct"/>
          </w:tcPr>
          <w:p w:rsidR="008E55F1" w:rsidRPr="00A23C1A" w:rsidRDefault="008E55F1"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CB5B8C" w:rsidRDefault="00C3262F" w:rsidP="00C3262F">
            <w:pPr>
              <w:rPr>
                <w:sz w:val="22"/>
                <w:szCs w:val="22"/>
              </w:rPr>
            </w:pPr>
            <w:r>
              <w:rPr>
                <w:sz w:val="22"/>
                <w:szCs w:val="22"/>
              </w:rPr>
              <w:t xml:space="preserve">30-32. </w:t>
            </w:r>
            <w:r w:rsidR="008E052D" w:rsidRPr="00CB5B8C">
              <w:rPr>
                <w:sz w:val="22"/>
                <w:szCs w:val="22"/>
              </w:rPr>
              <w:t xml:space="preserve">Решение задач </w:t>
            </w:r>
            <w:r>
              <w:rPr>
                <w:sz w:val="22"/>
                <w:szCs w:val="22"/>
              </w:rPr>
              <w:t>вписанные и описанные многогранники</w:t>
            </w:r>
          </w:p>
        </w:tc>
        <w:tc>
          <w:tcPr>
            <w:tcW w:w="406" w:type="pct"/>
          </w:tcPr>
          <w:p w:rsidR="008E052D" w:rsidRPr="00197382" w:rsidRDefault="00C3262F" w:rsidP="006F6B94">
            <w:pPr>
              <w:jc w:val="center"/>
              <w:rPr>
                <w:sz w:val="24"/>
                <w:szCs w:val="24"/>
              </w:rPr>
            </w:pPr>
            <w:r>
              <w:rPr>
                <w:sz w:val="24"/>
                <w:szCs w:val="24"/>
              </w:rPr>
              <w:t>3</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8E052D" w:rsidP="006F6B94">
            <w:pPr>
              <w:jc w:val="center"/>
              <w:outlineLvl w:val="1"/>
              <w:rPr>
                <w:b/>
                <w:kern w:val="36"/>
                <w:sz w:val="24"/>
                <w:szCs w:val="24"/>
              </w:rPr>
            </w:pPr>
          </w:p>
        </w:tc>
        <w:tc>
          <w:tcPr>
            <w:tcW w:w="580" w:type="pct"/>
          </w:tcPr>
          <w:p w:rsidR="00CB5B8C" w:rsidRDefault="001C311D" w:rsidP="006F6B94">
            <w:pPr>
              <w:jc w:val="center"/>
              <w:outlineLvl w:val="1"/>
              <w:rPr>
                <w:kern w:val="36"/>
              </w:rPr>
            </w:pPr>
            <w:r>
              <w:rPr>
                <w:kern w:val="36"/>
              </w:rPr>
              <w:t>20,26,27</w:t>
            </w:r>
          </w:p>
          <w:p w:rsidR="001C311D" w:rsidRPr="00CB5B8C" w:rsidRDefault="001C311D" w:rsidP="006F6B94">
            <w:pPr>
              <w:jc w:val="center"/>
              <w:outlineLvl w:val="1"/>
              <w:rPr>
                <w:kern w:val="36"/>
              </w:rPr>
            </w:pPr>
            <w:r>
              <w:rPr>
                <w:kern w:val="36"/>
              </w:rPr>
              <w:t>дек</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CB5B8C" w:rsidRPr="00A23C1A" w:rsidTr="00CB5B8C">
        <w:tc>
          <w:tcPr>
            <w:tcW w:w="449" w:type="pct"/>
          </w:tcPr>
          <w:p w:rsidR="00CB5B8C" w:rsidRPr="00BD48F3" w:rsidRDefault="00CB5B8C" w:rsidP="008E052D">
            <w:pPr>
              <w:jc w:val="center"/>
            </w:pPr>
            <w:r w:rsidRPr="00BD48F3">
              <w:rPr>
                <w:b/>
              </w:rPr>
              <w:t xml:space="preserve"> </w:t>
            </w:r>
            <w:r w:rsidRPr="00BD48F3">
              <w:rPr>
                <w:b/>
                <w:lang w:val="en-US"/>
              </w:rPr>
              <w:t>VII</w:t>
            </w:r>
          </w:p>
        </w:tc>
        <w:tc>
          <w:tcPr>
            <w:tcW w:w="4551" w:type="pct"/>
            <w:gridSpan w:val="7"/>
          </w:tcPr>
          <w:p w:rsidR="00CB5B8C" w:rsidRPr="00A23C1A" w:rsidRDefault="00CB5B8C" w:rsidP="001C5560">
            <w:pPr>
              <w:jc w:val="center"/>
              <w:outlineLvl w:val="1"/>
              <w:rPr>
                <w:b/>
                <w:kern w:val="36"/>
                <w:sz w:val="24"/>
                <w:szCs w:val="24"/>
              </w:rPr>
            </w:pPr>
            <w:r w:rsidRPr="00CB5B8C">
              <w:rPr>
                <w:b/>
                <w:sz w:val="22"/>
                <w:szCs w:val="22"/>
              </w:rPr>
              <w:t xml:space="preserve"> Объёмы тел </w:t>
            </w:r>
            <w:r>
              <w:rPr>
                <w:b/>
                <w:sz w:val="22"/>
                <w:szCs w:val="22"/>
              </w:rPr>
              <w:t>-2</w:t>
            </w:r>
            <w:r w:rsidR="001C5560">
              <w:rPr>
                <w:b/>
                <w:sz w:val="22"/>
                <w:szCs w:val="22"/>
              </w:rPr>
              <w:t>6</w:t>
            </w:r>
            <w:r>
              <w:rPr>
                <w:b/>
                <w:sz w:val="22"/>
                <w:szCs w:val="22"/>
              </w:rPr>
              <w:t xml:space="preserve"> ч</w:t>
            </w:r>
          </w:p>
        </w:tc>
      </w:tr>
      <w:tr w:rsidR="008E052D" w:rsidRPr="00A23C1A" w:rsidTr="00F73ACE">
        <w:tc>
          <w:tcPr>
            <w:tcW w:w="449" w:type="pct"/>
          </w:tcPr>
          <w:p w:rsidR="008E052D" w:rsidRPr="00BD48F3" w:rsidRDefault="008E052D" w:rsidP="006F6B94">
            <w:pPr>
              <w:jc w:val="center"/>
            </w:pPr>
            <w:r>
              <w:lastRenderedPageBreak/>
              <w:t>74,75</w:t>
            </w:r>
          </w:p>
        </w:tc>
        <w:tc>
          <w:tcPr>
            <w:tcW w:w="1382" w:type="pct"/>
          </w:tcPr>
          <w:p w:rsidR="008E052D" w:rsidRPr="00CB5B8C" w:rsidRDefault="00401E32" w:rsidP="00401E32">
            <w:pPr>
              <w:rPr>
                <w:sz w:val="22"/>
                <w:szCs w:val="22"/>
              </w:rPr>
            </w:pPr>
            <w:r>
              <w:rPr>
                <w:sz w:val="22"/>
                <w:szCs w:val="22"/>
              </w:rPr>
              <w:t xml:space="preserve">33-35. </w:t>
            </w:r>
            <w:r w:rsidR="008E052D" w:rsidRPr="00CB5B8C">
              <w:rPr>
                <w:sz w:val="22"/>
                <w:szCs w:val="22"/>
              </w:rPr>
              <w:t xml:space="preserve">Объём прямоугольного параллелепипеда. </w:t>
            </w:r>
          </w:p>
        </w:tc>
        <w:tc>
          <w:tcPr>
            <w:tcW w:w="406" w:type="pct"/>
          </w:tcPr>
          <w:p w:rsidR="008E052D" w:rsidRPr="00197382" w:rsidRDefault="008E052D" w:rsidP="006F6B94">
            <w:pPr>
              <w:jc w:val="center"/>
              <w:rPr>
                <w:sz w:val="24"/>
                <w:szCs w:val="24"/>
              </w:rPr>
            </w:pPr>
            <w:r w:rsidRPr="00197382">
              <w:rPr>
                <w:sz w:val="24"/>
                <w:szCs w:val="24"/>
              </w:rPr>
              <w:t>3</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7</w:t>
            </w:r>
          </w:p>
        </w:tc>
        <w:tc>
          <w:tcPr>
            <w:tcW w:w="580" w:type="pct"/>
          </w:tcPr>
          <w:p w:rsidR="00CB5B8C" w:rsidRDefault="001C311D" w:rsidP="006F6B94">
            <w:pPr>
              <w:jc w:val="center"/>
              <w:outlineLvl w:val="1"/>
              <w:rPr>
                <w:kern w:val="36"/>
              </w:rPr>
            </w:pPr>
            <w:r>
              <w:rPr>
                <w:kern w:val="36"/>
              </w:rPr>
              <w:t>10,16,17</w:t>
            </w:r>
          </w:p>
          <w:p w:rsidR="001C311D" w:rsidRPr="00CB5B8C" w:rsidRDefault="001C311D" w:rsidP="006F6B94">
            <w:pPr>
              <w:jc w:val="center"/>
              <w:outlineLvl w:val="1"/>
              <w:rPr>
                <w:kern w:val="36"/>
              </w:rPr>
            </w:pPr>
            <w:proofErr w:type="spellStart"/>
            <w:proofErr w:type="gramStart"/>
            <w:r>
              <w:rPr>
                <w:kern w:val="36"/>
              </w:rPr>
              <w:t>янв</w:t>
            </w:r>
            <w:proofErr w:type="spellEnd"/>
            <w:proofErr w:type="gramEnd"/>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401E32">
            <w:pPr>
              <w:jc w:val="center"/>
            </w:pPr>
            <w:r>
              <w:t>76</w:t>
            </w:r>
          </w:p>
        </w:tc>
        <w:tc>
          <w:tcPr>
            <w:tcW w:w="1382" w:type="pct"/>
          </w:tcPr>
          <w:p w:rsidR="008E052D" w:rsidRPr="00CB5B8C" w:rsidRDefault="00401E32" w:rsidP="00401E32">
            <w:pPr>
              <w:rPr>
                <w:sz w:val="22"/>
                <w:szCs w:val="22"/>
              </w:rPr>
            </w:pPr>
            <w:r>
              <w:rPr>
                <w:sz w:val="22"/>
                <w:szCs w:val="22"/>
              </w:rPr>
              <w:t>36-38. О</w:t>
            </w:r>
            <w:r w:rsidR="008E052D" w:rsidRPr="00CB5B8C">
              <w:rPr>
                <w:sz w:val="22"/>
                <w:szCs w:val="22"/>
              </w:rPr>
              <w:t xml:space="preserve">бъём прямой призмы </w:t>
            </w:r>
          </w:p>
        </w:tc>
        <w:tc>
          <w:tcPr>
            <w:tcW w:w="406" w:type="pct"/>
          </w:tcPr>
          <w:p w:rsidR="008E052D" w:rsidRPr="00197382" w:rsidRDefault="008E052D" w:rsidP="006F6B94">
            <w:pPr>
              <w:jc w:val="center"/>
              <w:rPr>
                <w:sz w:val="24"/>
                <w:szCs w:val="24"/>
              </w:rPr>
            </w:pPr>
            <w:r w:rsidRPr="00197382">
              <w:rPr>
                <w:sz w:val="24"/>
                <w:szCs w:val="24"/>
              </w:rPr>
              <w:t>3</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8</w:t>
            </w:r>
          </w:p>
        </w:tc>
        <w:tc>
          <w:tcPr>
            <w:tcW w:w="580" w:type="pct"/>
          </w:tcPr>
          <w:p w:rsidR="00CB5B8C" w:rsidRDefault="001C311D" w:rsidP="006F6B94">
            <w:pPr>
              <w:jc w:val="center"/>
              <w:outlineLvl w:val="1"/>
              <w:rPr>
                <w:kern w:val="36"/>
              </w:rPr>
            </w:pPr>
            <w:r>
              <w:rPr>
                <w:kern w:val="36"/>
              </w:rPr>
              <w:t>23,24,30</w:t>
            </w:r>
          </w:p>
          <w:p w:rsidR="001C311D" w:rsidRPr="00CB5B8C" w:rsidRDefault="001C311D" w:rsidP="006F6B94">
            <w:pPr>
              <w:jc w:val="center"/>
              <w:outlineLvl w:val="1"/>
              <w:rPr>
                <w:kern w:val="36"/>
              </w:rPr>
            </w:pPr>
            <w:proofErr w:type="spellStart"/>
            <w:proofErr w:type="gramStart"/>
            <w:r>
              <w:rPr>
                <w:kern w:val="36"/>
              </w:rPr>
              <w:t>янв</w:t>
            </w:r>
            <w:proofErr w:type="spellEnd"/>
            <w:proofErr w:type="gramEnd"/>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401E32" w:rsidP="006F6B94">
            <w:pPr>
              <w:jc w:val="center"/>
            </w:pPr>
            <w:r>
              <w:t>77</w:t>
            </w:r>
          </w:p>
        </w:tc>
        <w:tc>
          <w:tcPr>
            <w:tcW w:w="1382" w:type="pct"/>
          </w:tcPr>
          <w:p w:rsidR="008E052D" w:rsidRPr="00CB5B8C" w:rsidRDefault="00401E32" w:rsidP="00401E32">
            <w:pPr>
              <w:rPr>
                <w:sz w:val="22"/>
                <w:szCs w:val="22"/>
              </w:rPr>
            </w:pPr>
            <w:r>
              <w:rPr>
                <w:sz w:val="22"/>
                <w:szCs w:val="22"/>
              </w:rPr>
              <w:t>39.Объём цилиндра</w:t>
            </w:r>
          </w:p>
        </w:tc>
        <w:tc>
          <w:tcPr>
            <w:tcW w:w="406" w:type="pct"/>
          </w:tcPr>
          <w:p w:rsidR="008E052D" w:rsidRPr="00197382" w:rsidRDefault="00401E32" w:rsidP="006F6B94">
            <w:pPr>
              <w:jc w:val="center"/>
              <w:rPr>
                <w:sz w:val="24"/>
                <w:szCs w:val="24"/>
              </w:rPr>
            </w:pPr>
            <w:r>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9,10,11</w:t>
            </w:r>
          </w:p>
        </w:tc>
        <w:tc>
          <w:tcPr>
            <w:tcW w:w="580" w:type="pct"/>
          </w:tcPr>
          <w:p w:rsidR="008E052D" w:rsidRPr="00CB5B8C" w:rsidRDefault="001C311D" w:rsidP="006F6B94">
            <w:pPr>
              <w:jc w:val="center"/>
              <w:outlineLvl w:val="1"/>
              <w:rPr>
                <w:kern w:val="36"/>
              </w:rPr>
            </w:pPr>
            <w:r>
              <w:rPr>
                <w:kern w:val="36"/>
              </w:rPr>
              <w:t>31янв</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401E32" w:rsidRPr="00A23C1A" w:rsidTr="00F73ACE">
        <w:tc>
          <w:tcPr>
            <w:tcW w:w="449" w:type="pct"/>
          </w:tcPr>
          <w:p w:rsidR="00401E32" w:rsidRDefault="00401E32" w:rsidP="006F6B94">
            <w:pPr>
              <w:jc w:val="center"/>
            </w:pPr>
            <w:r>
              <w:t>79</w:t>
            </w:r>
          </w:p>
        </w:tc>
        <w:tc>
          <w:tcPr>
            <w:tcW w:w="1382" w:type="pct"/>
          </w:tcPr>
          <w:p w:rsidR="00401E32" w:rsidRPr="00401E32" w:rsidRDefault="00401E32" w:rsidP="00401E32">
            <w:pPr>
              <w:rPr>
                <w:sz w:val="22"/>
                <w:szCs w:val="22"/>
              </w:rPr>
            </w:pPr>
            <w:r w:rsidRPr="00401E32">
              <w:rPr>
                <w:sz w:val="22"/>
                <w:szCs w:val="22"/>
              </w:rPr>
              <w:t xml:space="preserve">40 Объём наклонной призмы </w:t>
            </w:r>
          </w:p>
        </w:tc>
        <w:tc>
          <w:tcPr>
            <w:tcW w:w="406" w:type="pct"/>
          </w:tcPr>
          <w:p w:rsidR="00401E32" w:rsidRDefault="003E0949" w:rsidP="006F6B94">
            <w:pPr>
              <w:jc w:val="center"/>
              <w:rPr>
                <w:sz w:val="24"/>
                <w:szCs w:val="24"/>
              </w:rPr>
            </w:pPr>
            <w:r>
              <w:rPr>
                <w:sz w:val="24"/>
                <w:szCs w:val="24"/>
              </w:rPr>
              <w:t>1</w:t>
            </w:r>
          </w:p>
        </w:tc>
        <w:tc>
          <w:tcPr>
            <w:tcW w:w="531" w:type="pct"/>
          </w:tcPr>
          <w:p w:rsidR="00401E32" w:rsidRPr="00A23C1A" w:rsidRDefault="00401E32" w:rsidP="006F6B94">
            <w:pPr>
              <w:jc w:val="center"/>
              <w:outlineLvl w:val="1"/>
              <w:rPr>
                <w:b/>
                <w:kern w:val="36"/>
                <w:sz w:val="24"/>
                <w:szCs w:val="24"/>
              </w:rPr>
            </w:pPr>
          </w:p>
        </w:tc>
        <w:tc>
          <w:tcPr>
            <w:tcW w:w="560" w:type="pct"/>
          </w:tcPr>
          <w:p w:rsidR="00401E32" w:rsidRDefault="00401E32" w:rsidP="007F1F04">
            <w:pPr>
              <w:jc w:val="center"/>
              <w:outlineLvl w:val="1"/>
              <w:rPr>
                <w:kern w:val="36"/>
                <w:sz w:val="18"/>
                <w:szCs w:val="18"/>
                <w:lang w:val="en-US"/>
              </w:rPr>
            </w:pPr>
          </w:p>
        </w:tc>
        <w:tc>
          <w:tcPr>
            <w:tcW w:w="580" w:type="pct"/>
          </w:tcPr>
          <w:p w:rsidR="00401E32" w:rsidRPr="00CB5B8C" w:rsidRDefault="001C311D" w:rsidP="006F6B94">
            <w:pPr>
              <w:jc w:val="center"/>
              <w:outlineLvl w:val="1"/>
              <w:rPr>
                <w:kern w:val="36"/>
              </w:rPr>
            </w:pPr>
            <w:r>
              <w:rPr>
                <w:kern w:val="36"/>
              </w:rPr>
              <w:t>6фев</w:t>
            </w:r>
          </w:p>
        </w:tc>
        <w:tc>
          <w:tcPr>
            <w:tcW w:w="578" w:type="pct"/>
          </w:tcPr>
          <w:p w:rsidR="00401E32" w:rsidRPr="00A23C1A" w:rsidRDefault="00401E32" w:rsidP="006F6B94">
            <w:pPr>
              <w:jc w:val="center"/>
              <w:outlineLvl w:val="1"/>
              <w:rPr>
                <w:b/>
                <w:kern w:val="36"/>
                <w:sz w:val="24"/>
                <w:szCs w:val="24"/>
              </w:rPr>
            </w:pPr>
          </w:p>
        </w:tc>
        <w:tc>
          <w:tcPr>
            <w:tcW w:w="515" w:type="pct"/>
          </w:tcPr>
          <w:p w:rsidR="00401E32" w:rsidRPr="00A23C1A" w:rsidRDefault="00401E32" w:rsidP="006F6B94">
            <w:pPr>
              <w:jc w:val="center"/>
              <w:outlineLvl w:val="1"/>
              <w:rPr>
                <w:b/>
                <w:kern w:val="36"/>
                <w:sz w:val="24"/>
                <w:szCs w:val="24"/>
              </w:rPr>
            </w:pPr>
          </w:p>
        </w:tc>
      </w:tr>
      <w:tr w:rsidR="00401E32" w:rsidRPr="00A23C1A" w:rsidTr="00F73ACE">
        <w:tc>
          <w:tcPr>
            <w:tcW w:w="449" w:type="pct"/>
          </w:tcPr>
          <w:p w:rsidR="00401E32" w:rsidRDefault="00401E32" w:rsidP="006F6B94">
            <w:pPr>
              <w:jc w:val="center"/>
            </w:pPr>
            <w:r>
              <w:t>78</w:t>
            </w:r>
            <w:r w:rsidR="003E0949">
              <w:t>, 80,81</w:t>
            </w:r>
          </w:p>
        </w:tc>
        <w:tc>
          <w:tcPr>
            <w:tcW w:w="1382" w:type="pct"/>
          </w:tcPr>
          <w:p w:rsidR="00401E32" w:rsidRPr="00401E32" w:rsidRDefault="003E0949" w:rsidP="00401E32">
            <w:r>
              <w:rPr>
                <w:sz w:val="22"/>
                <w:szCs w:val="22"/>
              </w:rPr>
              <w:t xml:space="preserve">41 </w:t>
            </w:r>
            <w:r w:rsidR="00401E32" w:rsidRPr="003E0949">
              <w:rPr>
                <w:sz w:val="22"/>
                <w:szCs w:val="22"/>
              </w:rPr>
              <w:t>Формулы объёма наклонной призмы, пирамиды конуса с помощью</w:t>
            </w:r>
            <w:r w:rsidRPr="003E0949">
              <w:rPr>
                <w:sz w:val="22"/>
                <w:szCs w:val="22"/>
              </w:rPr>
              <w:t xml:space="preserve"> интеграла</w:t>
            </w:r>
          </w:p>
        </w:tc>
        <w:tc>
          <w:tcPr>
            <w:tcW w:w="406" w:type="pct"/>
          </w:tcPr>
          <w:p w:rsidR="00401E32" w:rsidRDefault="003E0949" w:rsidP="006F6B94">
            <w:pPr>
              <w:jc w:val="center"/>
              <w:rPr>
                <w:sz w:val="24"/>
                <w:szCs w:val="24"/>
              </w:rPr>
            </w:pPr>
            <w:r>
              <w:rPr>
                <w:sz w:val="24"/>
                <w:szCs w:val="24"/>
              </w:rPr>
              <w:t>1</w:t>
            </w:r>
          </w:p>
        </w:tc>
        <w:tc>
          <w:tcPr>
            <w:tcW w:w="531" w:type="pct"/>
          </w:tcPr>
          <w:p w:rsidR="00401E32" w:rsidRPr="00A23C1A" w:rsidRDefault="00401E32" w:rsidP="006F6B94">
            <w:pPr>
              <w:jc w:val="center"/>
              <w:outlineLvl w:val="1"/>
              <w:rPr>
                <w:b/>
                <w:kern w:val="36"/>
                <w:sz w:val="24"/>
                <w:szCs w:val="24"/>
              </w:rPr>
            </w:pPr>
          </w:p>
        </w:tc>
        <w:tc>
          <w:tcPr>
            <w:tcW w:w="560" w:type="pct"/>
          </w:tcPr>
          <w:p w:rsidR="00401E32" w:rsidRPr="00401E32" w:rsidRDefault="00401E32" w:rsidP="007F1F04">
            <w:pPr>
              <w:jc w:val="center"/>
              <w:outlineLvl w:val="1"/>
              <w:rPr>
                <w:kern w:val="36"/>
                <w:sz w:val="18"/>
                <w:szCs w:val="18"/>
              </w:rPr>
            </w:pPr>
          </w:p>
        </w:tc>
        <w:tc>
          <w:tcPr>
            <w:tcW w:w="580" w:type="pct"/>
          </w:tcPr>
          <w:p w:rsidR="00401E32" w:rsidRPr="00CB5B8C" w:rsidRDefault="001C311D" w:rsidP="006F6B94">
            <w:pPr>
              <w:jc w:val="center"/>
              <w:outlineLvl w:val="1"/>
              <w:rPr>
                <w:kern w:val="36"/>
              </w:rPr>
            </w:pPr>
            <w:r>
              <w:rPr>
                <w:kern w:val="36"/>
              </w:rPr>
              <w:t>7фев</w:t>
            </w:r>
          </w:p>
        </w:tc>
        <w:tc>
          <w:tcPr>
            <w:tcW w:w="578" w:type="pct"/>
          </w:tcPr>
          <w:p w:rsidR="00401E32" w:rsidRPr="00A23C1A" w:rsidRDefault="00401E32" w:rsidP="006F6B94">
            <w:pPr>
              <w:jc w:val="center"/>
              <w:outlineLvl w:val="1"/>
              <w:rPr>
                <w:b/>
                <w:kern w:val="36"/>
                <w:sz w:val="24"/>
                <w:szCs w:val="24"/>
              </w:rPr>
            </w:pPr>
          </w:p>
        </w:tc>
        <w:tc>
          <w:tcPr>
            <w:tcW w:w="515" w:type="pct"/>
          </w:tcPr>
          <w:p w:rsidR="00401E32" w:rsidRPr="00A23C1A" w:rsidRDefault="00401E32" w:rsidP="006F6B94">
            <w:pPr>
              <w:jc w:val="center"/>
              <w:outlineLvl w:val="1"/>
              <w:rPr>
                <w:b/>
                <w:kern w:val="36"/>
                <w:sz w:val="24"/>
                <w:szCs w:val="24"/>
              </w:rPr>
            </w:pPr>
          </w:p>
        </w:tc>
      </w:tr>
      <w:tr w:rsidR="003E0949" w:rsidRPr="00A23C1A" w:rsidTr="00F73ACE">
        <w:tc>
          <w:tcPr>
            <w:tcW w:w="449" w:type="pct"/>
          </w:tcPr>
          <w:p w:rsidR="003E0949" w:rsidRDefault="003E0949" w:rsidP="006F6B94">
            <w:pPr>
              <w:jc w:val="center"/>
            </w:pPr>
            <w:r>
              <w:t>79</w:t>
            </w:r>
          </w:p>
        </w:tc>
        <w:tc>
          <w:tcPr>
            <w:tcW w:w="1382" w:type="pct"/>
          </w:tcPr>
          <w:p w:rsidR="003E0949" w:rsidRDefault="003E0949" w:rsidP="00401E32">
            <w:r>
              <w:rPr>
                <w:sz w:val="22"/>
                <w:szCs w:val="22"/>
              </w:rPr>
              <w:t xml:space="preserve">42 </w:t>
            </w:r>
            <w:r w:rsidRPr="00401E32">
              <w:rPr>
                <w:sz w:val="22"/>
                <w:szCs w:val="22"/>
              </w:rPr>
              <w:t>Объём наклонной призмы</w:t>
            </w:r>
          </w:p>
        </w:tc>
        <w:tc>
          <w:tcPr>
            <w:tcW w:w="406" w:type="pct"/>
          </w:tcPr>
          <w:p w:rsidR="003E0949" w:rsidRDefault="003E0949" w:rsidP="006F6B94">
            <w:pPr>
              <w:jc w:val="center"/>
              <w:rPr>
                <w:sz w:val="24"/>
                <w:szCs w:val="24"/>
              </w:rPr>
            </w:pPr>
            <w:r>
              <w:rPr>
                <w:sz w:val="24"/>
                <w:szCs w:val="24"/>
              </w:rPr>
              <w:t>1</w:t>
            </w:r>
          </w:p>
        </w:tc>
        <w:tc>
          <w:tcPr>
            <w:tcW w:w="531" w:type="pct"/>
          </w:tcPr>
          <w:p w:rsidR="003E0949" w:rsidRPr="00A23C1A" w:rsidRDefault="003E0949" w:rsidP="006F6B94">
            <w:pPr>
              <w:jc w:val="center"/>
              <w:outlineLvl w:val="1"/>
              <w:rPr>
                <w:b/>
                <w:kern w:val="36"/>
                <w:sz w:val="24"/>
                <w:szCs w:val="24"/>
              </w:rPr>
            </w:pPr>
          </w:p>
        </w:tc>
        <w:tc>
          <w:tcPr>
            <w:tcW w:w="560" w:type="pct"/>
          </w:tcPr>
          <w:p w:rsidR="003E0949" w:rsidRPr="00401E32" w:rsidRDefault="003E0949" w:rsidP="007F1F04">
            <w:pPr>
              <w:jc w:val="center"/>
              <w:outlineLvl w:val="1"/>
              <w:rPr>
                <w:kern w:val="36"/>
                <w:sz w:val="18"/>
                <w:szCs w:val="18"/>
              </w:rPr>
            </w:pPr>
          </w:p>
        </w:tc>
        <w:tc>
          <w:tcPr>
            <w:tcW w:w="580" w:type="pct"/>
          </w:tcPr>
          <w:p w:rsidR="003E0949" w:rsidRPr="00CB5B8C" w:rsidRDefault="001C311D" w:rsidP="006F6B94">
            <w:pPr>
              <w:jc w:val="center"/>
              <w:outlineLvl w:val="1"/>
              <w:rPr>
                <w:kern w:val="36"/>
              </w:rPr>
            </w:pPr>
            <w:r>
              <w:rPr>
                <w:kern w:val="36"/>
              </w:rPr>
              <w:t>13фев</w:t>
            </w:r>
          </w:p>
        </w:tc>
        <w:tc>
          <w:tcPr>
            <w:tcW w:w="578" w:type="pct"/>
          </w:tcPr>
          <w:p w:rsidR="003E0949" w:rsidRPr="00A23C1A" w:rsidRDefault="003E0949" w:rsidP="006F6B94">
            <w:pPr>
              <w:jc w:val="center"/>
              <w:outlineLvl w:val="1"/>
              <w:rPr>
                <w:b/>
                <w:kern w:val="36"/>
                <w:sz w:val="24"/>
                <w:szCs w:val="24"/>
              </w:rPr>
            </w:pPr>
          </w:p>
        </w:tc>
        <w:tc>
          <w:tcPr>
            <w:tcW w:w="515" w:type="pct"/>
          </w:tcPr>
          <w:p w:rsidR="003E0949" w:rsidRPr="00A23C1A" w:rsidRDefault="003E0949" w:rsidP="006F6B94">
            <w:pPr>
              <w:jc w:val="center"/>
              <w:outlineLvl w:val="1"/>
              <w:rPr>
                <w:b/>
                <w:kern w:val="36"/>
                <w:sz w:val="24"/>
                <w:szCs w:val="24"/>
              </w:rPr>
            </w:pPr>
          </w:p>
        </w:tc>
      </w:tr>
      <w:tr w:rsidR="003E0949" w:rsidRPr="00A23C1A" w:rsidTr="00F73ACE">
        <w:tc>
          <w:tcPr>
            <w:tcW w:w="449" w:type="pct"/>
          </w:tcPr>
          <w:p w:rsidR="003E0949" w:rsidRDefault="003E0949" w:rsidP="006F6B94">
            <w:pPr>
              <w:jc w:val="center"/>
            </w:pPr>
            <w:r>
              <w:t>80</w:t>
            </w:r>
          </w:p>
        </w:tc>
        <w:tc>
          <w:tcPr>
            <w:tcW w:w="1382" w:type="pct"/>
          </w:tcPr>
          <w:p w:rsidR="003E0949" w:rsidRPr="003E0949" w:rsidRDefault="003E0949" w:rsidP="00401E32">
            <w:pPr>
              <w:rPr>
                <w:sz w:val="22"/>
                <w:szCs w:val="22"/>
              </w:rPr>
            </w:pPr>
            <w:r w:rsidRPr="003E0949">
              <w:rPr>
                <w:sz w:val="22"/>
                <w:szCs w:val="22"/>
              </w:rPr>
              <w:t xml:space="preserve">43-44  Объём пирамиды </w:t>
            </w:r>
          </w:p>
        </w:tc>
        <w:tc>
          <w:tcPr>
            <w:tcW w:w="406" w:type="pct"/>
          </w:tcPr>
          <w:p w:rsidR="003E0949" w:rsidRDefault="003E0949" w:rsidP="006F6B94">
            <w:pPr>
              <w:jc w:val="center"/>
              <w:rPr>
                <w:sz w:val="24"/>
                <w:szCs w:val="24"/>
              </w:rPr>
            </w:pPr>
            <w:r>
              <w:rPr>
                <w:sz w:val="24"/>
                <w:szCs w:val="24"/>
              </w:rPr>
              <w:t>2</w:t>
            </w:r>
          </w:p>
        </w:tc>
        <w:tc>
          <w:tcPr>
            <w:tcW w:w="531" w:type="pct"/>
          </w:tcPr>
          <w:p w:rsidR="003E0949" w:rsidRPr="00A23C1A" w:rsidRDefault="003E0949" w:rsidP="006F6B94">
            <w:pPr>
              <w:jc w:val="center"/>
              <w:outlineLvl w:val="1"/>
              <w:rPr>
                <w:b/>
                <w:kern w:val="36"/>
                <w:sz w:val="24"/>
                <w:szCs w:val="24"/>
              </w:rPr>
            </w:pPr>
          </w:p>
        </w:tc>
        <w:tc>
          <w:tcPr>
            <w:tcW w:w="560" w:type="pct"/>
          </w:tcPr>
          <w:p w:rsidR="003E0949" w:rsidRPr="00401E32" w:rsidRDefault="003E0949" w:rsidP="007F1F04">
            <w:pPr>
              <w:jc w:val="center"/>
              <w:outlineLvl w:val="1"/>
              <w:rPr>
                <w:kern w:val="36"/>
                <w:sz w:val="18"/>
                <w:szCs w:val="18"/>
              </w:rPr>
            </w:pPr>
          </w:p>
        </w:tc>
        <w:tc>
          <w:tcPr>
            <w:tcW w:w="580" w:type="pct"/>
          </w:tcPr>
          <w:p w:rsidR="003E0949" w:rsidRPr="00CB5B8C" w:rsidRDefault="001C311D" w:rsidP="006F6B94">
            <w:pPr>
              <w:jc w:val="center"/>
              <w:outlineLvl w:val="1"/>
              <w:rPr>
                <w:kern w:val="36"/>
              </w:rPr>
            </w:pPr>
            <w:r>
              <w:rPr>
                <w:kern w:val="36"/>
              </w:rPr>
              <w:t>14,20фев</w:t>
            </w:r>
          </w:p>
        </w:tc>
        <w:tc>
          <w:tcPr>
            <w:tcW w:w="578" w:type="pct"/>
          </w:tcPr>
          <w:p w:rsidR="003E0949" w:rsidRPr="00A23C1A" w:rsidRDefault="003E0949" w:rsidP="006F6B94">
            <w:pPr>
              <w:jc w:val="center"/>
              <w:outlineLvl w:val="1"/>
              <w:rPr>
                <w:b/>
                <w:kern w:val="36"/>
                <w:sz w:val="24"/>
                <w:szCs w:val="24"/>
              </w:rPr>
            </w:pPr>
          </w:p>
        </w:tc>
        <w:tc>
          <w:tcPr>
            <w:tcW w:w="515" w:type="pct"/>
          </w:tcPr>
          <w:p w:rsidR="003E0949" w:rsidRPr="00A23C1A" w:rsidRDefault="003E0949" w:rsidP="006F6B94">
            <w:pPr>
              <w:jc w:val="center"/>
              <w:outlineLvl w:val="1"/>
              <w:rPr>
                <w:b/>
                <w:kern w:val="36"/>
                <w:sz w:val="24"/>
                <w:szCs w:val="24"/>
              </w:rPr>
            </w:pPr>
          </w:p>
        </w:tc>
      </w:tr>
      <w:tr w:rsidR="003E0949" w:rsidRPr="00A23C1A" w:rsidTr="00F73ACE">
        <w:tc>
          <w:tcPr>
            <w:tcW w:w="449" w:type="pct"/>
          </w:tcPr>
          <w:p w:rsidR="003E0949" w:rsidRDefault="003E0949" w:rsidP="006F6B94">
            <w:pPr>
              <w:jc w:val="center"/>
            </w:pPr>
            <w:r>
              <w:t>80</w:t>
            </w:r>
          </w:p>
        </w:tc>
        <w:tc>
          <w:tcPr>
            <w:tcW w:w="1382" w:type="pct"/>
          </w:tcPr>
          <w:p w:rsidR="003E0949" w:rsidRPr="003E0949" w:rsidRDefault="003E0949" w:rsidP="00401E32">
            <w:pPr>
              <w:rPr>
                <w:sz w:val="22"/>
                <w:szCs w:val="22"/>
              </w:rPr>
            </w:pPr>
            <w:r w:rsidRPr="003E0949">
              <w:rPr>
                <w:sz w:val="22"/>
                <w:szCs w:val="22"/>
              </w:rPr>
              <w:t xml:space="preserve">45 Объём усечённой пирамиды </w:t>
            </w:r>
          </w:p>
        </w:tc>
        <w:tc>
          <w:tcPr>
            <w:tcW w:w="406" w:type="pct"/>
          </w:tcPr>
          <w:p w:rsidR="003E0949" w:rsidRDefault="003E0949" w:rsidP="006F6B94">
            <w:pPr>
              <w:jc w:val="center"/>
              <w:rPr>
                <w:sz w:val="24"/>
                <w:szCs w:val="24"/>
              </w:rPr>
            </w:pPr>
            <w:r>
              <w:rPr>
                <w:sz w:val="24"/>
                <w:szCs w:val="24"/>
              </w:rPr>
              <w:t>1</w:t>
            </w:r>
          </w:p>
        </w:tc>
        <w:tc>
          <w:tcPr>
            <w:tcW w:w="531" w:type="pct"/>
          </w:tcPr>
          <w:p w:rsidR="003E0949" w:rsidRPr="00A23C1A" w:rsidRDefault="003E0949" w:rsidP="006F6B94">
            <w:pPr>
              <w:jc w:val="center"/>
              <w:outlineLvl w:val="1"/>
              <w:rPr>
                <w:b/>
                <w:kern w:val="36"/>
                <w:sz w:val="24"/>
                <w:szCs w:val="24"/>
              </w:rPr>
            </w:pPr>
          </w:p>
        </w:tc>
        <w:tc>
          <w:tcPr>
            <w:tcW w:w="560" w:type="pct"/>
          </w:tcPr>
          <w:p w:rsidR="003E0949" w:rsidRPr="00401E32" w:rsidRDefault="003E0949" w:rsidP="007F1F04">
            <w:pPr>
              <w:jc w:val="center"/>
              <w:outlineLvl w:val="1"/>
              <w:rPr>
                <w:kern w:val="36"/>
                <w:sz w:val="18"/>
                <w:szCs w:val="18"/>
              </w:rPr>
            </w:pPr>
          </w:p>
        </w:tc>
        <w:tc>
          <w:tcPr>
            <w:tcW w:w="580" w:type="pct"/>
          </w:tcPr>
          <w:p w:rsidR="003E0949" w:rsidRPr="00CB5B8C" w:rsidRDefault="001C311D" w:rsidP="006F6B94">
            <w:pPr>
              <w:jc w:val="center"/>
              <w:outlineLvl w:val="1"/>
              <w:rPr>
                <w:kern w:val="36"/>
              </w:rPr>
            </w:pPr>
            <w:r>
              <w:rPr>
                <w:kern w:val="36"/>
              </w:rPr>
              <w:t>21фев</w:t>
            </w:r>
          </w:p>
        </w:tc>
        <w:tc>
          <w:tcPr>
            <w:tcW w:w="578" w:type="pct"/>
          </w:tcPr>
          <w:p w:rsidR="003E0949" w:rsidRPr="00A23C1A" w:rsidRDefault="003E0949" w:rsidP="006F6B94">
            <w:pPr>
              <w:jc w:val="center"/>
              <w:outlineLvl w:val="1"/>
              <w:rPr>
                <w:b/>
                <w:kern w:val="36"/>
                <w:sz w:val="24"/>
                <w:szCs w:val="24"/>
              </w:rPr>
            </w:pPr>
          </w:p>
        </w:tc>
        <w:tc>
          <w:tcPr>
            <w:tcW w:w="515" w:type="pct"/>
          </w:tcPr>
          <w:p w:rsidR="003E0949" w:rsidRPr="00A23C1A" w:rsidRDefault="003E0949" w:rsidP="006F6B94">
            <w:pPr>
              <w:jc w:val="center"/>
              <w:outlineLvl w:val="1"/>
              <w:rPr>
                <w:b/>
                <w:kern w:val="36"/>
                <w:sz w:val="24"/>
                <w:szCs w:val="24"/>
              </w:rPr>
            </w:pPr>
          </w:p>
        </w:tc>
      </w:tr>
      <w:tr w:rsidR="003E0949" w:rsidRPr="00A23C1A" w:rsidTr="00F73ACE">
        <w:tc>
          <w:tcPr>
            <w:tcW w:w="449" w:type="pct"/>
          </w:tcPr>
          <w:p w:rsidR="003E0949" w:rsidRDefault="003E0949" w:rsidP="006F6B94">
            <w:pPr>
              <w:jc w:val="center"/>
            </w:pPr>
            <w:r>
              <w:t>81</w:t>
            </w:r>
          </w:p>
        </w:tc>
        <w:tc>
          <w:tcPr>
            <w:tcW w:w="1382" w:type="pct"/>
          </w:tcPr>
          <w:p w:rsidR="003E0949" w:rsidRPr="003E0949" w:rsidRDefault="003E0949" w:rsidP="00401E32">
            <w:r w:rsidRPr="003E0949">
              <w:rPr>
                <w:sz w:val="22"/>
                <w:szCs w:val="22"/>
              </w:rPr>
              <w:t>46 Объём конуса</w:t>
            </w:r>
            <w:r>
              <w:t xml:space="preserve"> </w:t>
            </w:r>
          </w:p>
        </w:tc>
        <w:tc>
          <w:tcPr>
            <w:tcW w:w="406" w:type="pct"/>
          </w:tcPr>
          <w:p w:rsidR="003E0949" w:rsidRDefault="003E0949" w:rsidP="006F6B94">
            <w:pPr>
              <w:jc w:val="center"/>
              <w:rPr>
                <w:sz w:val="24"/>
                <w:szCs w:val="24"/>
              </w:rPr>
            </w:pPr>
            <w:r>
              <w:rPr>
                <w:sz w:val="24"/>
                <w:szCs w:val="24"/>
              </w:rPr>
              <w:t>1</w:t>
            </w:r>
          </w:p>
        </w:tc>
        <w:tc>
          <w:tcPr>
            <w:tcW w:w="531" w:type="pct"/>
          </w:tcPr>
          <w:p w:rsidR="003E0949" w:rsidRPr="00A23C1A" w:rsidRDefault="003E0949" w:rsidP="006F6B94">
            <w:pPr>
              <w:jc w:val="center"/>
              <w:outlineLvl w:val="1"/>
              <w:rPr>
                <w:b/>
                <w:kern w:val="36"/>
                <w:sz w:val="24"/>
                <w:szCs w:val="24"/>
              </w:rPr>
            </w:pPr>
          </w:p>
        </w:tc>
        <w:tc>
          <w:tcPr>
            <w:tcW w:w="560" w:type="pct"/>
          </w:tcPr>
          <w:p w:rsidR="003E0949" w:rsidRPr="00401E32" w:rsidRDefault="003E0949" w:rsidP="007F1F04">
            <w:pPr>
              <w:jc w:val="center"/>
              <w:outlineLvl w:val="1"/>
              <w:rPr>
                <w:kern w:val="36"/>
                <w:sz w:val="18"/>
                <w:szCs w:val="18"/>
              </w:rPr>
            </w:pPr>
          </w:p>
        </w:tc>
        <w:tc>
          <w:tcPr>
            <w:tcW w:w="580" w:type="pct"/>
          </w:tcPr>
          <w:p w:rsidR="003E0949" w:rsidRPr="00CB5B8C" w:rsidRDefault="001C311D" w:rsidP="006F6B94">
            <w:pPr>
              <w:jc w:val="center"/>
              <w:outlineLvl w:val="1"/>
              <w:rPr>
                <w:kern w:val="36"/>
              </w:rPr>
            </w:pPr>
            <w:r>
              <w:rPr>
                <w:kern w:val="36"/>
              </w:rPr>
              <w:t>28фев</w:t>
            </w:r>
          </w:p>
        </w:tc>
        <w:tc>
          <w:tcPr>
            <w:tcW w:w="578" w:type="pct"/>
          </w:tcPr>
          <w:p w:rsidR="003E0949" w:rsidRPr="00A23C1A" w:rsidRDefault="003E0949" w:rsidP="006F6B94">
            <w:pPr>
              <w:jc w:val="center"/>
              <w:outlineLvl w:val="1"/>
              <w:rPr>
                <w:b/>
                <w:kern w:val="36"/>
                <w:sz w:val="24"/>
                <w:szCs w:val="24"/>
              </w:rPr>
            </w:pPr>
          </w:p>
        </w:tc>
        <w:tc>
          <w:tcPr>
            <w:tcW w:w="515" w:type="pct"/>
          </w:tcPr>
          <w:p w:rsidR="003E0949" w:rsidRPr="00A23C1A" w:rsidRDefault="003E0949" w:rsidP="006F6B94">
            <w:pPr>
              <w:jc w:val="center"/>
              <w:outlineLvl w:val="1"/>
              <w:rPr>
                <w:b/>
                <w:kern w:val="36"/>
                <w:sz w:val="24"/>
                <w:szCs w:val="24"/>
              </w:rPr>
            </w:pPr>
          </w:p>
        </w:tc>
      </w:tr>
      <w:tr w:rsidR="003E0949" w:rsidRPr="00A23C1A" w:rsidTr="00F73ACE">
        <w:tc>
          <w:tcPr>
            <w:tcW w:w="449" w:type="pct"/>
          </w:tcPr>
          <w:p w:rsidR="003E0949" w:rsidRDefault="003E0949" w:rsidP="006F6B94">
            <w:pPr>
              <w:jc w:val="center"/>
            </w:pPr>
          </w:p>
        </w:tc>
        <w:tc>
          <w:tcPr>
            <w:tcW w:w="1382" w:type="pct"/>
          </w:tcPr>
          <w:p w:rsidR="003E0949" w:rsidRPr="003E0949" w:rsidRDefault="003E0949" w:rsidP="00401E32">
            <w:r w:rsidRPr="003E0949">
              <w:rPr>
                <w:sz w:val="22"/>
                <w:szCs w:val="22"/>
              </w:rPr>
              <w:t>47 Решение задач по теме «Объёмы тел»</w:t>
            </w:r>
          </w:p>
        </w:tc>
        <w:tc>
          <w:tcPr>
            <w:tcW w:w="406" w:type="pct"/>
          </w:tcPr>
          <w:p w:rsidR="003E0949" w:rsidRDefault="003E0949" w:rsidP="006F6B94">
            <w:pPr>
              <w:jc w:val="center"/>
              <w:rPr>
                <w:sz w:val="24"/>
                <w:szCs w:val="24"/>
              </w:rPr>
            </w:pPr>
            <w:r>
              <w:rPr>
                <w:sz w:val="24"/>
                <w:szCs w:val="24"/>
              </w:rPr>
              <w:t>1</w:t>
            </w:r>
          </w:p>
        </w:tc>
        <w:tc>
          <w:tcPr>
            <w:tcW w:w="531" w:type="pct"/>
          </w:tcPr>
          <w:p w:rsidR="003E0949" w:rsidRPr="00A23C1A" w:rsidRDefault="003E0949" w:rsidP="006F6B94">
            <w:pPr>
              <w:jc w:val="center"/>
              <w:outlineLvl w:val="1"/>
              <w:rPr>
                <w:b/>
                <w:kern w:val="36"/>
                <w:sz w:val="24"/>
                <w:szCs w:val="24"/>
              </w:rPr>
            </w:pPr>
          </w:p>
        </w:tc>
        <w:tc>
          <w:tcPr>
            <w:tcW w:w="560" w:type="pct"/>
          </w:tcPr>
          <w:p w:rsidR="003E0949" w:rsidRPr="00401E32" w:rsidRDefault="003E0949" w:rsidP="007F1F04">
            <w:pPr>
              <w:jc w:val="center"/>
              <w:outlineLvl w:val="1"/>
              <w:rPr>
                <w:kern w:val="36"/>
                <w:sz w:val="18"/>
                <w:szCs w:val="18"/>
              </w:rPr>
            </w:pPr>
          </w:p>
        </w:tc>
        <w:tc>
          <w:tcPr>
            <w:tcW w:w="580" w:type="pct"/>
          </w:tcPr>
          <w:p w:rsidR="003E0949" w:rsidRPr="00CB5B8C" w:rsidRDefault="001C311D" w:rsidP="006F6B94">
            <w:pPr>
              <w:jc w:val="center"/>
              <w:outlineLvl w:val="1"/>
              <w:rPr>
                <w:kern w:val="36"/>
              </w:rPr>
            </w:pPr>
            <w:r>
              <w:rPr>
                <w:kern w:val="36"/>
              </w:rPr>
              <w:t>6мар</w:t>
            </w:r>
          </w:p>
        </w:tc>
        <w:tc>
          <w:tcPr>
            <w:tcW w:w="578" w:type="pct"/>
          </w:tcPr>
          <w:p w:rsidR="003E0949" w:rsidRPr="00A23C1A" w:rsidRDefault="003E0949" w:rsidP="006F6B94">
            <w:pPr>
              <w:jc w:val="center"/>
              <w:outlineLvl w:val="1"/>
              <w:rPr>
                <w:b/>
                <w:kern w:val="36"/>
                <w:sz w:val="24"/>
                <w:szCs w:val="24"/>
              </w:rPr>
            </w:pPr>
          </w:p>
        </w:tc>
        <w:tc>
          <w:tcPr>
            <w:tcW w:w="515" w:type="pct"/>
          </w:tcPr>
          <w:p w:rsidR="003E0949" w:rsidRPr="00A23C1A" w:rsidRDefault="003E0949"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3E0949" w:rsidRDefault="003E0949" w:rsidP="003E0949">
            <w:pPr>
              <w:rPr>
                <w:i/>
                <w:sz w:val="22"/>
                <w:szCs w:val="22"/>
              </w:rPr>
            </w:pPr>
            <w:r w:rsidRPr="003E0949">
              <w:rPr>
                <w:sz w:val="22"/>
                <w:szCs w:val="22"/>
              </w:rPr>
              <w:t xml:space="preserve">48 </w:t>
            </w:r>
            <w:r w:rsidR="008E052D" w:rsidRPr="003E0949">
              <w:rPr>
                <w:sz w:val="22"/>
                <w:szCs w:val="22"/>
              </w:rPr>
              <w:t>Контрольная работа № 4</w:t>
            </w:r>
            <w:r w:rsidRPr="003E0949">
              <w:rPr>
                <w:sz w:val="22"/>
                <w:szCs w:val="22"/>
              </w:rPr>
              <w:t xml:space="preserve"> по теме «Объёмы тел»</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8E052D" w:rsidRPr="00A23C1A" w:rsidRDefault="008E052D" w:rsidP="006F6B94">
            <w:pPr>
              <w:jc w:val="center"/>
              <w:outlineLvl w:val="1"/>
              <w:rPr>
                <w:b/>
                <w:kern w:val="36"/>
                <w:sz w:val="24"/>
                <w:szCs w:val="24"/>
              </w:rPr>
            </w:pPr>
          </w:p>
        </w:tc>
        <w:tc>
          <w:tcPr>
            <w:tcW w:w="580" w:type="pct"/>
          </w:tcPr>
          <w:p w:rsidR="008E052D" w:rsidRPr="00CB5B8C" w:rsidRDefault="001C311D" w:rsidP="006F6B94">
            <w:pPr>
              <w:jc w:val="center"/>
              <w:outlineLvl w:val="1"/>
              <w:rPr>
                <w:kern w:val="36"/>
              </w:rPr>
            </w:pPr>
            <w:r>
              <w:rPr>
                <w:kern w:val="36"/>
              </w:rPr>
              <w:t>7мар</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C61914">
            <w:pPr>
              <w:jc w:val="center"/>
            </w:pPr>
            <w:r>
              <w:t>82-8</w:t>
            </w:r>
            <w:r w:rsidR="00C61914">
              <w:t>3</w:t>
            </w:r>
          </w:p>
        </w:tc>
        <w:tc>
          <w:tcPr>
            <w:tcW w:w="1382" w:type="pct"/>
          </w:tcPr>
          <w:p w:rsidR="008E052D" w:rsidRPr="00CB5B8C" w:rsidRDefault="00C61914" w:rsidP="00C61914">
            <w:pPr>
              <w:rPr>
                <w:sz w:val="22"/>
                <w:szCs w:val="22"/>
              </w:rPr>
            </w:pPr>
            <w:r>
              <w:rPr>
                <w:sz w:val="22"/>
                <w:szCs w:val="22"/>
              </w:rPr>
              <w:t xml:space="preserve">49-50 </w:t>
            </w:r>
            <w:r w:rsidR="008E052D" w:rsidRPr="00CB5B8C">
              <w:rPr>
                <w:sz w:val="22"/>
                <w:szCs w:val="22"/>
              </w:rPr>
              <w:t>Объём шара</w:t>
            </w:r>
            <w:r>
              <w:rPr>
                <w:sz w:val="22"/>
                <w:szCs w:val="22"/>
              </w:rPr>
              <w:t xml:space="preserve"> и его частей</w:t>
            </w:r>
          </w:p>
        </w:tc>
        <w:tc>
          <w:tcPr>
            <w:tcW w:w="406" w:type="pct"/>
          </w:tcPr>
          <w:p w:rsidR="008E052D" w:rsidRPr="008E55F1" w:rsidRDefault="00C61914" w:rsidP="006F6B94">
            <w:pPr>
              <w:jc w:val="center"/>
              <w:rPr>
                <w:sz w:val="24"/>
                <w:szCs w:val="24"/>
              </w:rPr>
            </w:pPr>
            <w:r>
              <w:rPr>
                <w:sz w:val="24"/>
                <w:szCs w:val="24"/>
              </w:rPr>
              <w:t>2</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671551" w:rsidP="006F6B94">
            <w:pPr>
              <w:jc w:val="center"/>
              <w:outlineLvl w:val="1"/>
              <w:rPr>
                <w:b/>
                <w:kern w:val="36"/>
                <w:sz w:val="24"/>
                <w:szCs w:val="24"/>
              </w:rPr>
            </w:pPr>
            <w:r>
              <w:rPr>
                <w:kern w:val="36"/>
                <w:sz w:val="18"/>
                <w:szCs w:val="18"/>
              </w:rPr>
              <w:t>Табл. № 12</w:t>
            </w:r>
          </w:p>
        </w:tc>
        <w:tc>
          <w:tcPr>
            <w:tcW w:w="580" w:type="pct"/>
          </w:tcPr>
          <w:p w:rsidR="00CB5B8C" w:rsidRPr="00CB5B8C" w:rsidRDefault="001C311D" w:rsidP="006F6B94">
            <w:pPr>
              <w:jc w:val="center"/>
              <w:outlineLvl w:val="1"/>
              <w:rPr>
                <w:kern w:val="36"/>
              </w:rPr>
            </w:pPr>
            <w:r>
              <w:rPr>
                <w:kern w:val="36"/>
              </w:rPr>
              <w:t>13,14мар</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C61914" w:rsidRPr="00A23C1A" w:rsidTr="00F73ACE">
        <w:tc>
          <w:tcPr>
            <w:tcW w:w="449" w:type="pct"/>
          </w:tcPr>
          <w:p w:rsidR="00C61914" w:rsidRDefault="00C61914" w:rsidP="006F6B94">
            <w:pPr>
              <w:jc w:val="center"/>
            </w:pPr>
            <w:r>
              <w:t>84</w:t>
            </w:r>
          </w:p>
        </w:tc>
        <w:tc>
          <w:tcPr>
            <w:tcW w:w="1382" w:type="pct"/>
          </w:tcPr>
          <w:p w:rsidR="00C61914" w:rsidRDefault="00C61914" w:rsidP="00C61914">
            <w:r w:rsidRPr="00C61914">
              <w:rPr>
                <w:sz w:val="22"/>
                <w:szCs w:val="22"/>
              </w:rPr>
              <w:t>51 Площадь сферы</w:t>
            </w:r>
          </w:p>
        </w:tc>
        <w:tc>
          <w:tcPr>
            <w:tcW w:w="406" w:type="pct"/>
          </w:tcPr>
          <w:p w:rsidR="00C61914" w:rsidRDefault="00C61914" w:rsidP="006F6B94">
            <w:pPr>
              <w:jc w:val="center"/>
              <w:rPr>
                <w:sz w:val="24"/>
                <w:szCs w:val="24"/>
              </w:rPr>
            </w:pPr>
            <w:r>
              <w:rPr>
                <w:sz w:val="24"/>
                <w:szCs w:val="24"/>
              </w:rPr>
              <w:t>1</w:t>
            </w:r>
          </w:p>
        </w:tc>
        <w:tc>
          <w:tcPr>
            <w:tcW w:w="531" w:type="pct"/>
          </w:tcPr>
          <w:p w:rsidR="00C61914" w:rsidRPr="00A23C1A" w:rsidRDefault="00C61914" w:rsidP="006F6B94">
            <w:pPr>
              <w:jc w:val="center"/>
              <w:outlineLvl w:val="1"/>
              <w:rPr>
                <w:b/>
                <w:kern w:val="36"/>
                <w:sz w:val="24"/>
                <w:szCs w:val="24"/>
              </w:rPr>
            </w:pPr>
          </w:p>
        </w:tc>
        <w:tc>
          <w:tcPr>
            <w:tcW w:w="560" w:type="pct"/>
          </w:tcPr>
          <w:p w:rsidR="00C61914" w:rsidRDefault="00C61914" w:rsidP="007F1F04">
            <w:pPr>
              <w:jc w:val="center"/>
              <w:outlineLvl w:val="1"/>
              <w:rPr>
                <w:kern w:val="36"/>
                <w:sz w:val="18"/>
                <w:szCs w:val="18"/>
                <w:lang w:val="en-US"/>
              </w:rPr>
            </w:pPr>
          </w:p>
        </w:tc>
        <w:tc>
          <w:tcPr>
            <w:tcW w:w="580" w:type="pct"/>
          </w:tcPr>
          <w:p w:rsidR="00C61914" w:rsidRPr="00CB5B8C" w:rsidRDefault="001C311D" w:rsidP="006F6B94">
            <w:pPr>
              <w:jc w:val="center"/>
              <w:outlineLvl w:val="1"/>
              <w:rPr>
                <w:kern w:val="36"/>
              </w:rPr>
            </w:pPr>
            <w:r>
              <w:rPr>
                <w:kern w:val="36"/>
              </w:rPr>
              <w:t>20мар</w:t>
            </w:r>
          </w:p>
        </w:tc>
        <w:tc>
          <w:tcPr>
            <w:tcW w:w="578" w:type="pct"/>
          </w:tcPr>
          <w:p w:rsidR="00C61914" w:rsidRPr="00A23C1A" w:rsidRDefault="00C61914" w:rsidP="006F6B94">
            <w:pPr>
              <w:jc w:val="center"/>
              <w:outlineLvl w:val="1"/>
              <w:rPr>
                <w:b/>
                <w:kern w:val="36"/>
                <w:sz w:val="24"/>
                <w:szCs w:val="24"/>
              </w:rPr>
            </w:pPr>
          </w:p>
        </w:tc>
        <w:tc>
          <w:tcPr>
            <w:tcW w:w="515" w:type="pct"/>
          </w:tcPr>
          <w:p w:rsidR="00C61914" w:rsidRPr="00A23C1A" w:rsidRDefault="00C61914"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CB5B8C" w:rsidRDefault="00C61914" w:rsidP="00C61914">
            <w:pPr>
              <w:rPr>
                <w:sz w:val="22"/>
                <w:szCs w:val="22"/>
              </w:rPr>
            </w:pPr>
            <w:r>
              <w:rPr>
                <w:sz w:val="22"/>
                <w:szCs w:val="22"/>
              </w:rPr>
              <w:t>52 Р</w:t>
            </w:r>
            <w:r w:rsidR="008E052D" w:rsidRPr="00CB5B8C">
              <w:rPr>
                <w:sz w:val="22"/>
                <w:szCs w:val="22"/>
              </w:rPr>
              <w:t>ешение задач</w:t>
            </w:r>
            <w:r>
              <w:rPr>
                <w:sz w:val="22"/>
                <w:szCs w:val="22"/>
              </w:rPr>
              <w:t xml:space="preserve"> по теме «Объём шара и его частей. Площадь сферы»</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7F1F04" w:rsidRDefault="007F1F04" w:rsidP="007F1F04">
            <w:pPr>
              <w:jc w:val="center"/>
              <w:outlineLvl w:val="1"/>
              <w:rPr>
                <w:kern w:val="36"/>
                <w:sz w:val="18"/>
                <w:szCs w:val="18"/>
              </w:rPr>
            </w:pPr>
            <w:r>
              <w:rPr>
                <w:kern w:val="36"/>
                <w:sz w:val="18"/>
                <w:szCs w:val="18"/>
                <w:lang w:val="en-US"/>
              </w:rPr>
              <w:t>CD</w:t>
            </w:r>
          </w:p>
          <w:p w:rsidR="008E052D" w:rsidRPr="00A23C1A" w:rsidRDefault="008E052D" w:rsidP="006F6B94">
            <w:pPr>
              <w:jc w:val="center"/>
              <w:outlineLvl w:val="1"/>
              <w:rPr>
                <w:b/>
                <w:kern w:val="36"/>
                <w:sz w:val="24"/>
                <w:szCs w:val="24"/>
              </w:rPr>
            </w:pPr>
          </w:p>
        </w:tc>
        <w:tc>
          <w:tcPr>
            <w:tcW w:w="580" w:type="pct"/>
          </w:tcPr>
          <w:p w:rsidR="008E052D" w:rsidRPr="00CB5B8C" w:rsidRDefault="001C311D" w:rsidP="006F6B94">
            <w:pPr>
              <w:jc w:val="center"/>
              <w:outlineLvl w:val="1"/>
              <w:rPr>
                <w:kern w:val="36"/>
              </w:rPr>
            </w:pPr>
            <w:r>
              <w:rPr>
                <w:kern w:val="36"/>
              </w:rPr>
              <w:t>21мар</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8E052D" w:rsidRPr="00A23C1A" w:rsidTr="00F73ACE">
        <w:tc>
          <w:tcPr>
            <w:tcW w:w="449" w:type="pct"/>
          </w:tcPr>
          <w:p w:rsidR="008E052D" w:rsidRPr="00BD48F3" w:rsidRDefault="008E052D" w:rsidP="006F6B94">
            <w:pPr>
              <w:jc w:val="center"/>
            </w:pPr>
          </w:p>
        </w:tc>
        <w:tc>
          <w:tcPr>
            <w:tcW w:w="1382" w:type="pct"/>
          </w:tcPr>
          <w:p w:rsidR="008E052D" w:rsidRPr="00CB5B8C" w:rsidRDefault="00C61914" w:rsidP="00C61914">
            <w:pPr>
              <w:rPr>
                <w:i/>
                <w:sz w:val="22"/>
                <w:szCs w:val="22"/>
                <w:lang w:val="en-US"/>
              </w:rPr>
            </w:pPr>
            <w:r>
              <w:rPr>
                <w:i/>
                <w:sz w:val="22"/>
                <w:szCs w:val="22"/>
              </w:rPr>
              <w:t xml:space="preserve">53. </w:t>
            </w:r>
            <w:r w:rsidR="008E052D" w:rsidRPr="00CB5B8C">
              <w:rPr>
                <w:i/>
                <w:sz w:val="22"/>
                <w:szCs w:val="22"/>
              </w:rPr>
              <w:t xml:space="preserve">Контрольная работа № </w:t>
            </w:r>
            <w:r w:rsidR="008E052D" w:rsidRPr="00C61914">
              <w:rPr>
                <w:i/>
                <w:sz w:val="22"/>
                <w:szCs w:val="22"/>
              </w:rPr>
              <w:t>5</w:t>
            </w:r>
            <w:r>
              <w:rPr>
                <w:sz w:val="22"/>
                <w:szCs w:val="22"/>
              </w:rPr>
              <w:t xml:space="preserve"> по теме «Объём шара и его частей. Площадь сферы»</w:t>
            </w:r>
          </w:p>
        </w:tc>
        <w:tc>
          <w:tcPr>
            <w:tcW w:w="406" w:type="pct"/>
          </w:tcPr>
          <w:p w:rsidR="008E052D" w:rsidRPr="00197382" w:rsidRDefault="008E052D" w:rsidP="006F6B94">
            <w:pPr>
              <w:jc w:val="center"/>
              <w:rPr>
                <w:sz w:val="24"/>
                <w:szCs w:val="24"/>
              </w:rPr>
            </w:pPr>
            <w:r w:rsidRPr="00197382">
              <w:rPr>
                <w:sz w:val="24"/>
                <w:szCs w:val="24"/>
              </w:rPr>
              <w:t>1</w:t>
            </w:r>
          </w:p>
        </w:tc>
        <w:tc>
          <w:tcPr>
            <w:tcW w:w="531" w:type="pct"/>
          </w:tcPr>
          <w:p w:rsidR="008E052D" w:rsidRPr="00A23C1A" w:rsidRDefault="008E052D" w:rsidP="006F6B94">
            <w:pPr>
              <w:jc w:val="center"/>
              <w:outlineLvl w:val="1"/>
              <w:rPr>
                <w:b/>
                <w:kern w:val="36"/>
                <w:sz w:val="24"/>
                <w:szCs w:val="24"/>
              </w:rPr>
            </w:pPr>
          </w:p>
        </w:tc>
        <w:tc>
          <w:tcPr>
            <w:tcW w:w="560" w:type="pct"/>
          </w:tcPr>
          <w:p w:rsidR="008E052D" w:rsidRPr="00A23C1A" w:rsidRDefault="008E052D" w:rsidP="006F6B94">
            <w:pPr>
              <w:jc w:val="center"/>
              <w:outlineLvl w:val="1"/>
              <w:rPr>
                <w:b/>
                <w:kern w:val="36"/>
                <w:sz w:val="24"/>
                <w:szCs w:val="24"/>
              </w:rPr>
            </w:pPr>
          </w:p>
        </w:tc>
        <w:tc>
          <w:tcPr>
            <w:tcW w:w="580" w:type="pct"/>
          </w:tcPr>
          <w:p w:rsidR="008E052D" w:rsidRPr="00CB5B8C" w:rsidRDefault="001C311D" w:rsidP="006F6B94">
            <w:pPr>
              <w:jc w:val="center"/>
              <w:outlineLvl w:val="1"/>
              <w:rPr>
                <w:kern w:val="36"/>
              </w:rPr>
            </w:pPr>
            <w:r>
              <w:rPr>
                <w:kern w:val="36"/>
              </w:rPr>
              <w:t>3апр</w:t>
            </w:r>
          </w:p>
        </w:tc>
        <w:tc>
          <w:tcPr>
            <w:tcW w:w="578" w:type="pct"/>
          </w:tcPr>
          <w:p w:rsidR="008E052D" w:rsidRPr="00A23C1A" w:rsidRDefault="008E052D" w:rsidP="006F6B94">
            <w:pPr>
              <w:jc w:val="center"/>
              <w:outlineLvl w:val="1"/>
              <w:rPr>
                <w:b/>
                <w:kern w:val="36"/>
                <w:sz w:val="24"/>
                <w:szCs w:val="24"/>
              </w:rPr>
            </w:pPr>
          </w:p>
        </w:tc>
        <w:tc>
          <w:tcPr>
            <w:tcW w:w="515" w:type="pct"/>
          </w:tcPr>
          <w:p w:rsidR="008E052D" w:rsidRPr="00A23C1A" w:rsidRDefault="008E052D" w:rsidP="006F6B94">
            <w:pPr>
              <w:jc w:val="center"/>
              <w:outlineLvl w:val="1"/>
              <w:rPr>
                <w:b/>
                <w:kern w:val="36"/>
                <w:sz w:val="24"/>
                <w:szCs w:val="24"/>
              </w:rPr>
            </w:pPr>
          </w:p>
        </w:tc>
      </w:tr>
      <w:tr w:rsidR="00C61914" w:rsidRPr="00A23C1A" w:rsidTr="00F73ACE">
        <w:tc>
          <w:tcPr>
            <w:tcW w:w="449" w:type="pct"/>
          </w:tcPr>
          <w:p w:rsidR="00C61914" w:rsidRPr="00BD48F3" w:rsidRDefault="00C61914" w:rsidP="006F6B94">
            <w:pPr>
              <w:jc w:val="center"/>
            </w:pPr>
          </w:p>
        </w:tc>
        <w:tc>
          <w:tcPr>
            <w:tcW w:w="1382" w:type="pct"/>
          </w:tcPr>
          <w:p w:rsidR="00C61914" w:rsidRPr="00C61914" w:rsidRDefault="00C61914" w:rsidP="00C61914">
            <w:pPr>
              <w:rPr>
                <w:sz w:val="22"/>
                <w:szCs w:val="22"/>
              </w:rPr>
            </w:pPr>
            <w:r>
              <w:rPr>
                <w:sz w:val="22"/>
                <w:szCs w:val="22"/>
              </w:rPr>
              <w:t>54. Решение задач на многогранники, цилиндр, конус, шар</w:t>
            </w:r>
          </w:p>
        </w:tc>
        <w:tc>
          <w:tcPr>
            <w:tcW w:w="406" w:type="pct"/>
          </w:tcPr>
          <w:p w:rsidR="00C61914" w:rsidRPr="00197382" w:rsidRDefault="00C61914" w:rsidP="006F6B94">
            <w:pPr>
              <w:jc w:val="center"/>
              <w:rPr>
                <w:sz w:val="24"/>
                <w:szCs w:val="24"/>
              </w:rPr>
            </w:pPr>
            <w:r>
              <w:rPr>
                <w:sz w:val="24"/>
                <w:szCs w:val="24"/>
              </w:rPr>
              <w:t>1</w:t>
            </w:r>
          </w:p>
        </w:tc>
        <w:tc>
          <w:tcPr>
            <w:tcW w:w="531" w:type="pct"/>
          </w:tcPr>
          <w:p w:rsidR="00C61914" w:rsidRPr="00A23C1A" w:rsidRDefault="00C61914" w:rsidP="006F6B94">
            <w:pPr>
              <w:jc w:val="center"/>
              <w:outlineLvl w:val="1"/>
              <w:rPr>
                <w:b/>
                <w:kern w:val="36"/>
                <w:sz w:val="24"/>
                <w:szCs w:val="24"/>
              </w:rPr>
            </w:pPr>
          </w:p>
        </w:tc>
        <w:tc>
          <w:tcPr>
            <w:tcW w:w="560" w:type="pct"/>
          </w:tcPr>
          <w:p w:rsidR="00C61914" w:rsidRPr="00A23C1A" w:rsidRDefault="00C61914" w:rsidP="006F6B94">
            <w:pPr>
              <w:jc w:val="center"/>
              <w:outlineLvl w:val="1"/>
              <w:rPr>
                <w:b/>
                <w:kern w:val="36"/>
                <w:sz w:val="24"/>
                <w:szCs w:val="24"/>
              </w:rPr>
            </w:pPr>
          </w:p>
        </w:tc>
        <w:tc>
          <w:tcPr>
            <w:tcW w:w="580" w:type="pct"/>
          </w:tcPr>
          <w:p w:rsidR="00C61914" w:rsidRPr="00CB5B8C" w:rsidRDefault="001C311D" w:rsidP="006F6B94">
            <w:pPr>
              <w:jc w:val="center"/>
              <w:outlineLvl w:val="1"/>
              <w:rPr>
                <w:kern w:val="36"/>
              </w:rPr>
            </w:pPr>
            <w:r>
              <w:rPr>
                <w:kern w:val="36"/>
              </w:rPr>
              <w:t>4апр</w:t>
            </w:r>
          </w:p>
        </w:tc>
        <w:tc>
          <w:tcPr>
            <w:tcW w:w="578" w:type="pct"/>
          </w:tcPr>
          <w:p w:rsidR="00C61914" w:rsidRPr="00A23C1A" w:rsidRDefault="00C61914" w:rsidP="006F6B94">
            <w:pPr>
              <w:jc w:val="center"/>
              <w:outlineLvl w:val="1"/>
              <w:rPr>
                <w:b/>
                <w:kern w:val="36"/>
                <w:sz w:val="24"/>
                <w:szCs w:val="24"/>
              </w:rPr>
            </w:pPr>
          </w:p>
        </w:tc>
        <w:tc>
          <w:tcPr>
            <w:tcW w:w="515" w:type="pct"/>
          </w:tcPr>
          <w:p w:rsidR="00C61914" w:rsidRPr="00A23C1A" w:rsidRDefault="00C61914" w:rsidP="006F6B94">
            <w:pPr>
              <w:jc w:val="center"/>
              <w:outlineLvl w:val="1"/>
              <w:rPr>
                <w:b/>
                <w:kern w:val="36"/>
                <w:sz w:val="24"/>
                <w:szCs w:val="24"/>
              </w:rPr>
            </w:pPr>
          </w:p>
        </w:tc>
      </w:tr>
      <w:tr w:rsidR="00C61914" w:rsidRPr="00A23C1A" w:rsidTr="00F73ACE">
        <w:tc>
          <w:tcPr>
            <w:tcW w:w="449" w:type="pct"/>
          </w:tcPr>
          <w:p w:rsidR="00C61914" w:rsidRPr="00BD48F3" w:rsidRDefault="00C61914" w:rsidP="006F6B94">
            <w:pPr>
              <w:jc w:val="center"/>
            </w:pPr>
          </w:p>
        </w:tc>
        <w:tc>
          <w:tcPr>
            <w:tcW w:w="1382" w:type="pct"/>
          </w:tcPr>
          <w:p w:rsidR="00C61914" w:rsidRDefault="00C61914" w:rsidP="00C61914">
            <w:r>
              <w:t>55-58 Решение задач на объёмы тел</w:t>
            </w:r>
          </w:p>
        </w:tc>
        <w:tc>
          <w:tcPr>
            <w:tcW w:w="406" w:type="pct"/>
          </w:tcPr>
          <w:p w:rsidR="00C61914" w:rsidRDefault="00C61914" w:rsidP="006F6B94">
            <w:pPr>
              <w:jc w:val="center"/>
              <w:rPr>
                <w:sz w:val="24"/>
                <w:szCs w:val="24"/>
              </w:rPr>
            </w:pPr>
            <w:r>
              <w:rPr>
                <w:sz w:val="24"/>
                <w:szCs w:val="24"/>
              </w:rPr>
              <w:t>4</w:t>
            </w:r>
          </w:p>
        </w:tc>
        <w:tc>
          <w:tcPr>
            <w:tcW w:w="531" w:type="pct"/>
          </w:tcPr>
          <w:p w:rsidR="00C61914" w:rsidRPr="00A23C1A" w:rsidRDefault="00C61914" w:rsidP="006F6B94">
            <w:pPr>
              <w:jc w:val="center"/>
              <w:outlineLvl w:val="1"/>
              <w:rPr>
                <w:b/>
                <w:kern w:val="36"/>
                <w:sz w:val="24"/>
                <w:szCs w:val="24"/>
              </w:rPr>
            </w:pPr>
          </w:p>
        </w:tc>
        <w:tc>
          <w:tcPr>
            <w:tcW w:w="560" w:type="pct"/>
          </w:tcPr>
          <w:p w:rsidR="00C61914" w:rsidRPr="00A23C1A" w:rsidRDefault="00C61914" w:rsidP="006F6B94">
            <w:pPr>
              <w:jc w:val="center"/>
              <w:outlineLvl w:val="1"/>
              <w:rPr>
                <w:b/>
                <w:kern w:val="36"/>
                <w:sz w:val="24"/>
                <w:szCs w:val="24"/>
              </w:rPr>
            </w:pPr>
          </w:p>
        </w:tc>
        <w:tc>
          <w:tcPr>
            <w:tcW w:w="580" w:type="pct"/>
          </w:tcPr>
          <w:p w:rsidR="00C61914" w:rsidRDefault="001C311D" w:rsidP="006F6B94">
            <w:pPr>
              <w:jc w:val="center"/>
              <w:outlineLvl w:val="1"/>
              <w:rPr>
                <w:kern w:val="36"/>
              </w:rPr>
            </w:pPr>
            <w:r>
              <w:rPr>
                <w:kern w:val="36"/>
              </w:rPr>
              <w:t>10,11,17,18</w:t>
            </w:r>
          </w:p>
          <w:p w:rsidR="001C311D" w:rsidRPr="00CB5B8C" w:rsidRDefault="001C311D" w:rsidP="006F6B94">
            <w:pPr>
              <w:jc w:val="center"/>
              <w:outlineLvl w:val="1"/>
              <w:rPr>
                <w:kern w:val="36"/>
              </w:rPr>
            </w:pPr>
            <w:proofErr w:type="spellStart"/>
            <w:proofErr w:type="gramStart"/>
            <w:r>
              <w:rPr>
                <w:kern w:val="36"/>
              </w:rPr>
              <w:t>апр</w:t>
            </w:r>
            <w:proofErr w:type="spellEnd"/>
            <w:proofErr w:type="gramEnd"/>
          </w:p>
        </w:tc>
        <w:tc>
          <w:tcPr>
            <w:tcW w:w="578" w:type="pct"/>
          </w:tcPr>
          <w:p w:rsidR="00C61914" w:rsidRPr="00A23C1A" w:rsidRDefault="00C61914" w:rsidP="006F6B94">
            <w:pPr>
              <w:jc w:val="center"/>
              <w:outlineLvl w:val="1"/>
              <w:rPr>
                <w:b/>
                <w:kern w:val="36"/>
                <w:sz w:val="24"/>
                <w:szCs w:val="24"/>
              </w:rPr>
            </w:pPr>
          </w:p>
        </w:tc>
        <w:tc>
          <w:tcPr>
            <w:tcW w:w="515" w:type="pct"/>
          </w:tcPr>
          <w:p w:rsidR="00C61914" w:rsidRPr="00A23C1A" w:rsidRDefault="00C61914" w:rsidP="006F6B94">
            <w:pPr>
              <w:jc w:val="center"/>
              <w:outlineLvl w:val="1"/>
              <w:rPr>
                <w:b/>
                <w:kern w:val="36"/>
                <w:sz w:val="24"/>
                <w:szCs w:val="24"/>
              </w:rPr>
            </w:pPr>
          </w:p>
        </w:tc>
      </w:tr>
      <w:tr w:rsidR="00CB5B8C" w:rsidRPr="00A23C1A" w:rsidTr="00CB5B8C">
        <w:tc>
          <w:tcPr>
            <w:tcW w:w="449" w:type="pct"/>
          </w:tcPr>
          <w:p w:rsidR="00CB5B8C" w:rsidRPr="00790295" w:rsidRDefault="00CB5B8C" w:rsidP="006F6B94">
            <w:pPr>
              <w:jc w:val="center"/>
              <w:rPr>
                <w:b/>
              </w:rPr>
            </w:pPr>
          </w:p>
        </w:tc>
        <w:tc>
          <w:tcPr>
            <w:tcW w:w="4551" w:type="pct"/>
            <w:gridSpan w:val="7"/>
          </w:tcPr>
          <w:p w:rsidR="00CB5B8C" w:rsidRPr="00A23C1A" w:rsidRDefault="00CB5B8C" w:rsidP="001C5560">
            <w:pPr>
              <w:jc w:val="center"/>
              <w:outlineLvl w:val="1"/>
              <w:rPr>
                <w:b/>
                <w:kern w:val="36"/>
                <w:sz w:val="24"/>
                <w:szCs w:val="24"/>
              </w:rPr>
            </w:pPr>
            <w:r w:rsidRPr="00CB5B8C">
              <w:rPr>
                <w:b/>
                <w:i/>
                <w:sz w:val="22"/>
                <w:szCs w:val="22"/>
              </w:rPr>
              <w:t>Заключительное повторение курса геоме</w:t>
            </w:r>
            <w:r>
              <w:rPr>
                <w:b/>
                <w:i/>
                <w:sz w:val="22"/>
                <w:szCs w:val="22"/>
              </w:rPr>
              <w:t>трии-1</w:t>
            </w:r>
            <w:r w:rsidR="001C5560">
              <w:rPr>
                <w:b/>
                <w:i/>
                <w:sz w:val="22"/>
                <w:szCs w:val="22"/>
              </w:rPr>
              <w:t>0</w:t>
            </w:r>
            <w:r>
              <w:rPr>
                <w:b/>
                <w:i/>
                <w:sz w:val="22"/>
                <w:szCs w:val="22"/>
              </w:rPr>
              <w:t xml:space="preserve"> ч</w:t>
            </w:r>
          </w:p>
        </w:tc>
      </w:tr>
      <w:tr w:rsidR="00F27362" w:rsidRPr="00F27362" w:rsidTr="00F73ACE">
        <w:tc>
          <w:tcPr>
            <w:tcW w:w="449" w:type="pct"/>
          </w:tcPr>
          <w:p w:rsidR="00F27362" w:rsidRPr="00F27362" w:rsidRDefault="00F27362" w:rsidP="006F6B94">
            <w:pPr>
              <w:jc w:val="center"/>
            </w:pPr>
            <w:r w:rsidRPr="00F27362">
              <w:t>85-89</w:t>
            </w:r>
          </w:p>
        </w:tc>
        <w:tc>
          <w:tcPr>
            <w:tcW w:w="1382" w:type="pct"/>
          </w:tcPr>
          <w:p w:rsidR="00F27362" w:rsidRPr="00CB5B8C" w:rsidRDefault="005869B7" w:rsidP="006F6B94">
            <w:pPr>
              <w:rPr>
                <w:sz w:val="22"/>
                <w:szCs w:val="22"/>
              </w:rPr>
            </w:pPr>
            <w:r>
              <w:rPr>
                <w:sz w:val="22"/>
                <w:szCs w:val="22"/>
              </w:rPr>
              <w:t xml:space="preserve">59-62. </w:t>
            </w:r>
            <w:r w:rsidR="00F27362" w:rsidRPr="00CB5B8C">
              <w:rPr>
                <w:sz w:val="22"/>
                <w:szCs w:val="22"/>
              </w:rPr>
              <w:t>Углы и отрезки, связанные с окружностью</w:t>
            </w:r>
          </w:p>
        </w:tc>
        <w:tc>
          <w:tcPr>
            <w:tcW w:w="406" w:type="pct"/>
          </w:tcPr>
          <w:p w:rsidR="00F27362" w:rsidRPr="00F27362" w:rsidRDefault="001C5560" w:rsidP="006F6B94">
            <w:pPr>
              <w:jc w:val="center"/>
              <w:rPr>
                <w:sz w:val="24"/>
                <w:szCs w:val="24"/>
              </w:rPr>
            </w:pPr>
            <w:r>
              <w:rPr>
                <w:sz w:val="24"/>
                <w:szCs w:val="24"/>
              </w:rPr>
              <w:t>4</w:t>
            </w:r>
          </w:p>
        </w:tc>
        <w:tc>
          <w:tcPr>
            <w:tcW w:w="531" w:type="pct"/>
          </w:tcPr>
          <w:p w:rsidR="00F27362" w:rsidRPr="00F27362" w:rsidRDefault="00F27362" w:rsidP="006F6B94">
            <w:pPr>
              <w:jc w:val="center"/>
              <w:outlineLvl w:val="1"/>
              <w:rPr>
                <w:kern w:val="36"/>
                <w:sz w:val="24"/>
                <w:szCs w:val="24"/>
              </w:rPr>
            </w:pPr>
          </w:p>
        </w:tc>
        <w:tc>
          <w:tcPr>
            <w:tcW w:w="560" w:type="pct"/>
          </w:tcPr>
          <w:p w:rsidR="00F27362" w:rsidRPr="00F27362" w:rsidRDefault="00F27362" w:rsidP="006F6B94">
            <w:pPr>
              <w:jc w:val="center"/>
              <w:outlineLvl w:val="1"/>
              <w:rPr>
                <w:kern w:val="36"/>
                <w:sz w:val="24"/>
                <w:szCs w:val="24"/>
              </w:rPr>
            </w:pPr>
          </w:p>
        </w:tc>
        <w:tc>
          <w:tcPr>
            <w:tcW w:w="580" w:type="pct"/>
          </w:tcPr>
          <w:p w:rsidR="00CB5B8C" w:rsidRDefault="001C311D" w:rsidP="00304392">
            <w:pPr>
              <w:jc w:val="center"/>
              <w:outlineLvl w:val="1"/>
              <w:rPr>
                <w:kern w:val="36"/>
              </w:rPr>
            </w:pPr>
            <w:r>
              <w:rPr>
                <w:kern w:val="36"/>
              </w:rPr>
              <w:t>24,25</w:t>
            </w:r>
            <w:proofErr w:type="gramStart"/>
            <w:r>
              <w:rPr>
                <w:kern w:val="36"/>
              </w:rPr>
              <w:t>апр</w:t>
            </w:r>
            <w:proofErr w:type="gramEnd"/>
          </w:p>
          <w:p w:rsidR="001C311D" w:rsidRPr="00CB5B8C" w:rsidRDefault="001C311D" w:rsidP="00304392">
            <w:pPr>
              <w:jc w:val="center"/>
              <w:outlineLvl w:val="1"/>
              <w:rPr>
                <w:kern w:val="36"/>
              </w:rPr>
            </w:pPr>
            <w:r>
              <w:rPr>
                <w:kern w:val="36"/>
              </w:rPr>
              <w:t>2,2мая</w:t>
            </w:r>
          </w:p>
        </w:tc>
        <w:tc>
          <w:tcPr>
            <w:tcW w:w="578" w:type="pct"/>
          </w:tcPr>
          <w:p w:rsidR="00F27362" w:rsidRPr="00F27362" w:rsidRDefault="00F27362" w:rsidP="006F6B94">
            <w:pPr>
              <w:jc w:val="center"/>
              <w:outlineLvl w:val="1"/>
              <w:rPr>
                <w:kern w:val="36"/>
                <w:sz w:val="24"/>
                <w:szCs w:val="24"/>
              </w:rPr>
            </w:pPr>
          </w:p>
        </w:tc>
        <w:tc>
          <w:tcPr>
            <w:tcW w:w="515" w:type="pct"/>
          </w:tcPr>
          <w:p w:rsidR="00F27362" w:rsidRPr="00F27362" w:rsidRDefault="00F27362" w:rsidP="006F6B94">
            <w:pPr>
              <w:jc w:val="center"/>
              <w:outlineLvl w:val="1"/>
              <w:rPr>
                <w:kern w:val="36"/>
                <w:sz w:val="24"/>
                <w:szCs w:val="24"/>
              </w:rPr>
            </w:pPr>
          </w:p>
        </w:tc>
      </w:tr>
      <w:tr w:rsidR="00F27362" w:rsidRPr="00F27362" w:rsidTr="00F73ACE">
        <w:tc>
          <w:tcPr>
            <w:tcW w:w="449" w:type="pct"/>
          </w:tcPr>
          <w:p w:rsidR="00F27362" w:rsidRPr="00F27362" w:rsidRDefault="00F27362" w:rsidP="006F6B94">
            <w:pPr>
              <w:jc w:val="center"/>
            </w:pPr>
            <w:r>
              <w:t>90-94</w:t>
            </w:r>
          </w:p>
        </w:tc>
        <w:tc>
          <w:tcPr>
            <w:tcW w:w="1382" w:type="pct"/>
          </w:tcPr>
          <w:p w:rsidR="00F27362" w:rsidRPr="00CB5B8C" w:rsidRDefault="005869B7" w:rsidP="006F6B94">
            <w:pPr>
              <w:rPr>
                <w:sz w:val="22"/>
                <w:szCs w:val="22"/>
              </w:rPr>
            </w:pPr>
            <w:r>
              <w:rPr>
                <w:sz w:val="22"/>
                <w:szCs w:val="22"/>
              </w:rPr>
              <w:t xml:space="preserve">63-65. </w:t>
            </w:r>
            <w:r w:rsidR="00F27362" w:rsidRPr="00CB5B8C">
              <w:rPr>
                <w:sz w:val="22"/>
                <w:szCs w:val="22"/>
              </w:rPr>
              <w:t>Решение треугольников</w:t>
            </w:r>
          </w:p>
        </w:tc>
        <w:tc>
          <w:tcPr>
            <w:tcW w:w="406" w:type="pct"/>
          </w:tcPr>
          <w:p w:rsidR="00F27362" w:rsidRPr="00F27362" w:rsidRDefault="001C5560" w:rsidP="006F6B94">
            <w:pPr>
              <w:jc w:val="center"/>
              <w:rPr>
                <w:sz w:val="24"/>
                <w:szCs w:val="24"/>
              </w:rPr>
            </w:pPr>
            <w:r>
              <w:rPr>
                <w:sz w:val="24"/>
                <w:szCs w:val="24"/>
              </w:rPr>
              <w:t>3</w:t>
            </w:r>
          </w:p>
        </w:tc>
        <w:tc>
          <w:tcPr>
            <w:tcW w:w="531" w:type="pct"/>
          </w:tcPr>
          <w:p w:rsidR="00F27362" w:rsidRPr="00F27362" w:rsidRDefault="00F27362" w:rsidP="006F6B94">
            <w:pPr>
              <w:jc w:val="center"/>
              <w:outlineLvl w:val="1"/>
              <w:rPr>
                <w:kern w:val="36"/>
                <w:sz w:val="24"/>
                <w:szCs w:val="24"/>
              </w:rPr>
            </w:pPr>
          </w:p>
        </w:tc>
        <w:tc>
          <w:tcPr>
            <w:tcW w:w="560" w:type="pct"/>
          </w:tcPr>
          <w:p w:rsidR="00F27362" w:rsidRPr="00F27362" w:rsidRDefault="00F27362" w:rsidP="006F6B94">
            <w:pPr>
              <w:jc w:val="center"/>
              <w:outlineLvl w:val="1"/>
              <w:rPr>
                <w:kern w:val="36"/>
                <w:sz w:val="24"/>
                <w:szCs w:val="24"/>
              </w:rPr>
            </w:pPr>
          </w:p>
        </w:tc>
        <w:tc>
          <w:tcPr>
            <w:tcW w:w="580" w:type="pct"/>
          </w:tcPr>
          <w:p w:rsidR="00CB5B8C" w:rsidRPr="00CB5B8C" w:rsidRDefault="001C311D" w:rsidP="006F6B94">
            <w:pPr>
              <w:jc w:val="center"/>
              <w:outlineLvl w:val="1"/>
              <w:rPr>
                <w:kern w:val="36"/>
              </w:rPr>
            </w:pPr>
            <w:r>
              <w:rPr>
                <w:kern w:val="36"/>
              </w:rPr>
              <w:t>15,15,16мая</w:t>
            </w:r>
          </w:p>
        </w:tc>
        <w:tc>
          <w:tcPr>
            <w:tcW w:w="578" w:type="pct"/>
          </w:tcPr>
          <w:p w:rsidR="00F27362" w:rsidRPr="00F27362" w:rsidRDefault="00F27362" w:rsidP="006F6B94">
            <w:pPr>
              <w:jc w:val="center"/>
              <w:outlineLvl w:val="1"/>
              <w:rPr>
                <w:kern w:val="36"/>
                <w:sz w:val="24"/>
                <w:szCs w:val="24"/>
              </w:rPr>
            </w:pPr>
          </w:p>
        </w:tc>
        <w:tc>
          <w:tcPr>
            <w:tcW w:w="515" w:type="pct"/>
          </w:tcPr>
          <w:p w:rsidR="00F27362" w:rsidRPr="00F27362" w:rsidRDefault="00F27362" w:rsidP="006F6B94">
            <w:pPr>
              <w:jc w:val="center"/>
              <w:outlineLvl w:val="1"/>
              <w:rPr>
                <w:kern w:val="36"/>
                <w:sz w:val="24"/>
                <w:szCs w:val="24"/>
              </w:rPr>
            </w:pPr>
          </w:p>
        </w:tc>
      </w:tr>
      <w:tr w:rsidR="00F27362" w:rsidRPr="00F27362" w:rsidTr="00F73ACE">
        <w:tc>
          <w:tcPr>
            <w:tcW w:w="449" w:type="pct"/>
          </w:tcPr>
          <w:p w:rsidR="00F27362" w:rsidRDefault="00F27362" w:rsidP="006F6B94">
            <w:pPr>
              <w:jc w:val="center"/>
            </w:pPr>
            <w:r>
              <w:t>95-96</w:t>
            </w:r>
          </w:p>
        </w:tc>
        <w:tc>
          <w:tcPr>
            <w:tcW w:w="1382" w:type="pct"/>
          </w:tcPr>
          <w:p w:rsidR="00F27362" w:rsidRPr="00CB5B8C" w:rsidRDefault="005869B7" w:rsidP="006F6B94">
            <w:pPr>
              <w:rPr>
                <w:sz w:val="22"/>
                <w:szCs w:val="22"/>
              </w:rPr>
            </w:pPr>
            <w:r>
              <w:rPr>
                <w:sz w:val="22"/>
                <w:szCs w:val="22"/>
              </w:rPr>
              <w:t xml:space="preserve">66-67. </w:t>
            </w:r>
            <w:r w:rsidR="00F27362" w:rsidRPr="00CB5B8C">
              <w:rPr>
                <w:sz w:val="22"/>
                <w:szCs w:val="22"/>
              </w:rPr>
              <w:t xml:space="preserve">Теоремы </w:t>
            </w:r>
            <w:proofErr w:type="spellStart"/>
            <w:r w:rsidR="00F27362" w:rsidRPr="00CB5B8C">
              <w:rPr>
                <w:sz w:val="22"/>
                <w:szCs w:val="22"/>
              </w:rPr>
              <w:t>Менелая</w:t>
            </w:r>
            <w:proofErr w:type="spellEnd"/>
            <w:r w:rsidR="00F27362" w:rsidRPr="00CB5B8C">
              <w:rPr>
                <w:sz w:val="22"/>
                <w:szCs w:val="22"/>
              </w:rPr>
              <w:t xml:space="preserve"> и </w:t>
            </w:r>
            <w:proofErr w:type="spellStart"/>
            <w:r w:rsidR="00F27362" w:rsidRPr="00CB5B8C">
              <w:rPr>
                <w:sz w:val="22"/>
                <w:szCs w:val="22"/>
              </w:rPr>
              <w:t>Чевы</w:t>
            </w:r>
            <w:proofErr w:type="spellEnd"/>
            <w:r w:rsidR="00F27362" w:rsidRPr="00CB5B8C">
              <w:rPr>
                <w:sz w:val="22"/>
                <w:szCs w:val="22"/>
              </w:rPr>
              <w:t xml:space="preserve"> </w:t>
            </w:r>
          </w:p>
        </w:tc>
        <w:tc>
          <w:tcPr>
            <w:tcW w:w="406" w:type="pct"/>
          </w:tcPr>
          <w:p w:rsidR="00F27362" w:rsidRPr="00F27362" w:rsidRDefault="001C5560" w:rsidP="006F6B94">
            <w:pPr>
              <w:jc w:val="center"/>
              <w:rPr>
                <w:sz w:val="24"/>
                <w:szCs w:val="24"/>
              </w:rPr>
            </w:pPr>
            <w:r>
              <w:rPr>
                <w:sz w:val="24"/>
                <w:szCs w:val="24"/>
              </w:rPr>
              <w:t>2</w:t>
            </w:r>
          </w:p>
        </w:tc>
        <w:tc>
          <w:tcPr>
            <w:tcW w:w="531" w:type="pct"/>
          </w:tcPr>
          <w:p w:rsidR="00F27362" w:rsidRPr="00F27362" w:rsidRDefault="00F27362" w:rsidP="006F6B94">
            <w:pPr>
              <w:jc w:val="center"/>
              <w:outlineLvl w:val="1"/>
              <w:rPr>
                <w:kern w:val="36"/>
                <w:sz w:val="24"/>
                <w:szCs w:val="24"/>
              </w:rPr>
            </w:pPr>
          </w:p>
        </w:tc>
        <w:tc>
          <w:tcPr>
            <w:tcW w:w="560" w:type="pct"/>
          </w:tcPr>
          <w:p w:rsidR="00F27362" w:rsidRPr="00F27362" w:rsidRDefault="00F27362" w:rsidP="006F6B94">
            <w:pPr>
              <w:jc w:val="center"/>
              <w:outlineLvl w:val="1"/>
              <w:rPr>
                <w:kern w:val="36"/>
                <w:sz w:val="24"/>
                <w:szCs w:val="24"/>
              </w:rPr>
            </w:pPr>
          </w:p>
        </w:tc>
        <w:tc>
          <w:tcPr>
            <w:tcW w:w="580" w:type="pct"/>
          </w:tcPr>
          <w:p w:rsidR="00CB5B8C" w:rsidRPr="00CB5B8C" w:rsidRDefault="001C311D" w:rsidP="006F6B94">
            <w:pPr>
              <w:jc w:val="center"/>
              <w:outlineLvl w:val="1"/>
              <w:rPr>
                <w:kern w:val="36"/>
              </w:rPr>
            </w:pPr>
            <w:r>
              <w:rPr>
                <w:kern w:val="36"/>
              </w:rPr>
              <w:t>22,22мая</w:t>
            </w:r>
          </w:p>
        </w:tc>
        <w:tc>
          <w:tcPr>
            <w:tcW w:w="578" w:type="pct"/>
          </w:tcPr>
          <w:p w:rsidR="00F27362" w:rsidRPr="00F27362" w:rsidRDefault="00F27362" w:rsidP="006F6B94">
            <w:pPr>
              <w:jc w:val="center"/>
              <w:outlineLvl w:val="1"/>
              <w:rPr>
                <w:kern w:val="36"/>
                <w:sz w:val="24"/>
                <w:szCs w:val="24"/>
              </w:rPr>
            </w:pPr>
          </w:p>
        </w:tc>
        <w:tc>
          <w:tcPr>
            <w:tcW w:w="515" w:type="pct"/>
          </w:tcPr>
          <w:p w:rsidR="00F27362" w:rsidRPr="00F27362" w:rsidRDefault="00F27362" w:rsidP="006F6B94">
            <w:pPr>
              <w:jc w:val="center"/>
              <w:outlineLvl w:val="1"/>
              <w:rPr>
                <w:kern w:val="36"/>
                <w:sz w:val="24"/>
                <w:szCs w:val="24"/>
              </w:rPr>
            </w:pPr>
          </w:p>
        </w:tc>
      </w:tr>
      <w:tr w:rsidR="00F27362" w:rsidRPr="00F27362" w:rsidTr="00F73ACE">
        <w:tc>
          <w:tcPr>
            <w:tcW w:w="449" w:type="pct"/>
          </w:tcPr>
          <w:p w:rsidR="00F27362" w:rsidRDefault="00F27362" w:rsidP="006F6B94">
            <w:pPr>
              <w:jc w:val="center"/>
            </w:pPr>
            <w:r>
              <w:t>97-99</w:t>
            </w:r>
          </w:p>
        </w:tc>
        <w:tc>
          <w:tcPr>
            <w:tcW w:w="1382" w:type="pct"/>
          </w:tcPr>
          <w:p w:rsidR="00F27362" w:rsidRPr="00CB5B8C" w:rsidRDefault="005869B7" w:rsidP="006F6B94">
            <w:pPr>
              <w:rPr>
                <w:sz w:val="22"/>
                <w:szCs w:val="22"/>
              </w:rPr>
            </w:pPr>
            <w:r>
              <w:rPr>
                <w:sz w:val="22"/>
                <w:szCs w:val="22"/>
              </w:rPr>
              <w:t xml:space="preserve">68 </w:t>
            </w:r>
            <w:r w:rsidR="00F27362" w:rsidRPr="00CB5B8C">
              <w:rPr>
                <w:sz w:val="22"/>
                <w:szCs w:val="22"/>
              </w:rPr>
              <w:t xml:space="preserve">Эллипс, гипербола и парабола </w:t>
            </w:r>
          </w:p>
        </w:tc>
        <w:tc>
          <w:tcPr>
            <w:tcW w:w="406" w:type="pct"/>
          </w:tcPr>
          <w:p w:rsidR="00F27362" w:rsidRPr="00F27362" w:rsidRDefault="001C5560" w:rsidP="006F6B94">
            <w:pPr>
              <w:jc w:val="center"/>
              <w:rPr>
                <w:sz w:val="24"/>
                <w:szCs w:val="24"/>
              </w:rPr>
            </w:pPr>
            <w:r>
              <w:rPr>
                <w:sz w:val="24"/>
                <w:szCs w:val="24"/>
              </w:rPr>
              <w:t>1</w:t>
            </w:r>
          </w:p>
        </w:tc>
        <w:tc>
          <w:tcPr>
            <w:tcW w:w="531" w:type="pct"/>
          </w:tcPr>
          <w:p w:rsidR="00F27362" w:rsidRPr="00F27362" w:rsidRDefault="00F27362" w:rsidP="006F6B94">
            <w:pPr>
              <w:jc w:val="center"/>
              <w:outlineLvl w:val="1"/>
              <w:rPr>
                <w:kern w:val="36"/>
                <w:sz w:val="24"/>
                <w:szCs w:val="24"/>
              </w:rPr>
            </w:pPr>
          </w:p>
        </w:tc>
        <w:tc>
          <w:tcPr>
            <w:tcW w:w="560" w:type="pct"/>
          </w:tcPr>
          <w:p w:rsidR="00F27362" w:rsidRPr="00F27362" w:rsidRDefault="00F27362" w:rsidP="006F6B94">
            <w:pPr>
              <w:jc w:val="center"/>
              <w:outlineLvl w:val="1"/>
              <w:rPr>
                <w:kern w:val="36"/>
                <w:sz w:val="24"/>
                <w:szCs w:val="24"/>
              </w:rPr>
            </w:pPr>
          </w:p>
        </w:tc>
        <w:tc>
          <w:tcPr>
            <w:tcW w:w="580" w:type="pct"/>
          </w:tcPr>
          <w:p w:rsidR="00CB5B8C" w:rsidRPr="00CB5B8C" w:rsidRDefault="001C311D" w:rsidP="006F6B94">
            <w:pPr>
              <w:jc w:val="center"/>
              <w:outlineLvl w:val="1"/>
              <w:rPr>
                <w:kern w:val="36"/>
              </w:rPr>
            </w:pPr>
            <w:r>
              <w:rPr>
                <w:kern w:val="36"/>
              </w:rPr>
              <w:t>23мая</w:t>
            </w:r>
          </w:p>
        </w:tc>
        <w:tc>
          <w:tcPr>
            <w:tcW w:w="578" w:type="pct"/>
          </w:tcPr>
          <w:p w:rsidR="00F27362" w:rsidRPr="00F27362" w:rsidRDefault="00F27362" w:rsidP="006F6B94">
            <w:pPr>
              <w:jc w:val="center"/>
              <w:outlineLvl w:val="1"/>
              <w:rPr>
                <w:kern w:val="36"/>
                <w:sz w:val="24"/>
                <w:szCs w:val="24"/>
              </w:rPr>
            </w:pPr>
          </w:p>
        </w:tc>
        <w:tc>
          <w:tcPr>
            <w:tcW w:w="515" w:type="pct"/>
          </w:tcPr>
          <w:p w:rsidR="00F27362" w:rsidRPr="00F27362" w:rsidRDefault="00F27362" w:rsidP="006F6B94">
            <w:pPr>
              <w:jc w:val="center"/>
              <w:outlineLvl w:val="1"/>
              <w:rPr>
                <w:kern w:val="36"/>
                <w:sz w:val="24"/>
                <w:szCs w:val="24"/>
              </w:rPr>
            </w:pPr>
          </w:p>
        </w:tc>
      </w:tr>
    </w:tbl>
    <w:p w:rsidR="006F6B94" w:rsidRPr="00F27362" w:rsidRDefault="006F6B94" w:rsidP="006F6B94">
      <w:pPr>
        <w:tabs>
          <w:tab w:val="left" w:pos="-284"/>
          <w:tab w:val="left" w:pos="-142"/>
          <w:tab w:val="left" w:pos="709"/>
        </w:tabs>
        <w:spacing w:after="0" w:line="240" w:lineRule="auto"/>
        <w:jc w:val="center"/>
        <w:rPr>
          <w:rFonts w:ascii="Times New Roman" w:hAnsi="Times New Roman" w:cs="Times New Roman"/>
          <w:b/>
          <w:sz w:val="28"/>
          <w:szCs w:val="28"/>
        </w:rPr>
      </w:pPr>
    </w:p>
    <w:p w:rsidR="006F6B94" w:rsidRPr="004308A1" w:rsidRDefault="006F6B94"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7A1007" w:rsidRDefault="007A1007"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D45326" w:rsidRDefault="00D45326"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9D18CA" w:rsidRDefault="009D18CA"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D039C7" w:rsidRDefault="009D18CA" w:rsidP="00D039C7">
      <w:pPr>
        <w:tabs>
          <w:tab w:val="left" w:pos="-284"/>
          <w:tab w:val="left" w:pos="-142"/>
          <w:tab w:val="left" w:pos="709"/>
        </w:tabs>
        <w:spacing w:after="0" w:line="240" w:lineRule="auto"/>
        <w:jc w:val="center"/>
        <w:rPr>
          <w:rFonts w:ascii="Times New Roman" w:hAnsi="Times New Roman" w:cs="Times New Roman"/>
          <w:b/>
          <w:sz w:val="24"/>
          <w:szCs w:val="24"/>
        </w:rPr>
      </w:pPr>
      <w:r w:rsidRPr="009D18CA">
        <w:rPr>
          <w:rFonts w:ascii="Times New Roman" w:hAnsi="Times New Roman" w:cs="Times New Roman"/>
          <w:b/>
          <w:sz w:val="24"/>
          <w:szCs w:val="24"/>
        </w:rPr>
        <w:t>ПЕРЕЧЕНЬ УЧЕБНО-МЕТОДИЧЕСКОГО И МАТЕРИАЛЬНО-ТЕХНИЧЕСКОГО ОБЕСПЕЧЕНИЯ</w:t>
      </w:r>
    </w:p>
    <w:p w:rsidR="009D18CA" w:rsidRPr="009D18CA" w:rsidRDefault="009D18CA" w:rsidP="00D039C7">
      <w:pPr>
        <w:tabs>
          <w:tab w:val="left" w:pos="-284"/>
          <w:tab w:val="left" w:pos="-142"/>
          <w:tab w:val="left" w:pos="709"/>
        </w:tabs>
        <w:spacing w:after="0" w:line="240" w:lineRule="auto"/>
        <w:jc w:val="center"/>
        <w:rPr>
          <w:rFonts w:ascii="Times New Roman" w:hAnsi="Times New Roman" w:cs="Times New Roman"/>
          <w:b/>
          <w:sz w:val="24"/>
          <w:szCs w:val="24"/>
        </w:rPr>
      </w:pPr>
    </w:p>
    <w:p w:rsidR="009A148A" w:rsidRPr="007A1007" w:rsidRDefault="009A148A" w:rsidP="0028144A">
      <w:pPr>
        <w:pStyle w:val="aa"/>
        <w:keepNext/>
        <w:keepLines/>
        <w:widowControl w:val="0"/>
        <w:numPr>
          <w:ilvl w:val="0"/>
          <w:numId w:val="5"/>
        </w:numPr>
        <w:suppressLineNumbers/>
        <w:suppressAutoHyphens/>
        <w:spacing w:line="276" w:lineRule="auto"/>
        <w:jc w:val="both"/>
      </w:pPr>
      <w:r w:rsidRPr="007A1007">
        <w:t>Геометрия, 10–11: Учеб</w:t>
      </w:r>
      <w:proofErr w:type="gramStart"/>
      <w:r w:rsidRPr="007A1007">
        <w:t>.</w:t>
      </w:r>
      <w:proofErr w:type="gramEnd"/>
      <w:r w:rsidRPr="007A1007">
        <w:t xml:space="preserve"> </w:t>
      </w:r>
      <w:proofErr w:type="gramStart"/>
      <w:r w:rsidRPr="007A1007">
        <w:t>д</w:t>
      </w:r>
      <w:proofErr w:type="gramEnd"/>
      <w:r w:rsidRPr="007A1007">
        <w:t xml:space="preserve">ля </w:t>
      </w:r>
      <w:proofErr w:type="spellStart"/>
      <w:r w:rsidRPr="007A1007">
        <w:t>общеобразоват</w:t>
      </w:r>
      <w:proofErr w:type="spellEnd"/>
      <w:r w:rsidRPr="007A1007">
        <w:t xml:space="preserve">. учреждений/ Л.С. </w:t>
      </w:r>
      <w:proofErr w:type="spellStart"/>
      <w:r w:rsidRPr="007A1007">
        <w:t>Атанасян</w:t>
      </w:r>
      <w:proofErr w:type="spellEnd"/>
      <w:r w:rsidRPr="007A1007">
        <w:t>, В.Ф. Бутузов, С.Б. Кадомцев и др. – М.: Просвещение, 20</w:t>
      </w:r>
      <w:r w:rsidR="00197683">
        <w:t>12</w:t>
      </w:r>
      <w:r w:rsidRPr="007A1007">
        <w:t>.</w:t>
      </w:r>
    </w:p>
    <w:p w:rsidR="009A148A" w:rsidRPr="00197683" w:rsidRDefault="009A148A" w:rsidP="00197683">
      <w:pPr>
        <w:numPr>
          <w:ilvl w:val="0"/>
          <w:numId w:val="5"/>
        </w:numPr>
        <w:spacing w:after="0"/>
        <w:rPr>
          <w:rFonts w:ascii="Times New Roman" w:eastAsia="Times New Roman" w:hAnsi="Times New Roman" w:cs="Times New Roman"/>
          <w:sz w:val="24"/>
          <w:szCs w:val="24"/>
        </w:rPr>
      </w:pPr>
      <w:r w:rsidRPr="007A1007">
        <w:rPr>
          <w:rFonts w:ascii="Times New Roman" w:eastAsia="Times New Roman" w:hAnsi="Times New Roman" w:cs="Times New Roman"/>
          <w:sz w:val="24"/>
          <w:szCs w:val="24"/>
        </w:rPr>
        <w:t xml:space="preserve">Зив Б.Г., </w:t>
      </w:r>
      <w:proofErr w:type="spellStart"/>
      <w:r w:rsidRPr="007A1007">
        <w:rPr>
          <w:rFonts w:ascii="Times New Roman" w:eastAsia="Times New Roman" w:hAnsi="Times New Roman" w:cs="Times New Roman"/>
          <w:sz w:val="24"/>
          <w:szCs w:val="24"/>
        </w:rPr>
        <w:t>Мейлер</w:t>
      </w:r>
      <w:proofErr w:type="spellEnd"/>
      <w:r w:rsidRPr="007A1007">
        <w:rPr>
          <w:rFonts w:ascii="Times New Roman" w:eastAsia="Times New Roman" w:hAnsi="Times New Roman" w:cs="Times New Roman"/>
          <w:sz w:val="24"/>
          <w:szCs w:val="24"/>
        </w:rPr>
        <w:t xml:space="preserve"> В.М. Дидактические материалы по геометрии для 10 </w:t>
      </w:r>
      <w:proofErr w:type="spellStart"/>
      <w:r w:rsidRPr="007A1007">
        <w:rPr>
          <w:rFonts w:ascii="Times New Roman" w:eastAsia="Times New Roman" w:hAnsi="Times New Roman" w:cs="Times New Roman"/>
          <w:sz w:val="24"/>
          <w:szCs w:val="24"/>
        </w:rPr>
        <w:t>кл</w:t>
      </w:r>
      <w:proofErr w:type="spellEnd"/>
      <w:r w:rsidRPr="007A1007">
        <w:rPr>
          <w:rFonts w:ascii="Times New Roman" w:eastAsia="Times New Roman" w:hAnsi="Times New Roman" w:cs="Times New Roman"/>
          <w:sz w:val="24"/>
          <w:szCs w:val="24"/>
        </w:rPr>
        <w:t>. – М.: Просвещение, 2001.</w:t>
      </w:r>
    </w:p>
    <w:p w:rsidR="009A148A" w:rsidRPr="007A1007" w:rsidRDefault="009A148A" w:rsidP="0028144A">
      <w:pPr>
        <w:numPr>
          <w:ilvl w:val="0"/>
          <w:numId w:val="5"/>
        </w:numPr>
        <w:spacing w:after="0"/>
        <w:rPr>
          <w:rFonts w:ascii="Times New Roman" w:eastAsia="Times New Roman" w:hAnsi="Times New Roman" w:cs="Times New Roman"/>
          <w:sz w:val="24"/>
          <w:szCs w:val="24"/>
        </w:rPr>
      </w:pPr>
      <w:r w:rsidRPr="007A1007">
        <w:rPr>
          <w:rFonts w:ascii="Times New Roman" w:eastAsia="Times New Roman" w:hAnsi="Times New Roman" w:cs="Times New Roman"/>
          <w:sz w:val="24"/>
          <w:szCs w:val="24"/>
        </w:rPr>
        <w:t>Еженедельное учебно-методическое приложение к газете «Первое сентября» Математика</w:t>
      </w:r>
    </w:p>
    <w:p w:rsidR="009A148A" w:rsidRPr="007A1007" w:rsidRDefault="009A148A" w:rsidP="0028144A">
      <w:pPr>
        <w:numPr>
          <w:ilvl w:val="0"/>
          <w:numId w:val="5"/>
        </w:numPr>
        <w:spacing w:after="0"/>
        <w:rPr>
          <w:rFonts w:ascii="Times New Roman" w:eastAsia="Times New Roman" w:hAnsi="Times New Roman" w:cs="Times New Roman"/>
          <w:sz w:val="24"/>
          <w:szCs w:val="24"/>
        </w:rPr>
      </w:pPr>
      <w:r w:rsidRPr="007A1007">
        <w:rPr>
          <w:rFonts w:ascii="Times New Roman" w:eastAsia="Times New Roman" w:hAnsi="Times New Roman" w:cs="Times New Roman"/>
          <w:sz w:val="24"/>
          <w:szCs w:val="24"/>
        </w:rPr>
        <w:t xml:space="preserve">Ковалева Г.И, </w:t>
      </w:r>
      <w:proofErr w:type="spellStart"/>
      <w:r w:rsidRPr="007A1007">
        <w:rPr>
          <w:rFonts w:ascii="Times New Roman" w:eastAsia="Times New Roman" w:hAnsi="Times New Roman" w:cs="Times New Roman"/>
          <w:sz w:val="24"/>
          <w:szCs w:val="24"/>
        </w:rPr>
        <w:t>Мазурова</w:t>
      </w:r>
      <w:proofErr w:type="spellEnd"/>
      <w:r w:rsidRPr="007A1007">
        <w:rPr>
          <w:rFonts w:ascii="Times New Roman" w:eastAsia="Times New Roman" w:hAnsi="Times New Roman" w:cs="Times New Roman"/>
          <w:sz w:val="24"/>
          <w:szCs w:val="24"/>
        </w:rPr>
        <w:t xml:space="preserve"> Н.И. </w:t>
      </w:r>
      <w:r w:rsidR="00197683">
        <w:rPr>
          <w:rFonts w:ascii="Times New Roman" w:eastAsia="Times New Roman" w:hAnsi="Times New Roman" w:cs="Times New Roman"/>
          <w:sz w:val="24"/>
          <w:szCs w:val="24"/>
        </w:rPr>
        <w:t>Г</w:t>
      </w:r>
      <w:r w:rsidRPr="007A1007">
        <w:rPr>
          <w:rFonts w:ascii="Times New Roman" w:eastAsia="Times New Roman" w:hAnsi="Times New Roman" w:cs="Times New Roman"/>
          <w:sz w:val="24"/>
          <w:szCs w:val="24"/>
        </w:rPr>
        <w:t>еометрия. 10-11 классы: тесты для текущего и обобщающего контроля. – Волгоград: Учитель, 2006.</w:t>
      </w:r>
    </w:p>
    <w:p w:rsidR="009A148A" w:rsidRPr="007A1007" w:rsidRDefault="009A148A" w:rsidP="0028144A">
      <w:pPr>
        <w:pStyle w:val="aa"/>
        <w:keepNext/>
        <w:keepLines/>
        <w:widowControl w:val="0"/>
        <w:numPr>
          <w:ilvl w:val="0"/>
          <w:numId w:val="5"/>
        </w:numPr>
        <w:suppressLineNumbers/>
        <w:suppressAutoHyphens/>
        <w:spacing w:line="276" w:lineRule="auto"/>
        <w:jc w:val="both"/>
      </w:pPr>
      <w:r w:rsidRPr="007A1007">
        <w:t>Б.Г. Зив. Дидактические материалы по геометрии для 11 класса. – М. Просвещение, 2003.</w:t>
      </w:r>
    </w:p>
    <w:p w:rsidR="009A148A" w:rsidRPr="007A1007" w:rsidRDefault="009A148A" w:rsidP="0028144A">
      <w:pPr>
        <w:pStyle w:val="aa"/>
        <w:keepNext/>
        <w:keepLines/>
        <w:widowControl w:val="0"/>
        <w:numPr>
          <w:ilvl w:val="0"/>
          <w:numId w:val="5"/>
        </w:numPr>
        <w:suppressLineNumbers/>
        <w:suppressAutoHyphens/>
        <w:spacing w:line="276" w:lineRule="auto"/>
        <w:jc w:val="both"/>
      </w:pPr>
      <w:r w:rsidRPr="007A1007">
        <w:t>Ю.А. Глазков, И.И. Юдина, В.Ф. Бутузов. Рабочая тетрадь по геометрии для 10 класса. – М.: Просвещение, 2003.</w:t>
      </w:r>
    </w:p>
    <w:p w:rsidR="009A148A" w:rsidRPr="007A1007" w:rsidRDefault="009A148A" w:rsidP="0028144A">
      <w:pPr>
        <w:pStyle w:val="aa"/>
        <w:keepNext/>
        <w:keepLines/>
        <w:widowControl w:val="0"/>
        <w:numPr>
          <w:ilvl w:val="0"/>
          <w:numId w:val="5"/>
        </w:numPr>
        <w:suppressLineNumbers/>
        <w:suppressAutoHyphens/>
        <w:spacing w:line="276" w:lineRule="auto"/>
        <w:jc w:val="both"/>
      </w:pPr>
      <w:r w:rsidRPr="007A1007">
        <w:t>В.Ф. Бутузов, Ю.А. Глазков, И.И. Юдина. Рабочая тетрадь по геометрии для 11 класса. – М.: Просвещение, 2004.</w:t>
      </w:r>
    </w:p>
    <w:p w:rsidR="009A148A" w:rsidRPr="007A1007" w:rsidRDefault="009A148A" w:rsidP="0028144A">
      <w:pPr>
        <w:pStyle w:val="aa"/>
        <w:keepNext/>
        <w:keepLines/>
        <w:widowControl w:val="0"/>
        <w:numPr>
          <w:ilvl w:val="0"/>
          <w:numId w:val="5"/>
        </w:numPr>
        <w:suppressLineNumbers/>
        <w:suppressAutoHyphens/>
        <w:spacing w:line="276" w:lineRule="auto"/>
        <w:jc w:val="both"/>
      </w:pPr>
      <w:r w:rsidRPr="007A1007">
        <w:t xml:space="preserve">Б.Г. Зив, В.М. </w:t>
      </w:r>
      <w:proofErr w:type="spellStart"/>
      <w:r w:rsidRPr="007A1007">
        <w:t>Мейлер</w:t>
      </w:r>
      <w:proofErr w:type="spellEnd"/>
      <w:r w:rsidRPr="007A1007">
        <w:t xml:space="preserve">, А.П. </w:t>
      </w:r>
      <w:proofErr w:type="spellStart"/>
      <w:r w:rsidRPr="007A1007">
        <w:t>Баханский</w:t>
      </w:r>
      <w:proofErr w:type="spellEnd"/>
      <w:r w:rsidRPr="007A1007">
        <w:t>. Задачи по геометрии для 7 – 11 классов. – М.: Просвещение, 2003.</w:t>
      </w:r>
    </w:p>
    <w:p w:rsidR="009A148A" w:rsidRPr="007A1007" w:rsidRDefault="009A148A" w:rsidP="0028144A">
      <w:pPr>
        <w:pStyle w:val="aa"/>
        <w:keepNext/>
        <w:keepLines/>
        <w:widowControl w:val="0"/>
        <w:numPr>
          <w:ilvl w:val="0"/>
          <w:numId w:val="5"/>
        </w:numPr>
        <w:suppressLineNumbers/>
        <w:suppressAutoHyphens/>
        <w:spacing w:line="276" w:lineRule="auto"/>
        <w:jc w:val="both"/>
      </w:pPr>
      <w:r w:rsidRPr="007A1007">
        <w:t>С.М. Саакян, В.Ф. Бутузов. Изучение геометрии в 10 – 11 классах: Методические рекомендации к учебнику. Книга для учителя. – М.: Просвещение, 2001.</w:t>
      </w:r>
    </w:p>
    <w:p w:rsidR="00B26640" w:rsidRDefault="00B26640" w:rsidP="0028144A">
      <w:pPr>
        <w:spacing w:after="0"/>
        <w:rPr>
          <w:rFonts w:ascii="Times New Roman" w:eastAsia="Times New Roman" w:hAnsi="Times New Roman" w:cs="Times New Roman"/>
          <w:b/>
          <w:sz w:val="24"/>
          <w:szCs w:val="24"/>
        </w:rPr>
      </w:pPr>
    </w:p>
    <w:p w:rsidR="00B26640" w:rsidRPr="00D631ED" w:rsidRDefault="00B26640" w:rsidP="0028144A">
      <w:pPr>
        <w:spacing w:after="0"/>
        <w:rPr>
          <w:rFonts w:ascii="Times New Roman" w:eastAsia="Times New Roman" w:hAnsi="Times New Roman" w:cs="Times New Roman"/>
          <w:b/>
          <w:sz w:val="24"/>
          <w:szCs w:val="24"/>
        </w:rPr>
      </w:pPr>
      <w:r w:rsidRPr="00D631ED">
        <w:rPr>
          <w:rFonts w:ascii="Times New Roman" w:eastAsia="Times New Roman" w:hAnsi="Times New Roman" w:cs="Times New Roman"/>
          <w:b/>
          <w:sz w:val="24"/>
          <w:szCs w:val="24"/>
        </w:rPr>
        <w:t xml:space="preserve">Оборудование: </w:t>
      </w:r>
    </w:p>
    <w:p w:rsidR="00B26640" w:rsidRDefault="00B26640" w:rsidP="0028144A">
      <w:pPr>
        <w:pStyle w:val="a4"/>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Интерактивная доска </w:t>
      </w:r>
      <w:proofErr w:type="spellStart"/>
      <w:r>
        <w:rPr>
          <w:rFonts w:ascii="Times New Roman" w:eastAsia="Times New Roman" w:hAnsi="Times New Roman" w:cs="Times New Roman"/>
          <w:sz w:val="24"/>
          <w:szCs w:val="24"/>
          <w:lang w:val="en-US"/>
        </w:rPr>
        <w:t>Activboard</w:t>
      </w:r>
      <w:proofErr w:type="spellEnd"/>
      <w:r>
        <w:rPr>
          <w:rFonts w:ascii="Times New Roman" w:eastAsia="Times New Roman" w:hAnsi="Times New Roman" w:cs="Times New Roman"/>
          <w:sz w:val="24"/>
          <w:szCs w:val="24"/>
          <w:lang w:val="en-US"/>
        </w:rPr>
        <w:t xml:space="preserve"> 387 PRO</w:t>
      </w:r>
    </w:p>
    <w:p w:rsidR="00B26640" w:rsidRPr="00781242" w:rsidRDefault="00B26640" w:rsidP="0028144A">
      <w:pPr>
        <w:pStyle w:val="a4"/>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Ноутбук </w:t>
      </w:r>
      <w:r>
        <w:rPr>
          <w:rFonts w:ascii="Times New Roman" w:eastAsia="Times New Roman" w:hAnsi="Times New Roman" w:cs="Times New Roman"/>
          <w:sz w:val="24"/>
          <w:szCs w:val="24"/>
          <w:lang w:val="en-US"/>
        </w:rPr>
        <w:t xml:space="preserve">ACER PB </w:t>
      </w:r>
    </w:p>
    <w:p w:rsidR="00B26640" w:rsidRDefault="00B26640" w:rsidP="0028144A">
      <w:pPr>
        <w:pStyle w:val="a4"/>
        <w:numPr>
          <w:ilvl w:val="0"/>
          <w:numId w:val="19"/>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Мультимедийный</w:t>
      </w:r>
      <w:proofErr w:type="spellEnd"/>
      <w:r>
        <w:rPr>
          <w:rFonts w:ascii="Times New Roman" w:eastAsia="Times New Roman" w:hAnsi="Times New Roman" w:cs="Times New Roman"/>
          <w:sz w:val="24"/>
          <w:szCs w:val="24"/>
        </w:rPr>
        <w:t xml:space="preserve"> проектор </w:t>
      </w:r>
      <w:r>
        <w:rPr>
          <w:rFonts w:ascii="Times New Roman" w:eastAsia="Times New Roman" w:hAnsi="Times New Roman" w:cs="Times New Roman"/>
          <w:sz w:val="24"/>
          <w:szCs w:val="24"/>
          <w:lang w:val="en-US"/>
        </w:rPr>
        <w:t>Epson EB –X12</w:t>
      </w:r>
    </w:p>
    <w:p w:rsidR="00B26640" w:rsidRDefault="00B26640" w:rsidP="0028144A">
      <w:pPr>
        <w:tabs>
          <w:tab w:val="left" w:pos="-284"/>
          <w:tab w:val="left" w:pos="-142"/>
          <w:tab w:val="left" w:pos="709"/>
        </w:tabs>
        <w:spacing w:after="0"/>
        <w:jc w:val="center"/>
        <w:rPr>
          <w:rFonts w:ascii="Times New Roman" w:hAnsi="Times New Roman" w:cs="Times New Roman"/>
          <w:b/>
          <w:sz w:val="24"/>
          <w:szCs w:val="24"/>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857134" w:rsidRDefault="00857134"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857134" w:rsidRDefault="00857134"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857134" w:rsidRDefault="00857134"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857134" w:rsidRDefault="00857134"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857134" w:rsidRDefault="00857134"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857134" w:rsidRDefault="00857134"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857134" w:rsidRDefault="00857134"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857134" w:rsidRDefault="00857134"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857134" w:rsidRDefault="00857134"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F826B5" w:rsidRDefault="00F826B5" w:rsidP="00D039C7">
      <w:pPr>
        <w:tabs>
          <w:tab w:val="left" w:pos="-284"/>
          <w:tab w:val="left" w:pos="-142"/>
          <w:tab w:val="left" w:pos="709"/>
        </w:tabs>
        <w:spacing w:after="0" w:line="240" w:lineRule="auto"/>
        <w:jc w:val="center"/>
        <w:rPr>
          <w:rFonts w:ascii="Times New Roman" w:hAnsi="Times New Roman" w:cs="Times New Roman"/>
          <w:b/>
          <w:sz w:val="28"/>
          <w:szCs w:val="28"/>
        </w:rPr>
      </w:pPr>
    </w:p>
    <w:p w:rsidR="00D039C7" w:rsidRPr="0028144A" w:rsidRDefault="0028144A" w:rsidP="00D039C7">
      <w:pPr>
        <w:tabs>
          <w:tab w:val="left" w:pos="-284"/>
          <w:tab w:val="left" w:pos="-142"/>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DC1BE6" w:rsidRPr="00DC1BE6" w:rsidRDefault="00DC1BE6" w:rsidP="0028144A">
      <w:pPr>
        <w:tabs>
          <w:tab w:val="left" w:pos="-284"/>
          <w:tab w:val="left" w:pos="-142"/>
          <w:tab w:val="left" w:pos="709"/>
        </w:tabs>
        <w:spacing w:after="0"/>
        <w:rPr>
          <w:rFonts w:ascii="Times New Roman" w:hAnsi="Times New Roman" w:cs="Times New Roman"/>
          <w:b/>
          <w:sz w:val="24"/>
          <w:szCs w:val="24"/>
        </w:rPr>
      </w:pPr>
      <w:r>
        <w:rPr>
          <w:rFonts w:ascii="Times New Roman" w:hAnsi="Times New Roman" w:cs="Times New Roman"/>
          <w:b/>
          <w:sz w:val="24"/>
          <w:szCs w:val="24"/>
        </w:rPr>
        <w:t>Основной:</w:t>
      </w:r>
    </w:p>
    <w:p w:rsidR="007A1007" w:rsidRPr="003A00BE" w:rsidRDefault="007A1007" w:rsidP="0028144A">
      <w:pPr>
        <w:pStyle w:val="a4"/>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Справочник</w:t>
      </w:r>
      <w:r w:rsidRPr="003A00BE">
        <w:rPr>
          <w:rFonts w:ascii="Times New Roman" w:eastAsia="Times New Roman" w:hAnsi="Times New Roman" w:cs="Times New Roman"/>
          <w:sz w:val="24"/>
          <w:szCs w:val="24"/>
        </w:rPr>
        <w:t xml:space="preserve"> учителя математики</w:t>
      </w:r>
      <w:r>
        <w:rPr>
          <w:rFonts w:ascii="Times New Roman" w:eastAsia="Times New Roman" w:hAnsi="Times New Roman" w:cs="Times New Roman"/>
          <w:sz w:val="24"/>
          <w:szCs w:val="24"/>
        </w:rPr>
        <w:t>. Волгоград, «Издательство «Учитель», -2009</w:t>
      </w:r>
      <w:r w:rsidRPr="003A00BE">
        <w:rPr>
          <w:rFonts w:ascii="Times New Roman" w:eastAsia="Times New Roman" w:hAnsi="Times New Roman" w:cs="Times New Roman"/>
          <w:sz w:val="24"/>
          <w:szCs w:val="24"/>
        </w:rPr>
        <w:t xml:space="preserve">  </w:t>
      </w:r>
    </w:p>
    <w:p w:rsidR="007A1007" w:rsidRPr="00335D20" w:rsidRDefault="007A1007" w:rsidP="0028144A">
      <w:pPr>
        <w:numPr>
          <w:ilvl w:val="0"/>
          <w:numId w:val="12"/>
        </w:numPr>
        <w:spacing w:after="0"/>
        <w:rPr>
          <w:rFonts w:ascii="Times New Roman" w:eastAsia="Times New Roman" w:hAnsi="Times New Roman" w:cs="Times New Roman"/>
          <w:sz w:val="24"/>
          <w:szCs w:val="24"/>
        </w:rPr>
      </w:pPr>
      <w:r w:rsidRPr="00335D20">
        <w:rPr>
          <w:rFonts w:ascii="Times New Roman" w:eastAsia="Times New Roman" w:hAnsi="Times New Roman" w:cs="Times New Roman"/>
          <w:sz w:val="24"/>
          <w:szCs w:val="24"/>
        </w:rPr>
        <w:t xml:space="preserve">Тематическое приложение к вестнику образования № 4  </w:t>
      </w:r>
      <w:smartTag w:uri="urn:schemas-microsoft-com:office:smarttags" w:element="metricconverter">
        <w:smartTagPr>
          <w:attr w:name="ProductID" w:val="2005 г"/>
        </w:smartTagPr>
        <w:r w:rsidRPr="00335D20">
          <w:rPr>
            <w:rFonts w:ascii="Times New Roman" w:eastAsia="Times New Roman" w:hAnsi="Times New Roman" w:cs="Times New Roman"/>
            <w:sz w:val="24"/>
            <w:szCs w:val="24"/>
          </w:rPr>
          <w:t>2005 г</w:t>
        </w:r>
      </w:smartTag>
      <w:r w:rsidRPr="00335D20">
        <w:rPr>
          <w:rFonts w:ascii="Times New Roman" w:eastAsia="Times New Roman" w:hAnsi="Times New Roman" w:cs="Times New Roman"/>
          <w:sz w:val="24"/>
          <w:szCs w:val="24"/>
        </w:rPr>
        <w:t>.;</w:t>
      </w:r>
    </w:p>
    <w:p w:rsidR="007A1007" w:rsidRPr="003A00BE" w:rsidRDefault="007A1007" w:rsidP="0028144A">
      <w:pPr>
        <w:numPr>
          <w:ilvl w:val="0"/>
          <w:numId w:val="12"/>
        </w:numPr>
        <w:spacing w:after="0"/>
        <w:rPr>
          <w:rFonts w:ascii="Times New Roman" w:eastAsia="Times New Roman" w:hAnsi="Times New Roman" w:cs="Times New Roman"/>
          <w:sz w:val="24"/>
          <w:szCs w:val="24"/>
        </w:rPr>
      </w:pPr>
      <w:r w:rsidRPr="003A00BE">
        <w:rPr>
          <w:rFonts w:ascii="Times New Roman" w:eastAsia="Times New Roman" w:hAnsi="Times New Roman" w:cs="Times New Roman"/>
          <w:sz w:val="24"/>
          <w:szCs w:val="24"/>
        </w:rPr>
        <w:t>Государственный стандарт основного общего образования по математике.</w:t>
      </w:r>
    </w:p>
    <w:p w:rsidR="007A1007" w:rsidRPr="003A00BE" w:rsidRDefault="007A1007" w:rsidP="0028144A">
      <w:pPr>
        <w:numPr>
          <w:ilvl w:val="0"/>
          <w:numId w:val="12"/>
        </w:numPr>
        <w:spacing w:after="0"/>
        <w:rPr>
          <w:rFonts w:ascii="Times New Roman" w:eastAsia="Times New Roman" w:hAnsi="Times New Roman" w:cs="Times New Roman"/>
          <w:sz w:val="24"/>
          <w:szCs w:val="24"/>
        </w:rPr>
      </w:pPr>
      <w:r w:rsidRPr="003A00BE">
        <w:rPr>
          <w:rFonts w:ascii="Times New Roman" w:eastAsia="Times New Roman" w:hAnsi="Times New Roman" w:cs="Times New Roman"/>
          <w:sz w:val="24"/>
          <w:szCs w:val="24"/>
        </w:rPr>
        <w:t xml:space="preserve">История математики в школе. VII-VIII </w:t>
      </w:r>
      <w:proofErr w:type="spellStart"/>
      <w:r w:rsidRPr="003A00BE">
        <w:rPr>
          <w:rFonts w:ascii="Times New Roman" w:eastAsia="Times New Roman" w:hAnsi="Times New Roman" w:cs="Times New Roman"/>
          <w:sz w:val="24"/>
          <w:szCs w:val="24"/>
        </w:rPr>
        <w:t>кл</w:t>
      </w:r>
      <w:proofErr w:type="spellEnd"/>
      <w:r w:rsidRPr="003A00BE">
        <w:rPr>
          <w:rFonts w:ascii="Times New Roman" w:eastAsia="Times New Roman" w:hAnsi="Times New Roman" w:cs="Times New Roman"/>
          <w:sz w:val="24"/>
          <w:szCs w:val="24"/>
        </w:rPr>
        <w:t xml:space="preserve">. Пособие для учителей. / Г.И. Глейзер – М.: Просвещение, 1982 – 240 </w:t>
      </w:r>
      <w:proofErr w:type="gramStart"/>
      <w:r w:rsidRPr="003A00BE">
        <w:rPr>
          <w:rFonts w:ascii="Times New Roman" w:eastAsia="Times New Roman" w:hAnsi="Times New Roman" w:cs="Times New Roman"/>
          <w:sz w:val="24"/>
          <w:szCs w:val="24"/>
        </w:rPr>
        <w:t>с</w:t>
      </w:r>
      <w:proofErr w:type="gramEnd"/>
      <w:r w:rsidRPr="003A00BE">
        <w:rPr>
          <w:rFonts w:ascii="Times New Roman" w:eastAsia="Times New Roman" w:hAnsi="Times New Roman" w:cs="Times New Roman"/>
          <w:sz w:val="24"/>
          <w:szCs w:val="24"/>
        </w:rPr>
        <w:t>.</w:t>
      </w:r>
    </w:p>
    <w:p w:rsidR="007A1007" w:rsidRDefault="007A1007" w:rsidP="0028144A">
      <w:pPr>
        <w:numPr>
          <w:ilvl w:val="0"/>
          <w:numId w:val="12"/>
        </w:numPr>
        <w:spacing w:after="0"/>
        <w:rPr>
          <w:rFonts w:ascii="Times New Roman" w:eastAsia="Times New Roman" w:hAnsi="Times New Roman" w:cs="Times New Roman"/>
          <w:sz w:val="24"/>
          <w:szCs w:val="24"/>
        </w:rPr>
      </w:pPr>
      <w:r w:rsidRPr="003A00BE">
        <w:rPr>
          <w:rFonts w:ascii="Times New Roman" w:eastAsia="Times New Roman" w:hAnsi="Times New Roman" w:cs="Times New Roman"/>
          <w:sz w:val="24"/>
          <w:szCs w:val="24"/>
        </w:rPr>
        <w:t xml:space="preserve">Примерные программы основного общего образования. </w:t>
      </w:r>
      <w:proofErr w:type="spellStart"/>
      <w:r w:rsidRPr="003A00BE">
        <w:rPr>
          <w:rFonts w:ascii="Times New Roman" w:eastAsia="Times New Roman" w:hAnsi="Times New Roman" w:cs="Times New Roman"/>
          <w:sz w:val="24"/>
          <w:szCs w:val="24"/>
        </w:rPr>
        <w:t>Математика</w:t>
      </w:r>
      <w:proofErr w:type="gramStart"/>
      <w:r w:rsidRPr="003A00BE">
        <w:rPr>
          <w:rFonts w:ascii="Times New Roman" w:eastAsia="Times New Roman" w:hAnsi="Times New Roman" w:cs="Times New Roman"/>
          <w:sz w:val="24"/>
          <w:szCs w:val="24"/>
        </w:rPr>
        <w:t>.М</w:t>
      </w:r>
      <w:proofErr w:type="spellEnd"/>
      <w:proofErr w:type="gramEnd"/>
      <w:r w:rsidRPr="003A00BE">
        <w:rPr>
          <w:rFonts w:ascii="Times New Roman" w:eastAsia="Times New Roman" w:hAnsi="Times New Roman" w:cs="Times New Roman"/>
          <w:sz w:val="24"/>
          <w:szCs w:val="24"/>
        </w:rPr>
        <w:t xml:space="preserve">.: Просвещение, 2010  </w:t>
      </w:r>
    </w:p>
    <w:p w:rsidR="007A1007" w:rsidRDefault="007A1007" w:rsidP="0028144A">
      <w:pPr>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еженедельное приложение к газете «Первое сентября»</w:t>
      </w:r>
    </w:p>
    <w:p w:rsidR="007A1007" w:rsidRDefault="007A1007" w:rsidP="0028144A">
      <w:pPr>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в школе: ежемесячный научно-теоретический и методический журнал</w:t>
      </w:r>
    </w:p>
    <w:p w:rsidR="00DC1BE6" w:rsidRPr="00752EB5" w:rsidRDefault="00572A4E" w:rsidP="0028144A">
      <w:pPr>
        <w:numPr>
          <w:ilvl w:val="0"/>
          <w:numId w:val="12"/>
        </w:numPr>
        <w:spacing w:after="0"/>
        <w:rPr>
          <w:rFonts w:ascii="Times New Roman" w:eastAsia="Times New Roman" w:hAnsi="Times New Roman" w:cs="Times New Roman"/>
          <w:sz w:val="24"/>
          <w:szCs w:val="24"/>
        </w:rPr>
      </w:pPr>
      <w:hyperlink r:id="rId9" w:history="1">
        <w:r w:rsidR="00DC1BE6" w:rsidRPr="00735F8E">
          <w:rPr>
            <w:rStyle w:val="ad"/>
            <w:rFonts w:ascii="Times New Roman" w:eastAsia="Times New Roman" w:hAnsi="Times New Roman" w:cs="Times New Roman"/>
            <w:sz w:val="24"/>
            <w:szCs w:val="24"/>
            <w:lang w:val="en-US"/>
          </w:rPr>
          <w:t>www.edu.ru</w:t>
        </w:r>
      </w:hyperlink>
    </w:p>
    <w:p w:rsidR="00DC1BE6" w:rsidRPr="00752EB5" w:rsidRDefault="00572A4E" w:rsidP="0028144A">
      <w:pPr>
        <w:numPr>
          <w:ilvl w:val="0"/>
          <w:numId w:val="12"/>
        </w:numPr>
        <w:spacing w:after="0"/>
        <w:rPr>
          <w:rFonts w:ascii="Times New Roman" w:eastAsia="Times New Roman" w:hAnsi="Times New Roman" w:cs="Times New Roman"/>
          <w:sz w:val="24"/>
          <w:szCs w:val="24"/>
        </w:rPr>
      </w:pPr>
      <w:hyperlink r:id="rId10" w:history="1">
        <w:r w:rsidR="00DC1BE6" w:rsidRPr="00735F8E">
          <w:rPr>
            <w:rStyle w:val="ad"/>
            <w:rFonts w:ascii="Times New Roman" w:eastAsia="Times New Roman" w:hAnsi="Times New Roman" w:cs="Times New Roman"/>
            <w:sz w:val="24"/>
            <w:szCs w:val="24"/>
            <w:lang w:val="en-US"/>
          </w:rPr>
          <w:t>www.edu.03.ru</w:t>
        </w:r>
      </w:hyperlink>
    </w:p>
    <w:p w:rsidR="00DC1BE6" w:rsidRPr="00752EB5" w:rsidRDefault="00DC1BE6" w:rsidP="0028144A">
      <w:pPr>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www.pedsovet.su</w:t>
      </w:r>
    </w:p>
    <w:p w:rsidR="00DC1BE6" w:rsidRDefault="00DC1BE6" w:rsidP="0028144A">
      <w:pPr>
        <w:spacing w:after="0"/>
        <w:ind w:left="1080"/>
        <w:rPr>
          <w:rFonts w:ascii="Times New Roman" w:eastAsia="Times New Roman" w:hAnsi="Times New Roman" w:cs="Times New Roman"/>
          <w:sz w:val="24"/>
          <w:szCs w:val="24"/>
        </w:rPr>
      </w:pPr>
    </w:p>
    <w:p w:rsidR="007A1007" w:rsidRPr="00DC1BE6" w:rsidRDefault="00DC1BE6" w:rsidP="0028144A">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Дополнительный</w:t>
      </w:r>
      <w:proofErr w:type="gramEnd"/>
      <w:r>
        <w:rPr>
          <w:rFonts w:ascii="Times New Roman" w:eastAsia="Times New Roman" w:hAnsi="Times New Roman" w:cs="Times New Roman"/>
          <w:b/>
          <w:sz w:val="24"/>
          <w:szCs w:val="24"/>
        </w:rPr>
        <w:t xml:space="preserve"> </w:t>
      </w:r>
      <w:r w:rsidRPr="00DC1BE6">
        <w:rPr>
          <w:rFonts w:ascii="Times New Roman" w:eastAsia="Times New Roman" w:hAnsi="Times New Roman" w:cs="Times New Roman"/>
          <w:sz w:val="24"/>
          <w:szCs w:val="24"/>
        </w:rPr>
        <w:t>(для учащих</w:t>
      </w:r>
      <w:r w:rsidR="00197683">
        <w:rPr>
          <w:rFonts w:ascii="Times New Roman" w:eastAsia="Times New Roman" w:hAnsi="Times New Roman" w:cs="Times New Roman"/>
          <w:sz w:val="24"/>
          <w:szCs w:val="24"/>
        </w:rPr>
        <w:t>ся)</w:t>
      </w:r>
    </w:p>
    <w:p w:rsidR="00DC1BE6" w:rsidRPr="00873367" w:rsidRDefault="00DC1BE6" w:rsidP="0028144A">
      <w:pPr>
        <w:pStyle w:val="a4"/>
        <w:numPr>
          <w:ilvl w:val="0"/>
          <w:numId w:val="14"/>
        </w:numPr>
        <w:spacing w:after="0"/>
        <w:rPr>
          <w:rFonts w:ascii="Times New Roman" w:eastAsia="Times New Roman" w:hAnsi="Times New Roman" w:cs="Times New Roman"/>
          <w:sz w:val="24"/>
          <w:szCs w:val="24"/>
        </w:rPr>
      </w:pPr>
      <w:r w:rsidRPr="00873367">
        <w:rPr>
          <w:rFonts w:ascii="Times New Roman" w:eastAsia="Times New Roman" w:hAnsi="Times New Roman" w:cs="Times New Roman"/>
          <w:sz w:val="24"/>
          <w:szCs w:val="24"/>
        </w:rPr>
        <w:t xml:space="preserve">История математики в школе. VII-VIII </w:t>
      </w:r>
      <w:proofErr w:type="spellStart"/>
      <w:r w:rsidRPr="00873367">
        <w:rPr>
          <w:rFonts w:ascii="Times New Roman" w:eastAsia="Times New Roman" w:hAnsi="Times New Roman" w:cs="Times New Roman"/>
          <w:sz w:val="24"/>
          <w:szCs w:val="24"/>
        </w:rPr>
        <w:t>кл</w:t>
      </w:r>
      <w:proofErr w:type="spellEnd"/>
      <w:r w:rsidRPr="00873367">
        <w:rPr>
          <w:rFonts w:ascii="Times New Roman" w:eastAsia="Times New Roman" w:hAnsi="Times New Roman" w:cs="Times New Roman"/>
          <w:sz w:val="24"/>
          <w:szCs w:val="24"/>
        </w:rPr>
        <w:t xml:space="preserve">. Пособие для учителей. / Г.И. Глейзер – М.: Просвещение, 1982 – 240 </w:t>
      </w:r>
      <w:proofErr w:type="gramStart"/>
      <w:r w:rsidRPr="00873367">
        <w:rPr>
          <w:rFonts w:ascii="Times New Roman" w:eastAsia="Times New Roman" w:hAnsi="Times New Roman" w:cs="Times New Roman"/>
          <w:sz w:val="24"/>
          <w:szCs w:val="24"/>
        </w:rPr>
        <w:t>с</w:t>
      </w:r>
      <w:proofErr w:type="gramEnd"/>
      <w:r w:rsidRPr="00873367">
        <w:rPr>
          <w:rFonts w:ascii="Times New Roman" w:eastAsia="Times New Roman" w:hAnsi="Times New Roman" w:cs="Times New Roman"/>
          <w:sz w:val="24"/>
          <w:szCs w:val="24"/>
        </w:rPr>
        <w:t>.</w:t>
      </w:r>
    </w:p>
    <w:p w:rsidR="00DC1BE6" w:rsidRDefault="00DC1BE6" w:rsidP="0028144A">
      <w:pPr>
        <w:pStyle w:val="a4"/>
        <w:numPr>
          <w:ilvl w:val="0"/>
          <w:numId w:val="14"/>
        </w:numPr>
        <w:spacing w:after="0"/>
        <w:rPr>
          <w:rFonts w:ascii="Times New Roman" w:eastAsia="Times New Roman" w:hAnsi="Times New Roman" w:cs="Times New Roman"/>
          <w:sz w:val="24"/>
          <w:szCs w:val="24"/>
        </w:rPr>
      </w:pPr>
      <w:r w:rsidRPr="00781242">
        <w:rPr>
          <w:rFonts w:ascii="Times New Roman" w:eastAsia="Times New Roman" w:hAnsi="Times New Roman" w:cs="Times New Roman"/>
          <w:sz w:val="24"/>
          <w:szCs w:val="24"/>
        </w:rPr>
        <w:t xml:space="preserve"> </w:t>
      </w:r>
      <w:proofErr w:type="spellStart"/>
      <w:r w:rsidRPr="00781242">
        <w:rPr>
          <w:rFonts w:ascii="Times New Roman" w:eastAsia="Times New Roman" w:hAnsi="Times New Roman" w:cs="Times New Roman"/>
          <w:sz w:val="24"/>
          <w:szCs w:val="24"/>
        </w:rPr>
        <w:t>Пичурин</w:t>
      </w:r>
      <w:proofErr w:type="spellEnd"/>
      <w:r w:rsidRPr="00781242">
        <w:rPr>
          <w:rFonts w:ascii="Times New Roman" w:eastAsia="Times New Roman" w:hAnsi="Times New Roman" w:cs="Times New Roman"/>
          <w:sz w:val="24"/>
          <w:szCs w:val="24"/>
        </w:rPr>
        <w:t xml:space="preserve"> Л.Ф. За страница</w:t>
      </w:r>
      <w:r>
        <w:rPr>
          <w:rFonts w:ascii="Times New Roman" w:eastAsia="Times New Roman" w:hAnsi="Times New Roman" w:cs="Times New Roman"/>
          <w:sz w:val="24"/>
          <w:szCs w:val="24"/>
        </w:rPr>
        <w:t xml:space="preserve">ми учебника алгебры. М.,1990г. </w:t>
      </w:r>
    </w:p>
    <w:p w:rsidR="00DC1BE6" w:rsidRDefault="00DC1BE6" w:rsidP="0028144A">
      <w:pPr>
        <w:pStyle w:val="a4"/>
        <w:numPr>
          <w:ilvl w:val="0"/>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Перельман Я.И. Занимательная алгебра. Занимательная геометрия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АСТ М,: 2005 г </w:t>
      </w:r>
    </w:p>
    <w:p w:rsidR="00DC1BE6" w:rsidRPr="00BF5190" w:rsidRDefault="00DC1BE6" w:rsidP="0028144A">
      <w:pPr>
        <w:pStyle w:val="a4"/>
        <w:numPr>
          <w:ilvl w:val="0"/>
          <w:numId w:val="14"/>
        </w:numPr>
        <w:spacing w:after="0"/>
        <w:rPr>
          <w:rFonts w:ascii="Times New Roman" w:eastAsia="Times New Roman" w:hAnsi="Times New Roman" w:cs="Times New Roman"/>
          <w:sz w:val="24"/>
          <w:szCs w:val="24"/>
        </w:rPr>
      </w:pPr>
      <w:r w:rsidRPr="00BF5190">
        <w:rPr>
          <w:rFonts w:ascii="Times New Roman" w:eastAsia="Times New Roman" w:hAnsi="Times New Roman" w:cs="Times New Roman"/>
          <w:sz w:val="24"/>
          <w:szCs w:val="24"/>
        </w:rPr>
        <w:t>Семёнов А.В., Трепалин А.С., Ященко И.В., Захаров П.И. «Оптимальный банк заданий для подготовки учащихся» ЕГЭ 2013  МАТЕМАТИКА</w:t>
      </w:r>
      <w:proofErr w:type="gramStart"/>
      <w:r w:rsidRPr="00BF5190">
        <w:rPr>
          <w:rFonts w:ascii="Times New Roman" w:eastAsia="Times New Roman" w:hAnsi="Times New Roman" w:cs="Times New Roman"/>
          <w:sz w:val="24"/>
          <w:szCs w:val="24"/>
        </w:rPr>
        <w:t xml:space="preserve"> .</w:t>
      </w:r>
      <w:proofErr w:type="gramEnd"/>
      <w:r w:rsidRPr="00BF5190">
        <w:rPr>
          <w:rFonts w:ascii="Times New Roman" w:eastAsia="Times New Roman" w:hAnsi="Times New Roman" w:cs="Times New Roman"/>
          <w:sz w:val="24"/>
          <w:szCs w:val="24"/>
        </w:rPr>
        <w:t xml:space="preserve"> М. «Интеллект-центр», 201</w:t>
      </w:r>
      <w:r>
        <w:rPr>
          <w:rFonts w:ascii="Times New Roman" w:eastAsia="Times New Roman" w:hAnsi="Times New Roman" w:cs="Times New Roman"/>
          <w:sz w:val="24"/>
          <w:szCs w:val="24"/>
        </w:rPr>
        <w:t>2</w:t>
      </w:r>
      <w:r w:rsidRPr="00BF5190">
        <w:rPr>
          <w:rFonts w:ascii="Times New Roman" w:eastAsia="Times New Roman" w:hAnsi="Times New Roman" w:cs="Times New Roman"/>
          <w:sz w:val="24"/>
          <w:szCs w:val="24"/>
        </w:rPr>
        <w:t xml:space="preserve"> </w:t>
      </w:r>
    </w:p>
    <w:p w:rsidR="00DC1BE6" w:rsidRDefault="00DC1BE6" w:rsidP="0028144A">
      <w:pPr>
        <w:spacing w:after="0"/>
        <w:rPr>
          <w:rFonts w:ascii="Times New Roman" w:eastAsia="Times New Roman" w:hAnsi="Times New Roman" w:cs="Times New Roman"/>
          <w:sz w:val="24"/>
          <w:szCs w:val="24"/>
        </w:rPr>
      </w:pPr>
    </w:p>
    <w:p w:rsidR="002E1093" w:rsidRDefault="002E1093" w:rsidP="0028144A">
      <w:pPr>
        <w:spacing w:after="0"/>
        <w:rPr>
          <w:rFonts w:ascii="Times New Roman" w:hAnsi="Times New Roman" w:cs="Times New Roman"/>
          <w:b/>
          <w:sz w:val="24"/>
          <w:szCs w:val="24"/>
        </w:rPr>
      </w:pPr>
      <w:r w:rsidRPr="00962625">
        <w:rPr>
          <w:rFonts w:ascii="Times New Roman" w:hAnsi="Times New Roman" w:cs="Times New Roman"/>
          <w:b/>
          <w:sz w:val="24"/>
          <w:szCs w:val="24"/>
        </w:rPr>
        <w:t>Цифровые образовательные ресурсы</w:t>
      </w:r>
      <w:r>
        <w:rPr>
          <w:rFonts w:ascii="Times New Roman" w:hAnsi="Times New Roman" w:cs="Times New Roman"/>
          <w:b/>
          <w:sz w:val="24"/>
          <w:szCs w:val="24"/>
        </w:rPr>
        <w:t>:</w:t>
      </w:r>
    </w:p>
    <w:p w:rsidR="002E1093" w:rsidRPr="00962625" w:rsidRDefault="002E1093" w:rsidP="0028144A">
      <w:pPr>
        <w:pStyle w:val="a4"/>
        <w:numPr>
          <w:ilvl w:val="0"/>
          <w:numId w:val="16"/>
        </w:numPr>
        <w:spacing w:after="0"/>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Математика 5- 11 классы. Практикум. 1С: Школа</w:t>
      </w:r>
    </w:p>
    <w:p w:rsidR="002E1093" w:rsidRPr="00962625" w:rsidRDefault="002E1093" w:rsidP="0028144A">
      <w:pPr>
        <w:pStyle w:val="a4"/>
        <w:numPr>
          <w:ilvl w:val="0"/>
          <w:numId w:val="16"/>
        </w:numPr>
        <w:spacing w:after="0"/>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 xml:space="preserve">Уроки </w:t>
      </w:r>
      <w:r w:rsidR="00671551">
        <w:rPr>
          <w:rFonts w:ascii="Times New Roman" w:eastAsia="Times New Roman" w:hAnsi="Times New Roman" w:cs="Times New Roman"/>
          <w:sz w:val="24"/>
          <w:szCs w:val="24"/>
        </w:rPr>
        <w:t xml:space="preserve">геометрии </w:t>
      </w:r>
      <w:r w:rsidRPr="009626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10-11</w:t>
      </w:r>
      <w:r w:rsidRPr="00962625">
        <w:rPr>
          <w:rFonts w:ascii="Times New Roman" w:eastAsia="Times New Roman" w:hAnsi="Times New Roman" w:cs="Times New Roman"/>
          <w:sz w:val="24"/>
          <w:szCs w:val="24"/>
        </w:rPr>
        <w:t xml:space="preserve"> классы. Виртуальная школа Кирилла и </w:t>
      </w:r>
      <w:proofErr w:type="spellStart"/>
      <w:r w:rsidRPr="00962625">
        <w:rPr>
          <w:rFonts w:ascii="Times New Roman" w:eastAsia="Times New Roman" w:hAnsi="Times New Roman" w:cs="Times New Roman"/>
          <w:sz w:val="24"/>
          <w:szCs w:val="24"/>
        </w:rPr>
        <w:t>Мефодия</w:t>
      </w:r>
      <w:proofErr w:type="spellEnd"/>
    </w:p>
    <w:p w:rsidR="002E1093" w:rsidRPr="00962625" w:rsidRDefault="002E1093" w:rsidP="0028144A">
      <w:pPr>
        <w:pStyle w:val="a4"/>
        <w:numPr>
          <w:ilvl w:val="0"/>
          <w:numId w:val="16"/>
        </w:numPr>
        <w:spacing w:after="0"/>
        <w:rPr>
          <w:rFonts w:ascii="Times New Roman" w:eastAsia="Times New Roman" w:hAnsi="Times New Roman" w:cs="Times New Roman"/>
          <w:sz w:val="24"/>
          <w:szCs w:val="24"/>
        </w:rPr>
      </w:pPr>
      <w:r w:rsidRPr="00962625">
        <w:rPr>
          <w:rFonts w:ascii="Times New Roman" w:eastAsia="Times New Roman" w:hAnsi="Times New Roman" w:cs="Times New Roman"/>
          <w:sz w:val="24"/>
          <w:szCs w:val="24"/>
        </w:rPr>
        <w:t xml:space="preserve"> Живая математика. учебно-методический комплект</w:t>
      </w:r>
      <w:proofErr w:type="gramStart"/>
      <w:r w:rsidRPr="00962625">
        <w:rPr>
          <w:rFonts w:ascii="Times New Roman" w:eastAsia="Times New Roman" w:hAnsi="Times New Roman" w:cs="Times New Roman"/>
          <w:sz w:val="24"/>
          <w:szCs w:val="24"/>
        </w:rPr>
        <w:t>.(</w:t>
      </w:r>
      <w:proofErr w:type="gramEnd"/>
      <w:r w:rsidRPr="00962625">
        <w:rPr>
          <w:rFonts w:ascii="Times New Roman" w:eastAsia="Times New Roman" w:hAnsi="Times New Roman" w:cs="Times New Roman"/>
          <w:sz w:val="24"/>
          <w:szCs w:val="24"/>
        </w:rPr>
        <w:t xml:space="preserve">Виртуальная математическая лаборатория для учебных исследований при изучении школьного курса планиметрии, стереометрии, алгебры, тригонометрии и математического анализа. </w:t>
      </w:r>
      <w:proofErr w:type="gramStart"/>
      <w:r w:rsidRPr="00962625">
        <w:rPr>
          <w:rFonts w:ascii="Times New Roman" w:eastAsia="Times New Roman" w:hAnsi="Times New Roman" w:cs="Times New Roman"/>
          <w:sz w:val="24"/>
          <w:szCs w:val="24"/>
        </w:rPr>
        <w:t xml:space="preserve">В основу учебно-методического комплекта положен мощный программный пакет </w:t>
      </w:r>
      <w:proofErr w:type="spellStart"/>
      <w:r w:rsidRPr="00962625">
        <w:rPr>
          <w:rFonts w:ascii="Times New Roman" w:eastAsia="Times New Roman" w:hAnsi="Times New Roman" w:cs="Times New Roman"/>
          <w:sz w:val="24"/>
          <w:szCs w:val="24"/>
        </w:rPr>
        <w:t>Geometer's</w:t>
      </w:r>
      <w:proofErr w:type="spellEnd"/>
      <w:r w:rsidRPr="00962625">
        <w:rPr>
          <w:rFonts w:ascii="Times New Roman" w:eastAsia="Times New Roman" w:hAnsi="Times New Roman" w:cs="Times New Roman"/>
          <w:sz w:val="24"/>
          <w:szCs w:val="24"/>
        </w:rPr>
        <w:t xml:space="preserve"> </w:t>
      </w:r>
      <w:proofErr w:type="spellStart"/>
      <w:r w:rsidRPr="00962625">
        <w:rPr>
          <w:rFonts w:ascii="Times New Roman" w:eastAsia="Times New Roman" w:hAnsi="Times New Roman" w:cs="Times New Roman"/>
          <w:sz w:val="24"/>
          <w:szCs w:val="24"/>
        </w:rPr>
        <w:t>Sketchpad</w:t>
      </w:r>
      <w:proofErr w:type="spellEnd"/>
      <w:r w:rsidRPr="00962625">
        <w:rPr>
          <w:rFonts w:ascii="Times New Roman" w:eastAsia="Times New Roman" w:hAnsi="Times New Roman" w:cs="Times New Roman"/>
          <w:sz w:val="24"/>
          <w:szCs w:val="24"/>
        </w:rPr>
        <w:t xml:space="preserve"> фирмы </w:t>
      </w:r>
      <w:proofErr w:type="spellStart"/>
      <w:r w:rsidRPr="00962625">
        <w:rPr>
          <w:rFonts w:ascii="Times New Roman" w:eastAsia="Times New Roman" w:hAnsi="Times New Roman" w:cs="Times New Roman"/>
          <w:sz w:val="24"/>
          <w:szCs w:val="24"/>
        </w:rPr>
        <w:t>Key</w:t>
      </w:r>
      <w:proofErr w:type="spellEnd"/>
      <w:r w:rsidRPr="00962625">
        <w:rPr>
          <w:rFonts w:ascii="Times New Roman" w:eastAsia="Times New Roman" w:hAnsi="Times New Roman" w:cs="Times New Roman"/>
          <w:sz w:val="24"/>
          <w:szCs w:val="24"/>
        </w:rPr>
        <w:t xml:space="preserve"> </w:t>
      </w:r>
      <w:proofErr w:type="spellStart"/>
      <w:r w:rsidRPr="00962625">
        <w:rPr>
          <w:rFonts w:ascii="Times New Roman" w:eastAsia="Times New Roman" w:hAnsi="Times New Roman" w:cs="Times New Roman"/>
          <w:sz w:val="24"/>
          <w:szCs w:val="24"/>
        </w:rPr>
        <w:t>Curriculum</w:t>
      </w:r>
      <w:proofErr w:type="spellEnd"/>
      <w:r w:rsidRPr="00962625">
        <w:rPr>
          <w:rFonts w:ascii="Times New Roman" w:eastAsia="Times New Roman" w:hAnsi="Times New Roman" w:cs="Times New Roman"/>
          <w:sz w:val="24"/>
          <w:szCs w:val="24"/>
        </w:rPr>
        <w:t xml:space="preserve"> </w:t>
      </w:r>
      <w:proofErr w:type="spellStart"/>
      <w:r w:rsidRPr="00962625">
        <w:rPr>
          <w:rFonts w:ascii="Times New Roman" w:eastAsia="Times New Roman" w:hAnsi="Times New Roman" w:cs="Times New Roman"/>
          <w:sz w:val="24"/>
          <w:szCs w:val="24"/>
        </w:rPr>
        <w:t>Press</w:t>
      </w:r>
      <w:proofErr w:type="spellEnd"/>
      <w:r w:rsidRPr="00962625">
        <w:rPr>
          <w:rFonts w:ascii="Times New Roman" w:eastAsia="Times New Roman" w:hAnsi="Times New Roman" w:cs="Times New Roman"/>
          <w:sz w:val="24"/>
          <w:szCs w:val="24"/>
        </w:rPr>
        <w:t>).</w:t>
      </w:r>
      <w:proofErr w:type="gramEnd"/>
    </w:p>
    <w:p w:rsidR="002E1093" w:rsidRPr="00962625" w:rsidRDefault="002E1093" w:rsidP="0028144A">
      <w:pPr>
        <w:pStyle w:val="a4"/>
        <w:numPr>
          <w:ilvl w:val="0"/>
          <w:numId w:val="16"/>
        </w:numPr>
        <w:jc w:val="both"/>
        <w:rPr>
          <w:rFonts w:ascii="Times New Roman" w:eastAsia="Times New Roman" w:hAnsi="Times New Roman" w:cs="Times New Roman"/>
          <w:sz w:val="24"/>
          <w:szCs w:val="24"/>
        </w:rPr>
      </w:pPr>
      <w:proofErr w:type="spellStart"/>
      <w:r w:rsidRPr="00962625">
        <w:rPr>
          <w:rFonts w:ascii="Times New Roman" w:eastAsia="Times New Roman" w:hAnsi="Times New Roman" w:cs="Times New Roman"/>
          <w:sz w:val="24"/>
          <w:szCs w:val="24"/>
        </w:rPr>
        <w:t>www.fcior.ru</w:t>
      </w:r>
      <w:proofErr w:type="spellEnd"/>
    </w:p>
    <w:p w:rsidR="002E1093" w:rsidRPr="00962625" w:rsidRDefault="00572A4E" w:rsidP="0028144A">
      <w:pPr>
        <w:pStyle w:val="a4"/>
        <w:numPr>
          <w:ilvl w:val="0"/>
          <w:numId w:val="16"/>
        </w:numPr>
        <w:jc w:val="both"/>
        <w:rPr>
          <w:rFonts w:ascii="Times New Roman" w:eastAsia="Times New Roman" w:hAnsi="Times New Roman" w:cs="Times New Roman"/>
          <w:sz w:val="24"/>
          <w:szCs w:val="24"/>
        </w:rPr>
      </w:pPr>
      <w:hyperlink r:id="rId11" w:history="1">
        <w:r w:rsidR="002E1093" w:rsidRPr="00A94448">
          <w:rPr>
            <w:rStyle w:val="ad"/>
            <w:rFonts w:ascii="Times New Roman" w:hAnsi="Times New Roman" w:cs="Times New Roman"/>
            <w:sz w:val="24"/>
            <w:szCs w:val="24"/>
            <w:lang w:val="en-US"/>
          </w:rPr>
          <w:t>www.school-collection.edu.ru</w:t>
        </w:r>
      </w:hyperlink>
    </w:p>
    <w:p w:rsidR="002E1093" w:rsidRPr="00962625" w:rsidRDefault="002E1093" w:rsidP="0028144A">
      <w:pPr>
        <w:pStyle w:val="a4"/>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www.1september.ru</w:t>
      </w:r>
    </w:p>
    <w:p w:rsidR="002E1093" w:rsidRPr="002E1093" w:rsidRDefault="002E1093" w:rsidP="002E1093">
      <w:pPr>
        <w:spacing w:after="0" w:line="240" w:lineRule="auto"/>
        <w:rPr>
          <w:rFonts w:ascii="Times New Roman" w:eastAsia="Times New Roman" w:hAnsi="Times New Roman" w:cs="Times New Roman"/>
          <w:sz w:val="24"/>
          <w:szCs w:val="24"/>
        </w:rPr>
      </w:pPr>
    </w:p>
    <w:p w:rsidR="007A1007" w:rsidRPr="007A1007" w:rsidRDefault="007A1007" w:rsidP="007A1007">
      <w:pPr>
        <w:tabs>
          <w:tab w:val="left" w:pos="-284"/>
          <w:tab w:val="left" w:pos="-142"/>
          <w:tab w:val="left" w:pos="709"/>
        </w:tabs>
        <w:spacing w:after="0" w:line="240" w:lineRule="auto"/>
        <w:rPr>
          <w:rFonts w:ascii="Times New Roman" w:hAnsi="Times New Roman" w:cs="Times New Roman"/>
          <w:b/>
          <w:sz w:val="28"/>
          <w:szCs w:val="28"/>
          <w:lang w:val="en-US"/>
        </w:rPr>
      </w:pPr>
    </w:p>
    <w:sectPr w:rsidR="007A1007" w:rsidRPr="007A1007" w:rsidSect="00F1401E">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3B0" w:rsidRDefault="002653B0" w:rsidP="00D039C7">
      <w:pPr>
        <w:spacing w:after="0" w:line="240" w:lineRule="auto"/>
      </w:pPr>
      <w:r>
        <w:separator/>
      </w:r>
    </w:p>
  </w:endnote>
  <w:endnote w:type="continuationSeparator" w:id="0">
    <w:p w:rsidR="002653B0" w:rsidRDefault="002653B0" w:rsidP="00D0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7376"/>
      <w:docPartObj>
        <w:docPartGallery w:val="Page Numbers (Bottom of Page)"/>
        <w:docPartUnique/>
      </w:docPartObj>
    </w:sdtPr>
    <w:sdtContent>
      <w:p w:rsidR="00C61914" w:rsidRDefault="00572A4E">
        <w:pPr>
          <w:pStyle w:val="af0"/>
          <w:jc w:val="center"/>
        </w:pPr>
        <w:fldSimple w:instr=" PAGE   \* MERGEFORMAT ">
          <w:r w:rsidR="00857134">
            <w:rPr>
              <w:noProof/>
            </w:rPr>
            <w:t>8</w:t>
          </w:r>
        </w:fldSimple>
      </w:p>
    </w:sdtContent>
  </w:sdt>
  <w:p w:rsidR="00C61914" w:rsidRDefault="00C6191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3B0" w:rsidRDefault="002653B0" w:rsidP="00D039C7">
      <w:pPr>
        <w:spacing w:after="0" w:line="240" w:lineRule="auto"/>
      </w:pPr>
      <w:r>
        <w:separator/>
      </w:r>
    </w:p>
  </w:footnote>
  <w:footnote w:type="continuationSeparator" w:id="0">
    <w:p w:rsidR="002653B0" w:rsidRDefault="002653B0" w:rsidP="00D039C7">
      <w:pPr>
        <w:spacing w:after="0" w:line="240" w:lineRule="auto"/>
      </w:pPr>
      <w:r>
        <w:continuationSeparator/>
      </w:r>
    </w:p>
  </w:footnote>
  <w:footnote w:id="1">
    <w:p w:rsidR="00C61914" w:rsidRDefault="00C61914" w:rsidP="003937D1">
      <w:pPr>
        <w:pStyle w:val="a6"/>
      </w:pPr>
      <w:r>
        <w:rPr>
          <w:rStyle w:val="a5"/>
        </w:rPr>
        <w:footnoteRef/>
      </w:r>
      <w:r>
        <w:t xml:space="preserve"> НРК </w:t>
      </w:r>
      <w:proofErr w:type="gramStart"/>
      <w:r>
        <w:t>указан</w:t>
      </w:r>
      <w:proofErr w:type="gramEnd"/>
      <w:r>
        <w:t xml:space="preserve"> в содержании тем учебного курса и выделен курсивом</w:t>
      </w:r>
    </w:p>
  </w:footnote>
  <w:footnote w:id="2">
    <w:p w:rsidR="00C61914" w:rsidRPr="00105DF0" w:rsidRDefault="00C61914" w:rsidP="00105DF0">
      <w:pPr>
        <w:spacing w:after="0" w:line="240" w:lineRule="auto"/>
        <w:rPr>
          <w:rFonts w:ascii="Times New Roman" w:eastAsia="Times New Roman" w:hAnsi="Times New Roman" w:cs="Times New Roman"/>
          <w:sz w:val="20"/>
          <w:szCs w:val="20"/>
        </w:rPr>
      </w:pPr>
      <w:r>
        <w:rPr>
          <w:rStyle w:val="a5"/>
        </w:rPr>
        <w:footnoteRef/>
      </w:r>
      <w:r>
        <w:t xml:space="preserve"> </w:t>
      </w:r>
      <w:proofErr w:type="gramStart"/>
      <w:r>
        <w:rPr>
          <w:lang w:val="en-US"/>
        </w:rPr>
        <w:t>CD</w:t>
      </w:r>
      <w:r>
        <w:t xml:space="preserve"> </w:t>
      </w:r>
      <w:r w:rsidRPr="00105DF0">
        <w:rPr>
          <w:rFonts w:ascii="Times New Roman" w:eastAsia="Times New Roman" w:hAnsi="Times New Roman" w:cs="Times New Roman"/>
          <w:sz w:val="20"/>
          <w:szCs w:val="20"/>
        </w:rPr>
        <w:t xml:space="preserve">Уроки геометрии </w:t>
      </w:r>
      <w:r>
        <w:rPr>
          <w:rFonts w:ascii="Times New Roman" w:eastAsia="Times New Roman" w:hAnsi="Times New Roman" w:cs="Times New Roman"/>
          <w:sz w:val="20"/>
          <w:szCs w:val="20"/>
        </w:rPr>
        <w:t>10-11</w:t>
      </w:r>
      <w:r w:rsidRPr="00105DF0">
        <w:rPr>
          <w:rFonts w:ascii="Times New Roman" w:eastAsia="Times New Roman" w:hAnsi="Times New Roman" w:cs="Times New Roman"/>
          <w:sz w:val="20"/>
          <w:szCs w:val="20"/>
        </w:rPr>
        <w:t xml:space="preserve"> класс.</w:t>
      </w:r>
      <w:proofErr w:type="gramEnd"/>
      <w:r w:rsidRPr="00105DF0">
        <w:rPr>
          <w:rFonts w:ascii="Times New Roman" w:eastAsia="Times New Roman" w:hAnsi="Times New Roman" w:cs="Times New Roman"/>
          <w:sz w:val="20"/>
          <w:szCs w:val="20"/>
        </w:rPr>
        <w:t xml:space="preserve"> Виртуальная школа Кирилла и </w:t>
      </w:r>
      <w:proofErr w:type="spellStart"/>
      <w:r w:rsidRPr="00105DF0">
        <w:rPr>
          <w:rFonts w:ascii="Times New Roman" w:eastAsia="Times New Roman" w:hAnsi="Times New Roman" w:cs="Times New Roman"/>
          <w:sz w:val="20"/>
          <w:szCs w:val="20"/>
        </w:rPr>
        <w:t>Мефодия</w:t>
      </w:r>
      <w:proofErr w:type="spellEnd"/>
    </w:p>
    <w:p w:rsidR="00C61914" w:rsidRDefault="00C61914">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BC2"/>
    <w:multiLevelType w:val="hybridMultilevel"/>
    <w:tmpl w:val="7FEABB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9626F9"/>
    <w:multiLevelType w:val="hybridMultilevel"/>
    <w:tmpl w:val="76A2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72E84"/>
    <w:multiLevelType w:val="hybridMultilevel"/>
    <w:tmpl w:val="69AC5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F2C24"/>
    <w:multiLevelType w:val="hybridMultilevel"/>
    <w:tmpl w:val="4B8CB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774C25"/>
    <w:multiLevelType w:val="hybridMultilevel"/>
    <w:tmpl w:val="BAD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844F5"/>
    <w:multiLevelType w:val="hybridMultilevel"/>
    <w:tmpl w:val="DBEEEA3A"/>
    <w:lvl w:ilvl="0" w:tplc="31142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0D2DFB"/>
    <w:multiLevelType w:val="hybridMultilevel"/>
    <w:tmpl w:val="598CBC30"/>
    <w:lvl w:ilvl="0" w:tplc="E1E833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9E5501"/>
    <w:multiLevelType w:val="hybridMultilevel"/>
    <w:tmpl w:val="BB540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0B7189"/>
    <w:multiLevelType w:val="hybridMultilevel"/>
    <w:tmpl w:val="EC168C4E"/>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E6D37"/>
    <w:multiLevelType w:val="hybridMultilevel"/>
    <w:tmpl w:val="91DC1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25F0F"/>
    <w:multiLevelType w:val="hybridMultilevel"/>
    <w:tmpl w:val="71C27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DF4CBF"/>
    <w:multiLevelType w:val="hybridMultilevel"/>
    <w:tmpl w:val="F4D65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882825"/>
    <w:multiLevelType w:val="hybridMultilevel"/>
    <w:tmpl w:val="7E7600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5CD188F"/>
    <w:multiLevelType w:val="hybridMultilevel"/>
    <w:tmpl w:val="F028D0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7E255E"/>
    <w:multiLevelType w:val="hybridMultilevel"/>
    <w:tmpl w:val="B8DED326"/>
    <w:lvl w:ilvl="0" w:tplc="A0DCC63A">
      <w:start w:val="1"/>
      <w:numFmt w:val="decimal"/>
      <w:lvlText w:val="%1."/>
      <w:lvlJc w:val="left"/>
      <w:pPr>
        <w:tabs>
          <w:tab w:val="num" w:pos="644"/>
        </w:tabs>
        <w:ind w:left="644" w:hanging="360"/>
      </w:pPr>
      <w:rPr>
        <w:i w:val="0"/>
      </w:rPr>
    </w:lvl>
    <w:lvl w:ilvl="1" w:tplc="154EBF8C">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382892"/>
    <w:multiLevelType w:val="hybridMultilevel"/>
    <w:tmpl w:val="6D06050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90117F"/>
    <w:multiLevelType w:val="hybridMultilevel"/>
    <w:tmpl w:val="AD728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AD1199"/>
    <w:multiLevelType w:val="hybridMultilevel"/>
    <w:tmpl w:val="945A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394281"/>
    <w:multiLevelType w:val="hybridMultilevel"/>
    <w:tmpl w:val="2A52D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17"/>
  </w:num>
  <w:num w:numId="5">
    <w:abstractNumId w:val="13"/>
  </w:num>
  <w:num w:numId="6">
    <w:abstractNumId w:val="0"/>
  </w:num>
  <w:num w:numId="7">
    <w:abstractNumId w:val="11"/>
  </w:num>
  <w:num w:numId="8">
    <w:abstractNumId w:val="2"/>
  </w:num>
  <w:num w:numId="9">
    <w:abstractNumId w:val="19"/>
  </w:num>
  <w:num w:numId="10">
    <w:abstractNumId w:val="4"/>
  </w:num>
  <w:num w:numId="11">
    <w:abstractNumId w:val="7"/>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
  </w:num>
  <w:num w:numId="17">
    <w:abstractNumId w:val="10"/>
  </w:num>
  <w:num w:numId="18">
    <w:abstractNumId w:val="3"/>
  </w:num>
  <w:num w:numId="19">
    <w:abstractNumId w:val="9"/>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footnotePr>
    <w:footnote w:id="-1"/>
    <w:footnote w:id="0"/>
  </w:footnotePr>
  <w:endnotePr>
    <w:endnote w:id="-1"/>
    <w:endnote w:id="0"/>
  </w:endnotePr>
  <w:compat/>
  <w:rsids>
    <w:rsidRoot w:val="00407B42"/>
    <w:rsid w:val="0000401F"/>
    <w:rsid w:val="0000613D"/>
    <w:rsid w:val="000771CF"/>
    <w:rsid w:val="000937E3"/>
    <w:rsid w:val="00105DF0"/>
    <w:rsid w:val="00114E5D"/>
    <w:rsid w:val="0011515A"/>
    <w:rsid w:val="0012203E"/>
    <w:rsid w:val="001679D9"/>
    <w:rsid w:val="00171D81"/>
    <w:rsid w:val="001735D4"/>
    <w:rsid w:val="00175739"/>
    <w:rsid w:val="00197382"/>
    <w:rsid w:val="00197683"/>
    <w:rsid w:val="001C311D"/>
    <w:rsid w:val="001C5560"/>
    <w:rsid w:val="0022319E"/>
    <w:rsid w:val="00224C14"/>
    <w:rsid w:val="00227B86"/>
    <w:rsid w:val="002340A4"/>
    <w:rsid w:val="002653B0"/>
    <w:rsid w:val="0028144A"/>
    <w:rsid w:val="00285949"/>
    <w:rsid w:val="002A35F5"/>
    <w:rsid w:val="002C3A05"/>
    <w:rsid w:val="002E1093"/>
    <w:rsid w:val="00302136"/>
    <w:rsid w:val="00304392"/>
    <w:rsid w:val="003354E0"/>
    <w:rsid w:val="003937D1"/>
    <w:rsid w:val="00396310"/>
    <w:rsid w:val="003A404A"/>
    <w:rsid w:val="003E0949"/>
    <w:rsid w:val="00401E32"/>
    <w:rsid w:val="00407B42"/>
    <w:rsid w:val="004308A1"/>
    <w:rsid w:val="00457718"/>
    <w:rsid w:val="004A3043"/>
    <w:rsid w:val="004C3690"/>
    <w:rsid w:val="004E08FD"/>
    <w:rsid w:val="004F3EDA"/>
    <w:rsid w:val="00510A85"/>
    <w:rsid w:val="00572A4E"/>
    <w:rsid w:val="005869B7"/>
    <w:rsid w:val="005E7AC6"/>
    <w:rsid w:val="005F7D44"/>
    <w:rsid w:val="00615F59"/>
    <w:rsid w:val="00662CB0"/>
    <w:rsid w:val="00663153"/>
    <w:rsid w:val="00671551"/>
    <w:rsid w:val="00680F7D"/>
    <w:rsid w:val="006B27B6"/>
    <w:rsid w:val="006C1C9A"/>
    <w:rsid w:val="006F6B94"/>
    <w:rsid w:val="0071705E"/>
    <w:rsid w:val="007319E9"/>
    <w:rsid w:val="007368AA"/>
    <w:rsid w:val="007459BA"/>
    <w:rsid w:val="007A0825"/>
    <w:rsid w:val="007A1007"/>
    <w:rsid w:val="007A63D5"/>
    <w:rsid w:val="007E2883"/>
    <w:rsid w:val="007E6000"/>
    <w:rsid w:val="007F04A2"/>
    <w:rsid w:val="007F1F04"/>
    <w:rsid w:val="00814A44"/>
    <w:rsid w:val="00830683"/>
    <w:rsid w:val="00831CEC"/>
    <w:rsid w:val="00843897"/>
    <w:rsid w:val="00857134"/>
    <w:rsid w:val="00860B05"/>
    <w:rsid w:val="00861AE6"/>
    <w:rsid w:val="00880078"/>
    <w:rsid w:val="008A50D4"/>
    <w:rsid w:val="008E052D"/>
    <w:rsid w:val="008E55F1"/>
    <w:rsid w:val="008F1278"/>
    <w:rsid w:val="008F5195"/>
    <w:rsid w:val="009046DB"/>
    <w:rsid w:val="009134DB"/>
    <w:rsid w:val="009222A2"/>
    <w:rsid w:val="009350B8"/>
    <w:rsid w:val="00940741"/>
    <w:rsid w:val="009610B4"/>
    <w:rsid w:val="009708BA"/>
    <w:rsid w:val="00971890"/>
    <w:rsid w:val="009A148A"/>
    <w:rsid w:val="009B1F19"/>
    <w:rsid w:val="009C0B29"/>
    <w:rsid w:val="009D18CA"/>
    <w:rsid w:val="009D36A8"/>
    <w:rsid w:val="009F3600"/>
    <w:rsid w:val="00A46B32"/>
    <w:rsid w:val="00A64EC4"/>
    <w:rsid w:val="00A72A77"/>
    <w:rsid w:val="00A86FEB"/>
    <w:rsid w:val="00AA5F74"/>
    <w:rsid w:val="00AB7C81"/>
    <w:rsid w:val="00B00A85"/>
    <w:rsid w:val="00B0783B"/>
    <w:rsid w:val="00B16B11"/>
    <w:rsid w:val="00B26640"/>
    <w:rsid w:val="00B30D49"/>
    <w:rsid w:val="00B329F1"/>
    <w:rsid w:val="00B91AE7"/>
    <w:rsid w:val="00BE551F"/>
    <w:rsid w:val="00C04AFF"/>
    <w:rsid w:val="00C1115A"/>
    <w:rsid w:val="00C14847"/>
    <w:rsid w:val="00C3262F"/>
    <w:rsid w:val="00C46EBB"/>
    <w:rsid w:val="00C61914"/>
    <w:rsid w:val="00C7642B"/>
    <w:rsid w:val="00CB5B8C"/>
    <w:rsid w:val="00CC4C7B"/>
    <w:rsid w:val="00CD26FC"/>
    <w:rsid w:val="00CD46FD"/>
    <w:rsid w:val="00D039C7"/>
    <w:rsid w:val="00D223E3"/>
    <w:rsid w:val="00D3008D"/>
    <w:rsid w:val="00D358FE"/>
    <w:rsid w:val="00D45326"/>
    <w:rsid w:val="00D73749"/>
    <w:rsid w:val="00D7640D"/>
    <w:rsid w:val="00D82AC0"/>
    <w:rsid w:val="00D93AF1"/>
    <w:rsid w:val="00DC1BE6"/>
    <w:rsid w:val="00E020F1"/>
    <w:rsid w:val="00E114A1"/>
    <w:rsid w:val="00E34CD9"/>
    <w:rsid w:val="00E479D5"/>
    <w:rsid w:val="00E65883"/>
    <w:rsid w:val="00E7363A"/>
    <w:rsid w:val="00E80A4C"/>
    <w:rsid w:val="00EB1F22"/>
    <w:rsid w:val="00EC0DCE"/>
    <w:rsid w:val="00ED44D9"/>
    <w:rsid w:val="00EE6E69"/>
    <w:rsid w:val="00F1401E"/>
    <w:rsid w:val="00F27362"/>
    <w:rsid w:val="00F324D0"/>
    <w:rsid w:val="00F73ACE"/>
    <w:rsid w:val="00F77C49"/>
    <w:rsid w:val="00F826B5"/>
    <w:rsid w:val="00F91B73"/>
    <w:rsid w:val="00FE3F82"/>
    <w:rsid w:val="00FF3773"/>
    <w:rsid w:val="00FF4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7B42"/>
    <w:pPr>
      <w:spacing w:after="0" w:line="240" w:lineRule="auto"/>
    </w:pPr>
    <w:rPr>
      <w:rFonts w:eastAsiaTheme="minorEastAsia"/>
      <w:lang w:eastAsia="ru-RU"/>
    </w:rPr>
  </w:style>
  <w:style w:type="paragraph" w:styleId="a4">
    <w:name w:val="List Paragraph"/>
    <w:basedOn w:val="a"/>
    <w:uiPriority w:val="34"/>
    <w:qFormat/>
    <w:rsid w:val="00407B42"/>
    <w:pPr>
      <w:ind w:left="720"/>
      <w:contextualSpacing/>
    </w:pPr>
  </w:style>
  <w:style w:type="paragraph" w:customStyle="1" w:styleId="1">
    <w:name w:val="Знак1"/>
    <w:basedOn w:val="a"/>
    <w:rsid w:val="00D039C7"/>
    <w:pPr>
      <w:spacing w:after="160" w:line="240" w:lineRule="exact"/>
    </w:pPr>
    <w:rPr>
      <w:rFonts w:ascii="Verdana" w:eastAsia="Times New Roman" w:hAnsi="Verdana" w:cs="Times New Roman"/>
      <w:sz w:val="20"/>
      <w:szCs w:val="20"/>
      <w:lang w:val="en-US" w:eastAsia="en-US"/>
    </w:rPr>
  </w:style>
  <w:style w:type="character" w:styleId="a5">
    <w:name w:val="footnote reference"/>
    <w:basedOn w:val="a0"/>
    <w:semiHidden/>
    <w:rsid w:val="00D039C7"/>
    <w:rPr>
      <w:vertAlign w:val="superscript"/>
    </w:rPr>
  </w:style>
  <w:style w:type="paragraph" w:styleId="a6">
    <w:name w:val="footnote text"/>
    <w:basedOn w:val="a"/>
    <w:link w:val="a7"/>
    <w:semiHidden/>
    <w:rsid w:val="00D039C7"/>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D039C7"/>
    <w:rPr>
      <w:rFonts w:ascii="Times New Roman" w:eastAsia="Times New Roman" w:hAnsi="Times New Roman" w:cs="Times New Roman"/>
      <w:sz w:val="20"/>
      <w:szCs w:val="20"/>
      <w:lang w:eastAsia="ru-RU"/>
    </w:rPr>
  </w:style>
  <w:style w:type="paragraph" w:styleId="a8">
    <w:name w:val="Plain Text"/>
    <w:basedOn w:val="a"/>
    <w:link w:val="a9"/>
    <w:rsid w:val="00D039C7"/>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D039C7"/>
    <w:rPr>
      <w:rFonts w:ascii="Courier New" w:eastAsia="Times New Roman" w:hAnsi="Courier New" w:cs="Times New Roman"/>
      <w:sz w:val="20"/>
      <w:szCs w:val="20"/>
      <w:lang w:eastAsia="ru-RU"/>
    </w:rPr>
  </w:style>
  <w:style w:type="paragraph" w:styleId="aa">
    <w:name w:val="Body Text Indent"/>
    <w:basedOn w:val="a"/>
    <w:link w:val="ab"/>
    <w:rsid w:val="009A148A"/>
    <w:pPr>
      <w:spacing w:after="0" w:line="240" w:lineRule="auto"/>
      <w:ind w:firstLine="540"/>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9A148A"/>
    <w:rPr>
      <w:rFonts w:ascii="Times New Roman" w:eastAsia="Times New Roman" w:hAnsi="Times New Roman" w:cs="Times New Roman"/>
      <w:sz w:val="24"/>
      <w:szCs w:val="24"/>
      <w:lang w:eastAsia="ru-RU"/>
    </w:rPr>
  </w:style>
  <w:style w:type="paragraph" w:styleId="2">
    <w:name w:val="Body Text Indent 2"/>
    <w:basedOn w:val="a"/>
    <w:link w:val="20"/>
    <w:rsid w:val="009A148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A148A"/>
    <w:rPr>
      <w:rFonts w:ascii="Times New Roman" w:eastAsia="Times New Roman" w:hAnsi="Times New Roman" w:cs="Times New Roman"/>
      <w:sz w:val="24"/>
      <w:szCs w:val="24"/>
      <w:lang w:eastAsia="ru-RU"/>
    </w:rPr>
  </w:style>
  <w:style w:type="table" w:styleId="ac">
    <w:name w:val="Table Grid"/>
    <w:basedOn w:val="a1"/>
    <w:rsid w:val="0043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7A1007"/>
    <w:rPr>
      <w:strike w:val="0"/>
      <w:dstrike w:val="0"/>
      <w:color w:val="0A0A0A"/>
      <w:u w:val="none"/>
      <w:effect w:val="none"/>
    </w:rPr>
  </w:style>
  <w:style w:type="paragraph" w:customStyle="1" w:styleId="ParagraphStyle">
    <w:name w:val="Paragraph Style"/>
    <w:rsid w:val="00E34CD9"/>
    <w:pPr>
      <w:autoSpaceDE w:val="0"/>
      <w:autoSpaceDN w:val="0"/>
      <w:adjustRightInd w:val="0"/>
      <w:spacing w:after="0" w:line="240" w:lineRule="auto"/>
    </w:pPr>
    <w:rPr>
      <w:rFonts w:ascii="Arial" w:eastAsiaTheme="minorEastAsia" w:hAnsi="Arial" w:cs="Arial"/>
      <w:sz w:val="24"/>
      <w:szCs w:val="24"/>
      <w:lang w:eastAsia="ru-RU"/>
    </w:rPr>
  </w:style>
  <w:style w:type="paragraph" w:styleId="ae">
    <w:name w:val="header"/>
    <w:basedOn w:val="a"/>
    <w:link w:val="af"/>
    <w:uiPriority w:val="99"/>
    <w:semiHidden/>
    <w:unhideWhenUsed/>
    <w:rsid w:val="00AA5F7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A5F74"/>
    <w:rPr>
      <w:rFonts w:eastAsiaTheme="minorEastAsia"/>
      <w:lang w:eastAsia="ru-RU"/>
    </w:rPr>
  </w:style>
  <w:style w:type="paragraph" w:styleId="af0">
    <w:name w:val="footer"/>
    <w:basedOn w:val="a"/>
    <w:link w:val="af1"/>
    <w:uiPriority w:val="99"/>
    <w:unhideWhenUsed/>
    <w:rsid w:val="00AA5F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5F7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kuz-edu.ru/files/upload/Prikaz_%E2%84%96253_ot_31.03.20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collection.edu.ru" TargetMode="External"/><Relationship Id="rId5" Type="http://schemas.openxmlformats.org/officeDocument/2006/relationships/webSettings" Target="webSettings.xml"/><Relationship Id="rId10" Type="http://schemas.openxmlformats.org/officeDocument/2006/relationships/hyperlink" Target="http://www.edu.03.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F4693-EE51-49FF-BF64-32585FD5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3916</Words>
  <Characters>22323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cp:lastPrinted>2016-10-14T09:15:00Z</cp:lastPrinted>
  <dcterms:created xsi:type="dcterms:W3CDTF">2011-09-09T09:39:00Z</dcterms:created>
  <dcterms:modified xsi:type="dcterms:W3CDTF">2016-10-14T09:16:00Z</dcterms:modified>
</cp:coreProperties>
</file>